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14EC9" w14:textId="77777777" w:rsidR="005D4F6F" w:rsidRPr="0088100F" w:rsidRDefault="005D4F6F" w:rsidP="004A7E75">
      <w:pPr>
        <w:pStyle w:val="Title"/>
        <w:spacing w:before="0" w:after="0"/>
        <w:rPr>
          <w:rFonts w:ascii="Times New Roman" w:hAnsi="Times New Roman"/>
          <w:sz w:val="24"/>
          <w:szCs w:val="24"/>
        </w:rPr>
      </w:pPr>
      <w:r w:rsidRPr="0088100F">
        <w:rPr>
          <w:rFonts w:ascii="Times New Roman" w:hAnsi="Times New Roman"/>
          <w:sz w:val="24"/>
          <w:szCs w:val="24"/>
        </w:rPr>
        <w:t>The University of Oklahoma</w:t>
      </w:r>
    </w:p>
    <w:p w14:paraId="43386650" w14:textId="77777777" w:rsidR="005D4F6F" w:rsidRPr="0088100F" w:rsidRDefault="005D4F6F" w:rsidP="005D4F6F">
      <w:pPr>
        <w:jc w:val="center"/>
        <w:rPr>
          <w:b/>
        </w:rPr>
      </w:pPr>
      <w:r w:rsidRPr="0088100F">
        <w:rPr>
          <w:b/>
        </w:rPr>
        <w:t>Academic Programs Council</w:t>
      </w:r>
    </w:p>
    <w:p w14:paraId="65B9D71D" w14:textId="0B6F0259" w:rsidR="005D4F6F" w:rsidRPr="0088100F" w:rsidRDefault="005D4F6F" w:rsidP="005D4F6F">
      <w:pPr>
        <w:pStyle w:val="Subtitle"/>
        <w:spacing w:after="0"/>
        <w:ind w:left="432" w:hanging="432"/>
        <w:rPr>
          <w:rFonts w:ascii="Times New Roman" w:hAnsi="Times New Roman"/>
          <w:b/>
          <w:u w:val="single"/>
        </w:rPr>
      </w:pPr>
      <w:r w:rsidRPr="0088100F">
        <w:rPr>
          <w:rFonts w:ascii="Times New Roman" w:hAnsi="Times New Roman"/>
          <w:b/>
          <w:u w:val="single"/>
        </w:rPr>
        <w:t xml:space="preserve">Program Proposals Distributed </w:t>
      </w:r>
      <w:r w:rsidR="000E408F">
        <w:rPr>
          <w:rFonts w:ascii="Times New Roman" w:hAnsi="Times New Roman"/>
          <w:b/>
          <w:u w:val="single"/>
        </w:rPr>
        <w:t xml:space="preserve">for </w:t>
      </w:r>
      <w:r w:rsidR="00CA2985">
        <w:rPr>
          <w:rFonts w:ascii="Times New Roman" w:hAnsi="Times New Roman"/>
          <w:b/>
          <w:u w:val="single"/>
        </w:rPr>
        <w:t>November</w:t>
      </w:r>
      <w:r w:rsidR="00E257AD">
        <w:rPr>
          <w:rFonts w:ascii="Times New Roman" w:hAnsi="Times New Roman"/>
          <w:b/>
          <w:u w:val="single"/>
        </w:rPr>
        <w:t xml:space="preserve"> </w:t>
      </w:r>
      <w:r w:rsidR="00CA2985">
        <w:rPr>
          <w:rFonts w:ascii="Times New Roman" w:hAnsi="Times New Roman"/>
          <w:b/>
          <w:u w:val="single"/>
        </w:rPr>
        <w:t>6</w:t>
      </w:r>
      <w:r w:rsidR="00E257AD">
        <w:rPr>
          <w:rFonts w:ascii="Times New Roman" w:hAnsi="Times New Roman"/>
          <w:b/>
          <w:u w:val="single"/>
        </w:rPr>
        <w:t>, 20</w:t>
      </w:r>
      <w:r w:rsidR="001504E0">
        <w:rPr>
          <w:rFonts w:ascii="Times New Roman" w:hAnsi="Times New Roman"/>
          <w:b/>
          <w:u w:val="single"/>
        </w:rPr>
        <w:t>2</w:t>
      </w:r>
      <w:r w:rsidR="00EE46CC">
        <w:rPr>
          <w:rFonts w:ascii="Times New Roman" w:hAnsi="Times New Roman"/>
          <w:b/>
          <w:u w:val="single"/>
        </w:rPr>
        <w:t>6</w:t>
      </w:r>
      <w:r>
        <w:rPr>
          <w:rFonts w:ascii="Times New Roman" w:hAnsi="Times New Roman"/>
          <w:b/>
          <w:u w:val="single"/>
        </w:rPr>
        <w:t xml:space="preserve"> meeting</w:t>
      </w:r>
    </w:p>
    <w:p w14:paraId="6E004540" w14:textId="77777777" w:rsidR="00385C8D" w:rsidRDefault="00385C8D" w:rsidP="0045377F">
      <w:pPr>
        <w:pStyle w:val="List"/>
        <w:ind w:left="0" w:firstLine="0"/>
        <w:rPr>
          <w:rFonts w:ascii="Times New Roman" w:hAnsi="Times New Roman"/>
          <w:b/>
          <w:sz w:val="24"/>
          <w:szCs w:val="24"/>
        </w:rPr>
      </w:pPr>
    </w:p>
    <w:p w14:paraId="22721BF3" w14:textId="7AF5FACE" w:rsidR="00894AAB" w:rsidRDefault="00894AAB" w:rsidP="00894AAB">
      <w:pPr>
        <w:pStyle w:val="List"/>
        <w:ind w:left="0" w:firstLine="0"/>
        <w:jc w:val="center"/>
        <w:rPr>
          <w:rFonts w:ascii="Times New Roman" w:hAnsi="Times New Roman"/>
          <w:b/>
          <w:sz w:val="24"/>
          <w:szCs w:val="24"/>
        </w:rPr>
      </w:pPr>
      <w:r>
        <w:rPr>
          <w:rFonts w:ascii="Times New Roman" w:hAnsi="Times New Roman"/>
          <w:b/>
          <w:sz w:val="24"/>
          <w:szCs w:val="24"/>
        </w:rPr>
        <w:t>New Embedded Certificates</w:t>
      </w:r>
    </w:p>
    <w:p w14:paraId="0EA7058F" w14:textId="77777777" w:rsidR="00894AAB" w:rsidRDefault="00894AAB" w:rsidP="00894AAB">
      <w:pPr>
        <w:autoSpaceDE w:val="0"/>
        <w:autoSpaceDN w:val="0"/>
        <w:adjustRightInd w:val="0"/>
        <w:ind w:left="432" w:hanging="288"/>
      </w:pPr>
    </w:p>
    <w:p w14:paraId="388CEEFB" w14:textId="77777777" w:rsidR="00894AAB" w:rsidRPr="00682DF2" w:rsidRDefault="00894AAB" w:rsidP="00894AAB">
      <w:pPr>
        <w:autoSpaceDE w:val="0"/>
        <w:autoSpaceDN w:val="0"/>
        <w:adjustRightInd w:val="0"/>
        <w:ind w:left="432" w:hanging="288"/>
      </w:pPr>
      <w:r w:rsidRPr="00682DF2">
        <w:t>COLLEGE OF</w:t>
      </w:r>
      <w:r>
        <w:t xml:space="preserve"> PROFESSIONAL AND CONTINUING STUDIES</w:t>
      </w:r>
    </w:p>
    <w:p w14:paraId="11B8D739" w14:textId="7E2983A0" w:rsidR="00894AAB" w:rsidRPr="001020FC" w:rsidRDefault="00894AAB" w:rsidP="00894AAB">
      <w:pPr>
        <w:shd w:val="clear" w:color="auto" w:fill="FFFFFF"/>
        <w:ind w:left="576" w:hanging="288"/>
        <w:textAlignment w:val="baseline"/>
        <w:rPr>
          <w:color w:val="000000" w:themeColor="text1"/>
        </w:rPr>
      </w:pPr>
      <w:r>
        <w:rPr>
          <w:u w:val="single"/>
        </w:rPr>
        <w:t>Aerospace &amp; Defense Management</w:t>
      </w:r>
      <w:r w:rsidRPr="000D02A6">
        <w:rPr>
          <w:u w:val="single"/>
        </w:rPr>
        <w:t xml:space="preserve">, </w:t>
      </w:r>
      <w:r>
        <w:rPr>
          <w:u w:val="single"/>
        </w:rPr>
        <w:t>Undergraduate Certificate</w:t>
      </w:r>
      <w:r w:rsidRPr="000D02A6">
        <w:rPr>
          <w:u w:val="single"/>
        </w:rPr>
        <w:t xml:space="preserve"> (RPC </w:t>
      </w:r>
      <w:r>
        <w:rPr>
          <w:u w:val="single"/>
        </w:rPr>
        <w:t>TBD</w:t>
      </w:r>
      <w:r w:rsidRPr="000D02A6">
        <w:rPr>
          <w:u w:val="single"/>
        </w:rPr>
        <w:t xml:space="preserve">, MC </w:t>
      </w:r>
      <w:r>
        <w:rPr>
          <w:u w:val="single"/>
        </w:rPr>
        <w:t>TTBD</w:t>
      </w:r>
      <w:r w:rsidRPr="00F25AD9">
        <w:rPr>
          <w:color w:val="000000" w:themeColor="text1"/>
          <w:u w:val="single"/>
        </w:rPr>
        <w:t>).</w:t>
      </w:r>
      <w:r w:rsidRPr="00F25AD9">
        <w:rPr>
          <w:color w:val="000000" w:themeColor="text1"/>
        </w:rPr>
        <w:t xml:space="preserve"> </w:t>
      </w:r>
      <w:r>
        <w:rPr>
          <w:color w:val="000000" w:themeColor="text1"/>
        </w:rPr>
        <w:t>Requesting the addition of an online embedded certificate with Level III program name of Aerospace &amp; Defense Management. The certificate is embedded in the B.S. in Interdisciplinary Studies, Aerospace &amp; Defense Management option. The certificate requires 15 total hours with five required courses. Students must be at least 21 years old with at least 24 completed college credit hours.</w:t>
      </w:r>
    </w:p>
    <w:p w14:paraId="48CAAD95" w14:textId="19AC17A2" w:rsidR="00894AAB" w:rsidRDefault="00894AAB" w:rsidP="00894AAB">
      <w:pPr>
        <w:pStyle w:val="isselectedend"/>
        <w:shd w:val="clear" w:color="auto" w:fill="FFFFFF"/>
        <w:spacing w:before="0" w:beforeAutospacing="0" w:after="0" w:afterAutospacing="0"/>
        <w:ind w:left="576"/>
        <w:textAlignment w:val="baseline"/>
        <w:rPr>
          <w:color w:val="000000" w:themeColor="text1"/>
          <w:shd w:val="clear" w:color="auto" w:fill="FFFFFF"/>
        </w:rPr>
      </w:pPr>
      <w:r w:rsidRPr="00894AAB">
        <w:rPr>
          <w:color w:val="000000" w:themeColor="text1"/>
          <w:u w:val="single"/>
        </w:rPr>
        <w:t>Reason for request</w:t>
      </w:r>
      <w:r w:rsidRPr="00894AAB">
        <w:rPr>
          <w:color w:val="000000" w:themeColor="text1"/>
        </w:rPr>
        <w:t xml:space="preserve">: </w:t>
      </w:r>
      <w:r w:rsidRPr="00894AAB">
        <w:rPr>
          <w:color w:val="000000" w:themeColor="text1"/>
          <w:shd w:val="clear" w:color="auto" w:fill="FFFFFF"/>
        </w:rPr>
        <w:t>The Aerospace &amp; Defense Management Certificate provides students with foundational knowledge and practical skills in leadership, operations, and organizational management within the aerospace and defense sectors. The certificate supports career advancement in these industries while providing a stackable pathway toward further undergraduate study.</w:t>
      </w:r>
    </w:p>
    <w:p w14:paraId="5317A331" w14:textId="77777777" w:rsidR="00894AAB" w:rsidRDefault="00894AAB" w:rsidP="00894AAB">
      <w:pPr>
        <w:pStyle w:val="isselectedend"/>
        <w:shd w:val="clear" w:color="auto" w:fill="FFFFFF"/>
        <w:spacing w:before="0" w:beforeAutospacing="0" w:after="0" w:afterAutospacing="0"/>
        <w:ind w:left="576"/>
        <w:textAlignment w:val="baseline"/>
        <w:rPr>
          <w:color w:val="000000" w:themeColor="text1"/>
          <w:shd w:val="clear" w:color="auto" w:fill="FFFFFF"/>
        </w:rPr>
      </w:pPr>
    </w:p>
    <w:p w14:paraId="59D99693" w14:textId="01DEFE68" w:rsidR="008D10D0" w:rsidRPr="001020FC" w:rsidRDefault="008D10D0" w:rsidP="008D10D0">
      <w:pPr>
        <w:shd w:val="clear" w:color="auto" w:fill="FFFFFF"/>
        <w:ind w:left="576" w:hanging="288"/>
        <w:textAlignment w:val="baseline"/>
        <w:rPr>
          <w:color w:val="000000" w:themeColor="text1"/>
        </w:rPr>
      </w:pPr>
      <w:r>
        <w:rPr>
          <w:u w:val="single"/>
        </w:rPr>
        <w:t>Business Management</w:t>
      </w:r>
      <w:r w:rsidRPr="000D02A6">
        <w:rPr>
          <w:u w:val="single"/>
        </w:rPr>
        <w:t xml:space="preserve">, </w:t>
      </w:r>
      <w:r>
        <w:rPr>
          <w:u w:val="single"/>
        </w:rPr>
        <w:t>Undergraduate Certificate</w:t>
      </w:r>
      <w:r w:rsidRPr="000D02A6">
        <w:rPr>
          <w:u w:val="single"/>
        </w:rPr>
        <w:t xml:space="preserve"> (RPC </w:t>
      </w:r>
      <w:r>
        <w:rPr>
          <w:u w:val="single"/>
        </w:rPr>
        <w:t>TBD</w:t>
      </w:r>
      <w:r w:rsidRPr="000D02A6">
        <w:rPr>
          <w:u w:val="single"/>
        </w:rPr>
        <w:t xml:space="preserve">, MC </w:t>
      </w:r>
      <w:r>
        <w:rPr>
          <w:u w:val="single"/>
        </w:rPr>
        <w:t>TTBD</w:t>
      </w:r>
      <w:r w:rsidRPr="00F25AD9">
        <w:rPr>
          <w:color w:val="000000" w:themeColor="text1"/>
          <w:u w:val="single"/>
        </w:rPr>
        <w:t>).</w:t>
      </w:r>
      <w:r w:rsidRPr="00F25AD9">
        <w:rPr>
          <w:color w:val="000000" w:themeColor="text1"/>
        </w:rPr>
        <w:t xml:space="preserve"> </w:t>
      </w:r>
      <w:r>
        <w:rPr>
          <w:color w:val="000000" w:themeColor="text1"/>
        </w:rPr>
        <w:t>Requesting the addition of an online embedded certificate with Level III program name of Business Management. The certificate is embedded in the B.S. in Interdisciplinary Studies, Business Administration option. The certificate requires 15 total hours with five required PSBA courses. Students must be at least 21 years old with at least 24 completed college credit hours.</w:t>
      </w:r>
    </w:p>
    <w:p w14:paraId="1C6CC826" w14:textId="033AE0AD" w:rsidR="00894AAB" w:rsidRDefault="008D10D0" w:rsidP="00894AAB">
      <w:pPr>
        <w:pStyle w:val="isselectedend"/>
        <w:shd w:val="clear" w:color="auto" w:fill="FFFFFF"/>
        <w:spacing w:before="0" w:beforeAutospacing="0" w:after="0" w:afterAutospacing="0"/>
        <w:ind w:left="576"/>
        <w:textAlignment w:val="baseline"/>
        <w:rPr>
          <w:color w:val="000000" w:themeColor="text1"/>
          <w:shd w:val="clear" w:color="auto" w:fill="FFFFFF"/>
        </w:rPr>
      </w:pPr>
      <w:r w:rsidRPr="008D10D0">
        <w:rPr>
          <w:color w:val="000000" w:themeColor="text1"/>
          <w:u w:val="single"/>
        </w:rPr>
        <w:t>Reason for request</w:t>
      </w:r>
      <w:r w:rsidRPr="008D10D0">
        <w:rPr>
          <w:color w:val="000000" w:themeColor="text1"/>
        </w:rPr>
        <w:t xml:space="preserve">: </w:t>
      </w:r>
      <w:r w:rsidRPr="008D10D0">
        <w:rPr>
          <w:color w:val="000000" w:themeColor="text1"/>
          <w:shd w:val="clear" w:color="auto" w:fill="FFFFFF"/>
        </w:rPr>
        <w:t>The Business Management Certificate provides students with foundational knowledge and practical skills in finance, marketing, communication, human resource management, and business ethics to enhance effectiveness in organizational and workplace settings. The certificate supports professional advancement while providing a stackable pathway toward further undergraduate study.</w:t>
      </w:r>
    </w:p>
    <w:p w14:paraId="175589B6" w14:textId="77777777" w:rsidR="008D10D0" w:rsidRDefault="008D10D0" w:rsidP="00894AAB">
      <w:pPr>
        <w:pStyle w:val="isselectedend"/>
        <w:shd w:val="clear" w:color="auto" w:fill="FFFFFF"/>
        <w:spacing w:before="0" w:beforeAutospacing="0" w:after="0" w:afterAutospacing="0"/>
        <w:ind w:left="576"/>
        <w:textAlignment w:val="baseline"/>
        <w:rPr>
          <w:color w:val="000000" w:themeColor="text1"/>
          <w:shd w:val="clear" w:color="auto" w:fill="FFFFFF"/>
        </w:rPr>
      </w:pPr>
    </w:p>
    <w:p w14:paraId="266403D7" w14:textId="25349DF9" w:rsidR="008D10D0" w:rsidRPr="001020FC" w:rsidRDefault="008D10D0" w:rsidP="008D10D0">
      <w:pPr>
        <w:shd w:val="clear" w:color="auto" w:fill="FFFFFF"/>
        <w:ind w:left="576" w:hanging="288"/>
        <w:textAlignment w:val="baseline"/>
        <w:rPr>
          <w:color w:val="000000" w:themeColor="text1"/>
        </w:rPr>
      </w:pPr>
      <w:r>
        <w:rPr>
          <w:u w:val="single"/>
        </w:rPr>
        <w:t>Healthcare Management</w:t>
      </w:r>
      <w:r w:rsidRPr="000D02A6">
        <w:rPr>
          <w:u w:val="single"/>
        </w:rPr>
        <w:t xml:space="preserve">, </w:t>
      </w:r>
      <w:r>
        <w:rPr>
          <w:u w:val="single"/>
        </w:rPr>
        <w:t>Undergraduate Certificate</w:t>
      </w:r>
      <w:r w:rsidRPr="000D02A6">
        <w:rPr>
          <w:u w:val="single"/>
        </w:rPr>
        <w:t xml:space="preserve"> (RPC </w:t>
      </w:r>
      <w:r>
        <w:rPr>
          <w:u w:val="single"/>
        </w:rPr>
        <w:t>TBD</w:t>
      </w:r>
      <w:r w:rsidRPr="000D02A6">
        <w:rPr>
          <w:u w:val="single"/>
        </w:rPr>
        <w:t xml:space="preserve">, MC </w:t>
      </w:r>
      <w:r>
        <w:rPr>
          <w:u w:val="single"/>
        </w:rPr>
        <w:t>TTBD</w:t>
      </w:r>
      <w:r w:rsidRPr="00F25AD9">
        <w:rPr>
          <w:color w:val="000000" w:themeColor="text1"/>
          <w:u w:val="single"/>
        </w:rPr>
        <w:t>).</w:t>
      </w:r>
      <w:r w:rsidRPr="00F25AD9">
        <w:rPr>
          <w:color w:val="000000" w:themeColor="text1"/>
        </w:rPr>
        <w:t xml:space="preserve"> </w:t>
      </w:r>
      <w:r>
        <w:rPr>
          <w:color w:val="000000" w:themeColor="text1"/>
        </w:rPr>
        <w:t>Requesting the addition of an online embedded certificate with Level III program name of Healthcare Management. The certificate is embedded in the B.S. in Interdisciplinary Studies, Healthcare Management option. The certificate requires 15 total hours with five required courses. Students must be at least 21 years old with at least 24 completed college credit hours.</w:t>
      </w:r>
    </w:p>
    <w:p w14:paraId="15EFAA46" w14:textId="2C6EB4E8" w:rsidR="008D10D0" w:rsidRPr="008D10D0" w:rsidRDefault="008D10D0" w:rsidP="00894AAB">
      <w:pPr>
        <w:pStyle w:val="isselectedend"/>
        <w:shd w:val="clear" w:color="auto" w:fill="FFFFFF"/>
        <w:spacing w:before="0" w:beforeAutospacing="0" w:after="0" w:afterAutospacing="0"/>
        <w:ind w:left="576"/>
        <w:textAlignment w:val="baseline"/>
        <w:rPr>
          <w:color w:val="000000" w:themeColor="text1"/>
          <w:shd w:val="clear" w:color="auto" w:fill="FFFFFF"/>
        </w:rPr>
      </w:pPr>
      <w:r w:rsidRPr="008D10D0">
        <w:rPr>
          <w:color w:val="000000" w:themeColor="text1"/>
          <w:u w:val="single"/>
        </w:rPr>
        <w:t>Reason for request</w:t>
      </w:r>
      <w:r w:rsidRPr="008D10D0">
        <w:rPr>
          <w:color w:val="000000" w:themeColor="text1"/>
        </w:rPr>
        <w:t xml:space="preserve">: </w:t>
      </w:r>
      <w:r w:rsidRPr="008D10D0">
        <w:rPr>
          <w:color w:val="000000" w:themeColor="text1"/>
          <w:shd w:val="clear" w:color="auto" w:fill="FFFFFF"/>
        </w:rPr>
        <w:t>The Healthcare Management Certificate provides students with foundational knowledge and practical skills to effectively navigate leadership, operations, and decision-making within healthcare organizations. The certificate supports career advancement in healthcare management while providing a stackable pathway toward further undergraduate study.</w:t>
      </w:r>
    </w:p>
    <w:p w14:paraId="020A0BF3" w14:textId="77777777" w:rsidR="00894AAB" w:rsidRDefault="00894AAB" w:rsidP="00894AAB">
      <w:pPr>
        <w:pStyle w:val="isselectedend"/>
        <w:shd w:val="clear" w:color="auto" w:fill="FFFFFF"/>
        <w:spacing w:before="0" w:beforeAutospacing="0" w:after="0" w:afterAutospacing="0"/>
        <w:ind w:left="576"/>
        <w:textAlignment w:val="baseline"/>
        <w:rPr>
          <w:b/>
          <w:color w:val="000000" w:themeColor="text1"/>
        </w:rPr>
      </w:pPr>
    </w:p>
    <w:p w14:paraId="0BA92C1D" w14:textId="2C575C57" w:rsidR="008D10D0" w:rsidRPr="001020FC" w:rsidRDefault="008D10D0" w:rsidP="008D10D0">
      <w:pPr>
        <w:shd w:val="clear" w:color="auto" w:fill="FFFFFF"/>
        <w:ind w:left="576" w:hanging="288"/>
        <w:textAlignment w:val="baseline"/>
        <w:rPr>
          <w:color w:val="000000" w:themeColor="text1"/>
        </w:rPr>
      </w:pPr>
      <w:r>
        <w:rPr>
          <w:u w:val="single"/>
        </w:rPr>
        <w:t>Learning &amp; Education Studies</w:t>
      </w:r>
      <w:r w:rsidRPr="000D02A6">
        <w:rPr>
          <w:u w:val="single"/>
        </w:rPr>
        <w:t xml:space="preserve">, </w:t>
      </w:r>
      <w:r>
        <w:rPr>
          <w:u w:val="single"/>
        </w:rPr>
        <w:t>Undergraduate Certificate</w:t>
      </w:r>
      <w:r w:rsidRPr="000D02A6">
        <w:rPr>
          <w:u w:val="single"/>
        </w:rPr>
        <w:t xml:space="preserve"> (RPC </w:t>
      </w:r>
      <w:r>
        <w:rPr>
          <w:u w:val="single"/>
        </w:rPr>
        <w:t>TBD</w:t>
      </w:r>
      <w:r w:rsidRPr="000D02A6">
        <w:rPr>
          <w:u w:val="single"/>
        </w:rPr>
        <w:t xml:space="preserve">, MC </w:t>
      </w:r>
      <w:r>
        <w:rPr>
          <w:u w:val="single"/>
        </w:rPr>
        <w:t>TTBD</w:t>
      </w:r>
      <w:r w:rsidRPr="00F25AD9">
        <w:rPr>
          <w:color w:val="000000" w:themeColor="text1"/>
          <w:u w:val="single"/>
        </w:rPr>
        <w:t>).</w:t>
      </w:r>
      <w:r w:rsidRPr="00F25AD9">
        <w:rPr>
          <w:color w:val="000000" w:themeColor="text1"/>
        </w:rPr>
        <w:t xml:space="preserve"> </w:t>
      </w:r>
      <w:r>
        <w:rPr>
          <w:color w:val="000000" w:themeColor="text1"/>
        </w:rPr>
        <w:t>Requesting the addition of an online embedded certificate with Level III program name of Learning &amp; Education Studies. The certificate is embedded in the B.S. in Interdisciplinary Studies, Learning &amp; Education Studies option. The certificate requires 15 total hours with five required EDUC courses. Students must be at least 21 years old with at least 24 completed college credit hours.</w:t>
      </w:r>
    </w:p>
    <w:p w14:paraId="740E071C" w14:textId="0ABD57E1" w:rsidR="008D10D0" w:rsidRPr="008D10D0" w:rsidRDefault="008D10D0" w:rsidP="008D10D0">
      <w:pPr>
        <w:pStyle w:val="isselectedend"/>
        <w:shd w:val="clear" w:color="auto" w:fill="FFFFFF"/>
        <w:spacing w:before="0" w:beforeAutospacing="0" w:after="0" w:afterAutospacing="0"/>
        <w:ind w:left="576"/>
        <w:textAlignment w:val="baseline"/>
        <w:rPr>
          <w:color w:val="000000" w:themeColor="text1"/>
          <w:shd w:val="clear" w:color="auto" w:fill="FFFFFF"/>
        </w:rPr>
      </w:pPr>
      <w:r w:rsidRPr="008D10D0">
        <w:rPr>
          <w:color w:val="000000" w:themeColor="text1"/>
          <w:u w:val="single"/>
        </w:rPr>
        <w:t>Reason for request</w:t>
      </w:r>
      <w:r w:rsidRPr="008D10D0">
        <w:rPr>
          <w:color w:val="000000" w:themeColor="text1"/>
        </w:rPr>
        <w:t xml:space="preserve">: </w:t>
      </w:r>
      <w:r w:rsidRPr="008D10D0">
        <w:rPr>
          <w:color w:val="000000" w:themeColor="text1"/>
          <w:shd w:val="clear" w:color="auto" w:fill="FFFFFF"/>
        </w:rPr>
        <w:t>The Education Certificate provides students with foundational knowledge of teaching, learning, student development, instructional design, and the social and cultural contexts of education. The certificate prepares students to design inclusive and effective learning experiences while providing a stackable pathway toward further undergraduate study.</w:t>
      </w:r>
    </w:p>
    <w:p w14:paraId="39299796" w14:textId="77777777" w:rsidR="008D10D0" w:rsidRPr="00894AAB" w:rsidRDefault="008D10D0" w:rsidP="00894AAB">
      <w:pPr>
        <w:pStyle w:val="isselectedend"/>
        <w:shd w:val="clear" w:color="auto" w:fill="FFFFFF"/>
        <w:spacing w:before="0" w:beforeAutospacing="0" w:after="0" w:afterAutospacing="0"/>
        <w:ind w:left="576"/>
        <w:textAlignment w:val="baseline"/>
        <w:rPr>
          <w:b/>
          <w:color w:val="000000" w:themeColor="text1"/>
        </w:rPr>
      </w:pPr>
    </w:p>
    <w:p w14:paraId="36F9D5DA" w14:textId="2C9ECF31" w:rsidR="00DB178D" w:rsidRDefault="00DB178D" w:rsidP="00DB178D">
      <w:pPr>
        <w:pStyle w:val="List"/>
        <w:ind w:left="0" w:firstLine="0"/>
        <w:jc w:val="center"/>
        <w:rPr>
          <w:rFonts w:ascii="Times New Roman" w:hAnsi="Times New Roman"/>
          <w:b/>
          <w:sz w:val="24"/>
          <w:szCs w:val="24"/>
        </w:rPr>
      </w:pPr>
      <w:r>
        <w:rPr>
          <w:rFonts w:ascii="Times New Roman" w:hAnsi="Times New Roman"/>
          <w:b/>
          <w:sz w:val="24"/>
          <w:szCs w:val="24"/>
        </w:rPr>
        <w:t>Program Modification</w:t>
      </w:r>
      <w:r w:rsidR="001C5785">
        <w:rPr>
          <w:rFonts w:ascii="Times New Roman" w:hAnsi="Times New Roman"/>
          <w:b/>
          <w:sz w:val="24"/>
          <w:szCs w:val="24"/>
        </w:rPr>
        <w:t>s</w:t>
      </w:r>
      <w:r>
        <w:rPr>
          <w:rFonts w:ascii="Times New Roman" w:hAnsi="Times New Roman"/>
          <w:b/>
          <w:sz w:val="24"/>
          <w:szCs w:val="24"/>
        </w:rPr>
        <w:t xml:space="preserve"> with Change in Total Hours</w:t>
      </w:r>
    </w:p>
    <w:p w14:paraId="298DD554" w14:textId="77777777" w:rsidR="00DB178D" w:rsidRDefault="00DB178D" w:rsidP="00DB178D">
      <w:pPr>
        <w:autoSpaceDE w:val="0"/>
        <w:autoSpaceDN w:val="0"/>
        <w:adjustRightInd w:val="0"/>
        <w:ind w:left="432" w:hanging="288"/>
      </w:pPr>
    </w:p>
    <w:p w14:paraId="413DB5C8" w14:textId="58C2D0E4" w:rsidR="00DB178D" w:rsidRPr="00682DF2" w:rsidRDefault="00DB178D" w:rsidP="00DB178D">
      <w:pPr>
        <w:autoSpaceDE w:val="0"/>
        <w:autoSpaceDN w:val="0"/>
        <w:adjustRightInd w:val="0"/>
        <w:ind w:left="432" w:hanging="288"/>
      </w:pPr>
      <w:r w:rsidRPr="00682DF2">
        <w:t>COLLEGE OF</w:t>
      </w:r>
      <w:r>
        <w:t xml:space="preserve"> ATMOSPHERIC AND GEOGRAPHIC SCIENCES</w:t>
      </w:r>
    </w:p>
    <w:p w14:paraId="77739152" w14:textId="5E303894" w:rsidR="00DB178D" w:rsidRPr="00DB178D" w:rsidRDefault="00DB178D" w:rsidP="00DB178D">
      <w:pPr>
        <w:pStyle w:val="NormalWeb"/>
        <w:shd w:val="clear" w:color="auto" w:fill="FFFFFF"/>
        <w:spacing w:before="0" w:beforeAutospacing="0" w:after="0" w:afterAutospacing="0"/>
        <w:ind w:left="576" w:hanging="288"/>
        <w:textAlignment w:val="baseline"/>
        <w:rPr>
          <w:color w:val="000000" w:themeColor="text1"/>
        </w:rPr>
      </w:pPr>
      <w:r w:rsidRPr="00DB178D">
        <w:rPr>
          <w:color w:val="000000" w:themeColor="text1"/>
          <w:u w:val="single"/>
        </w:rPr>
        <w:lastRenderedPageBreak/>
        <w:t>Meteorology, Bachelor of Science (RPC 165, MC B685).</w:t>
      </w:r>
      <w:r w:rsidRPr="00DB178D">
        <w:rPr>
          <w:color w:val="000000" w:themeColor="text1"/>
        </w:rPr>
        <w:t xml:space="preserve"> </w:t>
      </w:r>
      <w:r>
        <w:rPr>
          <w:color w:val="000000" w:themeColor="text1"/>
        </w:rPr>
        <w:t>Modification to c</w:t>
      </w:r>
      <w:r w:rsidRPr="00DB178D">
        <w:rPr>
          <w:color w:val="000000" w:themeColor="text1"/>
        </w:rPr>
        <w:t>larify program requirements for 120 total hours in the degree</w:t>
      </w:r>
      <w:r>
        <w:rPr>
          <w:color w:val="000000" w:themeColor="text1"/>
        </w:rPr>
        <w:t xml:space="preserve">. </w:t>
      </w:r>
      <w:r w:rsidRPr="00DB178D">
        <w:rPr>
          <w:color w:val="000000" w:themeColor="text1"/>
        </w:rPr>
        <w:t>Upper-division free electives are reduced from a minimum of 9 hours to a minimum of 5 hours to reach the required 52 upper-division hours (6 hours of upper-division free elective are listed in the semester plan).</w:t>
      </w:r>
      <w:r>
        <w:rPr>
          <w:color w:val="000000" w:themeColor="text1"/>
        </w:rPr>
        <w:t xml:space="preserve"> </w:t>
      </w:r>
      <w:r w:rsidRPr="00DB178D">
        <w:rPr>
          <w:color w:val="000000" w:themeColor="text1"/>
        </w:rPr>
        <w:t>The programming elective is 1-4 hours so students will need to take 0-3 hours of additional free electives to bring the total hours to a minimum of 120.</w:t>
      </w:r>
      <w:r>
        <w:rPr>
          <w:color w:val="000000" w:themeColor="text1"/>
        </w:rPr>
        <w:t xml:space="preserve"> Additional e</w:t>
      </w:r>
      <w:r w:rsidRPr="00DB178D">
        <w:rPr>
          <w:color w:val="000000" w:themeColor="text1"/>
        </w:rPr>
        <w:t>dit</w:t>
      </w:r>
      <w:r>
        <w:rPr>
          <w:color w:val="000000" w:themeColor="text1"/>
        </w:rPr>
        <w:t>s to</w:t>
      </w:r>
      <w:r w:rsidRPr="00DB178D">
        <w:rPr>
          <w:color w:val="000000" w:themeColor="text1"/>
        </w:rPr>
        <w:t xml:space="preserve"> degree check sheet for clarity in the general education requirements, the major support requirements, and the free electives.</w:t>
      </w:r>
      <w:r>
        <w:rPr>
          <w:color w:val="000000" w:themeColor="text1"/>
        </w:rPr>
        <w:t xml:space="preserve"> </w:t>
      </w:r>
      <w:r w:rsidRPr="00DB178D">
        <w:rPr>
          <w:color w:val="000000" w:themeColor="text1"/>
        </w:rPr>
        <w:t>Total credit hours for the degree will change from 120-123 to 120.</w:t>
      </w:r>
    </w:p>
    <w:p w14:paraId="3FDE95ED" w14:textId="5D2539AE" w:rsidR="00DB178D" w:rsidRDefault="00DB178D" w:rsidP="00970F2D">
      <w:pPr>
        <w:pStyle w:val="NormalWeb"/>
        <w:shd w:val="clear" w:color="auto" w:fill="FFFFFF"/>
        <w:spacing w:before="0" w:beforeAutospacing="0" w:after="0" w:afterAutospacing="0"/>
        <w:ind w:left="576"/>
        <w:textAlignment w:val="baseline"/>
        <w:rPr>
          <w:color w:val="000000" w:themeColor="text1"/>
        </w:rPr>
      </w:pPr>
      <w:r w:rsidRPr="00DB178D">
        <w:rPr>
          <w:color w:val="000000" w:themeColor="text1"/>
          <w:u w:val="single"/>
        </w:rPr>
        <w:t>Reason for request</w:t>
      </w:r>
      <w:r w:rsidRPr="00DB178D">
        <w:rPr>
          <w:color w:val="000000" w:themeColor="text1"/>
        </w:rPr>
        <w:t xml:space="preserve">: Clarifying program requirements </w:t>
      </w:r>
      <w:r>
        <w:rPr>
          <w:color w:val="000000" w:themeColor="text1"/>
        </w:rPr>
        <w:t>to change total hours from 120-123 to</w:t>
      </w:r>
      <w:r w:rsidRPr="00DB178D">
        <w:rPr>
          <w:color w:val="000000" w:themeColor="text1"/>
        </w:rPr>
        <w:t xml:space="preserve"> 120 total hours in the degree</w:t>
      </w:r>
      <w:r>
        <w:rPr>
          <w:color w:val="000000" w:themeColor="text1"/>
        </w:rPr>
        <w:t>.</w:t>
      </w:r>
    </w:p>
    <w:p w14:paraId="5BFC7BF1" w14:textId="77777777" w:rsidR="00970F2D" w:rsidRDefault="00970F2D" w:rsidP="00970F2D">
      <w:pPr>
        <w:autoSpaceDE w:val="0"/>
        <w:autoSpaceDN w:val="0"/>
        <w:adjustRightInd w:val="0"/>
        <w:ind w:left="432" w:hanging="288"/>
      </w:pPr>
    </w:p>
    <w:p w14:paraId="551BC65B" w14:textId="4A669204" w:rsidR="00970F2D" w:rsidRPr="00682DF2" w:rsidRDefault="00970F2D" w:rsidP="00970F2D">
      <w:pPr>
        <w:autoSpaceDE w:val="0"/>
        <w:autoSpaceDN w:val="0"/>
        <w:adjustRightInd w:val="0"/>
        <w:ind w:left="432" w:hanging="288"/>
      </w:pPr>
      <w:r>
        <w:t xml:space="preserve">WEITZENHOFFER </w:t>
      </w:r>
      <w:r w:rsidRPr="00682DF2">
        <w:t>COLLEGE OF</w:t>
      </w:r>
      <w:r>
        <w:t xml:space="preserve"> FINE ARTS</w:t>
      </w:r>
    </w:p>
    <w:p w14:paraId="25957F95" w14:textId="25EA61F7" w:rsidR="00970F2D" w:rsidRPr="00153309" w:rsidRDefault="00970F2D" w:rsidP="00970F2D">
      <w:pPr>
        <w:pStyle w:val="NormalWeb"/>
        <w:shd w:val="clear" w:color="auto" w:fill="FFFFFF"/>
        <w:spacing w:before="0" w:beforeAutospacing="0" w:after="0" w:afterAutospacing="0"/>
        <w:ind w:left="576" w:hanging="288"/>
        <w:textAlignment w:val="baseline"/>
        <w:rPr>
          <w:color w:val="000000" w:themeColor="text1"/>
          <w:bdr w:val="none" w:sz="0" w:space="0" w:color="auto" w:frame="1"/>
        </w:rPr>
      </w:pPr>
      <w:r>
        <w:rPr>
          <w:u w:val="single"/>
        </w:rPr>
        <w:t>Dance</w:t>
      </w:r>
      <w:r w:rsidRPr="000D02A6">
        <w:rPr>
          <w:u w:val="single"/>
        </w:rPr>
        <w:t xml:space="preserve">, </w:t>
      </w:r>
      <w:r>
        <w:rPr>
          <w:u w:val="single"/>
        </w:rPr>
        <w:t>Bachelor of Fine Arts</w:t>
      </w:r>
      <w:r w:rsidRPr="000D02A6">
        <w:rPr>
          <w:u w:val="single"/>
        </w:rPr>
        <w:t xml:space="preserve"> (RPC </w:t>
      </w:r>
      <w:r>
        <w:rPr>
          <w:u w:val="single"/>
        </w:rPr>
        <w:t>042</w:t>
      </w:r>
      <w:r w:rsidRPr="000D02A6">
        <w:rPr>
          <w:u w:val="single"/>
        </w:rPr>
        <w:t xml:space="preserve">, MC </w:t>
      </w:r>
      <w:r>
        <w:rPr>
          <w:u w:val="single"/>
        </w:rPr>
        <w:t>B266, B267, B268</w:t>
      </w:r>
      <w:r w:rsidRPr="00F25AD9">
        <w:rPr>
          <w:color w:val="000000" w:themeColor="text1"/>
          <w:u w:val="single"/>
        </w:rPr>
        <w:t>).</w:t>
      </w:r>
      <w:r w:rsidRPr="00F25AD9">
        <w:rPr>
          <w:color w:val="000000" w:themeColor="text1"/>
        </w:rPr>
        <w:t xml:space="preserve"> </w:t>
      </w:r>
      <w:r>
        <w:rPr>
          <w:color w:val="000000" w:themeColor="text1"/>
        </w:rPr>
        <w:t>Option name change</w:t>
      </w:r>
      <w:r w:rsidR="001C5785">
        <w:rPr>
          <w:color w:val="000000" w:themeColor="text1"/>
        </w:rPr>
        <w:t xml:space="preserve"> for Ballet Pedagogy to Dance Pedagogy.</w:t>
      </w:r>
      <w:r>
        <w:rPr>
          <w:color w:val="000000" w:themeColor="text1"/>
        </w:rPr>
        <w:t xml:space="preserve"> </w:t>
      </w:r>
      <w:r w:rsidR="001C5785">
        <w:rPr>
          <w:color w:val="000000" w:themeColor="text1"/>
        </w:rPr>
        <w:t>C</w:t>
      </w:r>
      <w:r w:rsidRPr="00F25AD9">
        <w:rPr>
          <w:color w:val="000000" w:themeColor="text1"/>
        </w:rPr>
        <w:t>ourse requirement changes to</w:t>
      </w:r>
      <w:r>
        <w:rPr>
          <w:color w:val="000000" w:themeColor="text1"/>
        </w:rPr>
        <w:t xml:space="preserve"> update total hours for the degree from 120-130 to a minimum of 120 hours</w:t>
      </w:r>
      <w:r w:rsidR="001C5785">
        <w:rPr>
          <w:color w:val="000000" w:themeColor="text1"/>
        </w:rPr>
        <w:t xml:space="preserve"> since t</w:t>
      </w:r>
      <w:r w:rsidRPr="00890F78">
        <w:rPr>
          <w:color w:val="000000" w:themeColor="text1"/>
          <w:shd w:val="clear" w:color="auto" w:fill="FFFFFF"/>
        </w:rPr>
        <w:t>he Language requirement of 0-10 hours is not mandatory if students have successfully completed 2 years of the same language in high school.</w:t>
      </w:r>
      <w:r>
        <w:rPr>
          <w:rFonts w:ascii="Arial" w:hAnsi="Arial" w:cs="Arial"/>
          <w:color w:val="000000" w:themeColor="text1"/>
          <w:sz w:val="18"/>
          <w:szCs w:val="18"/>
          <w:shd w:val="clear" w:color="auto" w:fill="FFFFFF"/>
        </w:rPr>
        <w:t xml:space="preserve"> </w:t>
      </w:r>
      <w:r w:rsidRPr="00F473C7">
        <w:rPr>
          <w:i/>
          <w:iCs/>
          <w:color w:val="000000" w:themeColor="text1"/>
          <w:bdr w:val="none" w:sz="0" w:space="0" w:color="auto" w:frame="1"/>
        </w:rPr>
        <w:t>Changes for Ballet Pedagogy option:</w:t>
      </w:r>
      <w:r>
        <w:rPr>
          <w:color w:val="000000" w:themeColor="text1"/>
          <w:bdr w:val="none" w:sz="0" w:space="0" w:color="auto" w:frame="1"/>
        </w:rPr>
        <w:t xml:space="preserve"> </w:t>
      </w:r>
      <w:r w:rsidRPr="00F25AD9">
        <w:rPr>
          <w:color w:val="000000" w:themeColor="text1"/>
        </w:rPr>
        <w:t>Change Level IV option name</w:t>
      </w:r>
      <w:r>
        <w:rPr>
          <w:color w:val="000000" w:themeColor="text1"/>
        </w:rPr>
        <w:t xml:space="preserve"> from </w:t>
      </w:r>
      <w:r w:rsidRPr="00F25AD9">
        <w:rPr>
          <w:color w:val="000000" w:themeColor="text1"/>
        </w:rPr>
        <w:t>Ballet Pedagogy to Dance Pedagogy.</w:t>
      </w:r>
      <w:r>
        <w:rPr>
          <w:color w:val="000000" w:themeColor="text1"/>
        </w:rPr>
        <w:t xml:space="preserve"> </w:t>
      </w:r>
      <w:r w:rsidRPr="00F25AD9">
        <w:rPr>
          <w:color w:val="000000" w:themeColor="text1"/>
          <w:bdr w:val="none" w:sz="0" w:space="0" w:color="auto" w:frame="1"/>
        </w:rPr>
        <w:t>Dancers in the School of Dance audition to be either Ballet or Modern Majors</w:t>
      </w:r>
      <w:r>
        <w:rPr>
          <w:color w:val="000000" w:themeColor="text1"/>
          <w:bdr w:val="none" w:sz="0" w:space="0" w:color="auto" w:frame="1"/>
        </w:rPr>
        <w:t xml:space="preserve"> (internal concentrations within the degree program).</w:t>
      </w:r>
      <w:r>
        <w:rPr>
          <w:color w:val="000000" w:themeColor="text1"/>
        </w:rPr>
        <w:t xml:space="preserve"> </w:t>
      </w:r>
      <w:r w:rsidRPr="00F25AD9">
        <w:rPr>
          <w:color w:val="000000" w:themeColor="text1"/>
        </w:rPr>
        <w:t xml:space="preserve">A ballet dancer would have the primary technique of ballet and secondary technique of modern and vice versa. Add required new courses </w:t>
      </w:r>
      <w:r w:rsidRPr="0015389D">
        <w:rPr>
          <w:rStyle w:val="Strong"/>
          <w:b w:val="0"/>
          <w:bCs w:val="0"/>
          <w:color w:val="000000" w:themeColor="text1"/>
          <w:bdr w:val="none" w:sz="0" w:space="0" w:color="auto" w:frame="1"/>
        </w:rPr>
        <w:t>DANC 3122</w:t>
      </w:r>
      <w:r w:rsidRPr="00F25AD9">
        <w:rPr>
          <w:rStyle w:val="Strong"/>
          <w:color w:val="000000" w:themeColor="text1"/>
          <w:bdr w:val="none" w:sz="0" w:space="0" w:color="auto" w:frame="1"/>
        </w:rPr>
        <w:t xml:space="preserve"> </w:t>
      </w:r>
      <w:r w:rsidRPr="00F25AD9">
        <w:rPr>
          <w:color w:val="000000" w:themeColor="text1"/>
        </w:rPr>
        <w:t xml:space="preserve">Studio Incubator, </w:t>
      </w:r>
      <w:r w:rsidRPr="0015389D">
        <w:rPr>
          <w:rStyle w:val="Strong"/>
          <w:b w:val="0"/>
          <w:bCs w:val="0"/>
          <w:color w:val="000000" w:themeColor="text1"/>
          <w:bdr w:val="none" w:sz="0" w:space="0" w:color="auto" w:frame="1"/>
        </w:rPr>
        <w:t>DANC 3241</w:t>
      </w:r>
      <w:r w:rsidRPr="00F25AD9">
        <w:rPr>
          <w:color w:val="000000" w:themeColor="text1"/>
        </w:rPr>
        <w:t xml:space="preserve"> Partnering, </w:t>
      </w:r>
      <w:r w:rsidRPr="0015389D">
        <w:rPr>
          <w:rStyle w:val="Strong"/>
          <w:b w:val="0"/>
          <w:bCs w:val="0"/>
          <w:color w:val="000000" w:themeColor="text1"/>
          <w:bdr w:val="none" w:sz="0" w:space="0" w:color="auto" w:frame="1"/>
        </w:rPr>
        <w:t>DANC 3712</w:t>
      </w:r>
      <w:r w:rsidRPr="00F25AD9">
        <w:rPr>
          <w:rStyle w:val="Strong"/>
          <w:color w:val="000000" w:themeColor="text1"/>
          <w:bdr w:val="none" w:sz="0" w:space="0" w:color="auto" w:frame="1"/>
        </w:rPr>
        <w:t xml:space="preserve"> </w:t>
      </w:r>
      <w:r w:rsidRPr="00F25AD9">
        <w:rPr>
          <w:color w:val="000000" w:themeColor="text1"/>
        </w:rPr>
        <w:t xml:space="preserve">Injury Prevention for Dancers, </w:t>
      </w:r>
      <w:r>
        <w:rPr>
          <w:color w:val="000000" w:themeColor="text1"/>
        </w:rPr>
        <w:t xml:space="preserve">and </w:t>
      </w:r>
      <w:r w:rsidRPr="0015389D">
        <w:rPr>
          <w:rStyle w:val="Strong"/>
          <w:b w:val="0"/>
          <w:bCs w:val="0"/>
          <w:color w:val="000000" w:themeColor="text1"/>
          <w:bdr w:val="none" w:sz="0" w:space="0" w:color="auto" w:frame="1"/>
        </w:rPr>
        <w:t>DANC 3812</w:t>
      </w:r>
      <w:r w:rsidRPr="00F25AD9">
        <w:rPr>
          <w:color w:val="000000" w:themeColor="text1"/>
        </w:rPr>
        <w:t xml:space="preserve"> Dance Pedagogy.</w:t>
      </w:r>
      <w:r>
        <w:rPr>
          <w:color w:val="000000" w:themeColor="text1"/>
        </w:rPr>
        <w:t xml:space="preserve"> </w:t>
      </w:r>
      <w:r w:rsidRPr="00F25AD9">
        <w:rPr>
          <w:color w:val="000000" w:themeColor="text1"/>
        </w:rPr>
        <w:t xml:space="preserve">Add the option </w:t>
      </w:r>
      <w:r>
        <w:rPr>
          <w:color w:val="000000" w:themeColor="text1"/>
        </w:rPr>
        <w:t>to take</w:t>
      </w:r>
      <w:r w:rsidRPr="00F25AD9">
        <w:rPr>
          <w:color w:val="000000" w:themeColor="text1"/>
        </w:rPr>
        <w:t xml:space="preserve"> </w:t>
      </w:r>
      <w:r>
        <w:rPr>
          <w:color w:val="000000" w:themeColor="text1"/>
        </w:rPr>
        <w:t xml:space="preserve">the following </w:t>
      </w:r>
      <w:r w:rsidRPr="00F25AD9">
        <w:rPr>
          <w:color w:val="000000" w:themeColor="text1"/>
        </w:rPr>
        <w:t>courses</w:t>
      </w:r>
      <w:r>
        <w:rPr>
          <w:color w:val="000000" w:themeColor="text1"/>
        </w:rPr>
        <w:t>:</w:t>
      </w:r>
      <w:r w:rsidRPr="00F25AD9">
        <w:rPr>
          <w:rStyle w:val="Strong"/>
          <w:color w:val="000000" w:themeColor="text1"/>
          <w:bdr w:val="none" w:sz="0" w:space="0" w:color="auto" w:frame="1"/>
        </w:rPr>
        <w:t xml:space="preserve"> </w:t>
      </w:r>
      <w:r w:rsidRPr="0015389D">
        <w:rPr>
          <w:rStyle w:val="Strong"/>
          <w:b w:val="0"/>
          <w:bCs w:val="0"/>
          <w:color w:val="000000" w:themeColor="text1"/>
          <w:bdr w:val="none" w:sz="0" w:space="0" w:color="auto" w:frame="1"/>
        </w:rPr>
        <w:t>DANC 3313,</w:t>
      </w:r>
      <w:r w:rsidRPr="0015389D">
        <w:rPr>
          <w:b/>
          <w:bCs/>
          <w:color w:val="000000" w:themeColor="text1"/>
        </w:rPr>
        <w:t> </w:t>
      </w:r>
      <w:r w:rsidRPr="0015389D">
        <w:rPr>
          <w:rStyle w:val="Strong"/>
          <w:b w:val="0"/>
          <w:bCs w:val="0"/>
          <w:color w:val="000000" w:themeColor="text1"/>
          <w:bdr w:val="none" w:sz="0" w:space="0" w:color="auto" w:frame="1"/>
        </w:rPr>
        <w:t xml:space="preserve">DANC 3632, DANC 3392, DANC 4313, DANC 4832, </w:t>
      </w:r>
      <w:r>
        <w:rPr>
          <w:rStyle w:val="Strong"/>
          <w:b w:val="0"/>
          <w:bCs w:val="0"/>
          <w:color w:val="000000" w:themeColor="text1"/>
          <w:bdr w:val="none" w:sz="0" w:space="0" w:color="auto" w:frame="1"/>
        </w:rPr>
        <w:t xml:space="preserve">and </w:t>
      </w:r>
      <w:r w:rsidRPr="0015389D">
        <w:rPr>
          <w:rStyle w:val="Strong"/>
          <w:b w:val="0"/>
          <w:bCs w:val="0"/>
          <w:color w:val="000000" w:themeColor="text1"/>
          <w:bdr w:val="none" w:sz="0" w:space="0" w:color="auto" w:frame="1"/>
        </w:rPr>
        <w:t>DANC 4851</w:t>
      </w:r>
      <w:r>
        <w:rPr>
          <w:rStyle w:val="Strong"/>
          <w:b w:val="0"/>
          <w:bCs w:val="0"/>
          <w:color w:val="000000" w:themeColor="text1"/>
          <w:bdr w:val="none" w:sz="0" w:space="0" w:color="auto" w:frame="1"/>
        </w:rPr>
        <w:t>.</w:t>
      </w:r>
      <w:r>
        <w:rPr>
          <w:color w:val="000000" w:themeColor="text1"/>
        </w:rPr>
        <w:t xml:space="preserve"> </w:t>
      </w:r>
      <w:r w:rsidRPr="00F25AD9">
        <w:rPr>
          <w:color w:val="000000" w:themeColor="text1"/>
        </w:rPr>
        <w:t xml:space="preserve">Add required </w:t>
      </w:r>
      <w:r>
        <w:rPr>
          <w:color w:val="000000" w:themeColor="text1"/>
        </w:rPr>
        <w:t xml:space="preserve">Major Support </w:t>
      </w:r>
      <w:r w:rsidRPr="00F25AD9">
        <w:rPr>
          <w:color w:val="000000" w:themeColor="text1"/>
        </w:rPr>
        <w:t>courses</w:t>
      </w:r>
      <w:r>
        <w:rPr>
          <w:color w:val="000000" w:themeColor="text1"/>
        </w:rPr>
        <w:t>:</w:t>
      </w:r>
      <w:r w:rsidRPr="00F25AD9">
        <w:rPr>
          <w:color w:val="000000" w:themeColor="text1"/>
        </w:rPr>
        <w:t xml:space="preserve"> </w:t>
      </w:r>
      <w:r w:rsidRPr="00A15771">
        <w:rPr>
          <w:rStyle w:val="Strong"/>
          <w:b w:val="0"/>
          <w:bCs w:val="0"/>
          <w:color w:val="000000" w:themeColor="text1"/>
          <w:bdr w:val="none" w:sz="0" w:space="0" w:color="auto" w:frame="1"/>
        </w:rPr>
        <w:t>AMGT 2013</w:t>
      </w:r>
      <w:r w:rsidRPr="00F25AD9">
        <w:rPr>
          <w:rStyle w:val="Strong"/>
          <w:color w:val="000000" w:themeColor="text1"/>
          <w:bdr w:val="none" w:sz="0" w:space="0" w:color="auto" w:frame="1"/>
        </w:rPr>
        <w:t xml:space="preserve"> </w:t>
      </w:r>
      <w:r w:rsidRPr="00F25AD9">
        <w:rPr>
          <w:color w:val="000000" w:themeColor="text1"/>
        </w:rPr>
        <w:t xml:space="preserve">Marketing in the Arts, </w:t>
      </w:r>
      <w:r w:rsidRPr="00A15771">
        <w:rPr>
          <w:rStyle w:val="Strong"/>
          <w:b w:val="0"/>
          <w:bCs w:val="0"/>
          <w:color w:val="000000" w:themeColor="text1"/>
          <w:bdr w:val="none" w:sz="0" w:space="0" w:color="auto" w:frame="1"/>
        </w:rPr>
        <w:t>AMGT 3013</w:t>
      </w:r>
      <w:r w:rsidRPr="00F25AD9">
        <w:rPr>
          <w:color w:val="000000" w:themeColor="text1"/>
        </w:rPr>
        <w:t xml:space="preserve"> Fundraising in the Arts, </w:t>
      </w:r>
      <w:r w:rsidRPr="00A15771">
        <w:rPr>
          <w:rStyle w:val="Strong"/>
          <w:b w:val="0"/>
          <w:bCs w:val="0"/>
          <w:color w:val="000000" w:themeColor="text1"/>
          <w:bdr w:val="none" w:sz="0" w:space="0" w:color="auto" w:frame="1"/>
        </w:rPr>
        <w:t>AMGT 3023</w:t>
      </w:r>
      <w:r w:rsidRPr="00F25AD9">
        <w:rPr>
          <w:color w:val="000000" w:themeColor="text1"/>
        </w:rPr>
        <w:t xml:space="preserve"> Entrepreneurial Mindset in the Arts, </w:t>
      </w:r>
      <w:r>
        <w:rPr>
          <w:color w:val="000000" w:themeColor="text1"/>
        </w:rPr>
        <w:t xml:space="preserve">and </w:t>
      </w:r>
      <w:r w:rsidRPr="00A15771">
        <w:rPr>
          <w:rStyle w:val="Strong"/>
          <w:b w:val="0"/>
          <w:bCs w:val="0"/>
          <w:color w:val="000000" w:themeColor="text1"/>
          <w:bdr w:val="none" w:sz="0" w:space="0" w:color="auto" w:frame="1"/>
        </w:rPr>
        <w:t>PSY 1113</w:t>
      </w:r>
      <w:r w:rsidRPr="00F25AD9">
        <w:rPr>
          <w:rStyle w:val="Strong"/>
          <w:color w:val="000000" w:themeColor="text1"/>
          <w:bdr w:val="none" w:sz="0" w:space="0" w:color="auto" w:frame="1"/>
        </w:rPr>
        <w:t xml:space="preserve"> </w:t>
      </w:r>
      <w:r w:rsidRPr="00F25AD9">
        <w:rPr>
          <w:color w:val="000000" w:themeColor="text1"/>
        </w:rPr>
        <w:t>Elements of Psychology</w:t>
      </w:r>
      <w:r>
        <w:rPr>
          <w:color w:val="000000" w:themeColor="text1"/>
        </w:rPr>
        <w:t xml:space="preserve">. </w:t>
      </w:r>
      <w:r w:rsidRPr="00F25AD9">
        <w:rPr>
          <w:color w:val="000000" w:themeColor="text1"/>
        </w:rPr>
        <w:t xml:space="preserve">Remove </w:t>
      </w:r>
      <w:r w:rsidRPr="00A15771">
        <w:rPr>
          <w:rStyle w:val="Strong"/>
          <w:b w:val="0"/>
          <w:bCs w:val="0"/>
          <w:color w:val="000000" w:themeColor="text1"/>
          <w:bdr w:val="none" w:sz="0" w:space="0" w:color="auto" w:frame="1"/>
        </w:rPr>
        <w:t>DANC 2241</w:t>
      </w:r>
      <w:r w:rsidRPr="00F25AD9">
        <w:rPr>
          <w:rStyle w:val="Strong"/>
          <w:color w:val="000000" w:themeColor="text1"/>
          <w:bdr w:val="none" w:sz="0" w:space="0" w:color="auto" w:frame="1"/>
        </w:rPr>
        <w:t xml:space="preserve"> </w:t>
      </w:r>
      <w:r w:rsidRPr="00F25AD9">
        <w:rPr>
          <w:color w:val="000000" w:themeColor="text1"/>
        </w:rPr>
        <w:t>Pointe Class</w:t>
      </w:r>
      <w:r>
        <w:rPr>
          <w:color w:val="000000" w:themeColor="text1"/>
        </w:rPr>
        <w:t xml:space="preserve"> (2 credits). </w:t>
      </w:r>
      <w:r w:rsidRPr="00F25AD9">
        <w:rPr>
          <w:color w:val="000000" w:themeColor="text1"/>
        </w:rPr>
        <w:t>Remove </w:t>
      </w:r>
      <w:r w:rsidRPr="00A15771">
        <w:rPr>
          <w:rStyle w:val="Strong"/>
          <w:b w:val="0"/>
          <w:bCs w:val="0"/>
          <w:color w:val="000000" w:themeColor="text1"/>
          <w:bdr w:val="none" w:sz="0" w:space="0" w:color="auto" w:frame="1"/>
        </w:rPr>
        <w:t>DANC 3272</w:t>
      </w:r>
      <w:r w:rsidRPr="00F25AD9">
        <w:rPr>
          <w:color w:val="000000" w:themeColor="text1"/>
        </w:rPr>
        <w:t xml:space="preserve"> Performance Practices in Ballet</w:t>
      </w:r>
      <w:r>
        <w:rPr>
          <w:color w:val="000000" w:themeColor="text1"/>
        </w:rPr>
        <w:t xml:space="preserve">. </w:t>
      </w:r>
      <w:r w:rsidRPr="00F25AD9">
        <w:rPr>
          <w:color w:val="000000" w:themeColor="text1"/>
        </w:rPr>
        <w:t>Remove </w:t>
      </w:r>
      <w:r w:rsidRPr="00A15771">
        <w:rPr>
          <w:rStyle w:val="Strong"/>
          <w:b w:val="0"/>
          <w:bCs w:val="0"/>
          <w:color w:val="000000" w:themeColor="text1"/>
          <w:bdr w:val="none" w:sz="0" w:space="0" w:color="auto" w:frame="1"/>
        </w:rPr>
        <w:t>DANC 3213</w:t>
      </w:r>
      <w:r w:rsidRPr="00F25AD9">
        <w:rPr>
          <w:color w:val="000000" w:themeColor="text1"/>
        </w:rPr>
        <w:t xml:space="preserve"> Ballet Technique III or </w:t>
      </w:r>
      <w:r w:rsidRPr="00A15771">
        <w:rPr>
          <w:rStyle w:val="Strong"/>
          <w:b w:val="0"/>
          <w:bCs w:val="0"/>
          <w:color w:val="000000" w:themeColor="text1"/>
          <w:bdr w:val="none" w:sz="0" w:space="0" w:color="auto" w:frame="1"/>
        </w:rPr>
        <w:t>DANC 4213</w:t>
      </w:r>
      <w:r w:rsidRPr="00F25AD9">
        <w:rPr>
          <w:color w:val="000000" w:themeColor="text1"/>
        </w:rPr>
        <w:t xml:space="preserve"> Ballet Technique IV</w:t>
      </w:r>
      <w:r>
        <w:rPr>
          <w:color w:val="000000" w:themeColor="text1"/>
        </w:rPr>
        <w:t xml:space="preserve"> (12 credits). </w:t>
      </w:r>
      <w:r w:rsidRPr="00F25AD9">
        <w:rPr>
          <w:color w:val="000000" w:themeColor="text1"/>
        </w:rPr>
        <w:t>Remove </w:t>
      </w:r>
      <w:r w:rsidRPr="00BC291C">
        <w:rPr>
          <w:rStyle w:val="Strong"/>
          <w:b w:val="0"/>
          <w:bCs w:val="0"/>
          <w:color w:val="000000" w:themeColor="text1"/>
          <w:bdr w:val="none" w:sz="0" w:space="0" w:color="auto" w:frame="1"/>
        </w:rPr>
        <w:t>1 </w:t>
      </w:r>
      <w:r w:rsidRPr="00F25AD9">
        <w:rPr>
          <w:color w:val="000000" w:themeColor="text1"/>
        </w:rPr>
        <w:t xml:space="preserve">credit hour of </w:t>
      </w:r>
      <w:r w:rsidRPr="00BC291C">
        <w:rPr>
          <w:rStyle w:val="Strong"/>
          <w:b w:val="0"/>
          <w:bCs w:val="0"/>
          <w:color w:val="000000" w:themeColor="text1"/>
          <w:bdr w:val="none" w:sz="0" w:space="0" w:color="auto" w:frame="1"/>
        </w:rPr>
        <w:t>DANC 4821 (requirement changes from 2 to 1 credit hour).</w:t>
      </w:r>
      <w:r>
        <w:rPr>
          <w:color w:val="000000" w:themeColor="text1"/>
        </w:rPr>
        <w:t xml:space="preserve"> </w:t>
      </w:r>
      <w:r w:rsidRPr="00F25AD9">
        <w:rPr>
          <w:color w:val="000000" w:themeColor="text1"/>
        </w:rPr>
        <w:t>Remove</w:t>
      </w:r>
      <w:r w:rsidRPr="00BC291C">
        <w:rPr>
          <w:color w:val="000000" w:themeColor="text1"/>
        </w:rPr>
        <w:t> </w:t>
      </w:r>
      <w:r w:rsidRPr="00BC291C">
        <w:rPr>
          <w:rStyle w:val="Strong"/>
          <w:b w:val="0"/>
          <w:bCs w:val="0"/>
          <w:color w:val="000000" w:themeColor="text1"/>
          <w:bdr w:val="none" w:sz="0" w:space="0" w:color="auto" w:frame="1"/>
        </w:rPr>
        <w:t>2</w:t>
      </w:r>
      <w:r w:rsidRPr="00F25AD9">
        <w:rPr>
          <w:color w:val="000000" w:themeColor="text1"/>
        </w:rPr>
        <w:t> credit hours of Advised Elective, upper division</w:t>
      </w:r>
      <w:r>
        <w:rPr>
          <w:color w:val="000000" w:themeColor="text1"/>
        </w:rPr>
        <w:t>.</w:t>
      </w:r>
      <w:r>
        <w:rPr>
          <w:color w:val="000000" w:themeColor="text1"/>
          <w:bdr w:val="none" w:sz="0" w:space="0" w:color="auto" w:frame="1"/>
        </w:rPr>
        <w:t xml:space="preserve"> </w:t>
      </w:r>
      <w:r w:rsidRPr="00F473C7">
        <w:rPr>
          <w:i/>
          <w:iCs/>
          <w:color w:val="000000" w:themeColor="text1"/>
        </w:rPr>
        <w:t>Changes for Ballet Performance option:</w:t>
      </w:r>
      <w:r w:rsidRPr="00F473C7">
        <w:rPr>
          <w:color w:val="000000" w:themeColor="text1"/>
        </w:rPr>
        <w:t xml:space="preserve"> Remove DANC 4812 Teaching of Ballet Technique. Add DANC 3812 Dance Pedagogy. Students who wish to take DANC 4812 may still do so either as an elective or as a Dance Pedagogy major.</w:t>
      </w:r>
      <w:r>
        <w:rPr>
          <w:color w:val="000000" w:themeColor="text1"/>
        </w:rPr>
        <w:t xml:space="preserve"> </w:t>
      </w:r>
      <w:r w:rsidRPr="00F473C7">
        <w:rPr>
          <w:i/>
          <w:iCs/>
          <w:color w:val="000000" w:themeColor="text1"/>
        </w:rPr>
        <w:t xml:space="preserve">Changes for Modern Dance Performance option: </w:t>
      </w:r>
      <w:r w:rsidRPr="00F473C7">
        <w:rPr>
          <w:color w:val="000000" w:themeColor="text1"/>
        </w:rPr>
        <w:t>Remove DANC 4832 as a required course.</w:t>
      </w:r>
      <w:r>
        <w:rPr>
          <w:color w:val="000000" w:themeColor="text1"/>
        </w:rPr>
        <w:t xml:space="preserve"> </w:t>
      </w:r>
      <w:r w:rsidRPr="00F473C7">
        <w:rPr>
          <w:color w:val="000000" w:themeColor="text1"/>
        </w:rPr>
        <w:t>Remove DANC 4851 as a required course.</w:t>
      </w:r>
      <w:r>
        <w:rPr>
          <w:color w:val="000000" w:themeColor="text1"/>
        </w:rPr>
        <w:t xml:space="preserve"> </w:t>
      </w:r>
      <w:r w:rsidRPr="00F473C7">
        <w:rPr>
          <w:color w:val="000000" w:themeColor="text1"/>
        </w:rPr>
        <w:t>Remove one semester of DANC 3632.</w:t>
      </w:r>
      <w:r>
        <w:rPr>
          <w:color w:val="000000" w:themeColor="text1"/>
        </w:rPr>
        <w:t xml:space="preserve"> </w:t>
      </w:r>
      <w:r w:rsidRPr="00F473C7">
        <w:rPr>
          <w:color w:val="000000" w:themeColor="text1"/>
        </w:rPr>
        <w:t>Add DANC 3812 as a required course.</w:t>
      </w:r>
      <w:r>
        <w:rPr>
          <w:color w:val="000000" w:themeColor="text1"/>
        </w:rPr>
        <w:t xml:space="preserve"> </w:t>
      </w:r>
      <w:r w:rsidRPr="00F473C7">
        <w:rPr>
          <w:color w:val="000000" w:themeColor="text1"/>
        </w:rPr>
        <w:t>Add DANC 3241 as a required course.</w:t>
      </w:r>
      <w:r>
        <w:rPr>
          <w:color w:val="000000" w:themeColor="text1"/>
        </w:rPr>
        <w:t xml:space="preserve"> </w:t>
      </w:r>
      <w:r w:rsidRPr="00F473C7">
        <w:rPr>
          <w:color w:val="000000" w:themeColor="text1"/>
        </w:rPr>
        <w:t>Add DANC 2412 as a required course.</w:t>
      </w:r>
      <w:r>
        <w:rPr>
          <w:color w:val="000000" w:themeColor="text1"/>
        </w:rPr>
        <w:t xml:space="preserve"> Total credit hours will change from 120-130 to 120.</w:t>
      </w:r>
    </w:p>
    <w:p w14:paraId="734C32FE" w14:textId="77777777" w:rsidR="00970F2D" w:rsidRPr="00AA70C3" w:rsidRDefault="00970F2D" w:rsidP="00970F2D">
      <w:pPr>
        <w:pStyle w:val="NormalWeb"/>
        <w:shd w:val="clear" w:color="auto" w:fill="FFFFFF"/>
        <w:spacing w:before="0" w:beforeAutospacing="0" w:after="120" w:afterAutospacing="0"/>
        <w:ind w:left="576"/>
        <w:textAlignment w:val="baseline"/>
        <w:rPr>
          <w:color w:val="000000" w:themeColor="text1"/>
          <w:shd w:val="clear" w:color="auto" w:fill="FFFFFF"/>
        </w:rPr>
      </w:pPr>
      <w:r w:rsidRPr="00F473C7">
        <w:rPr>
          <w:color w:val="000000" w:themeColor="text1"/>
          <w:u w:val="single"/>
        </w:rPr>
        <w:t>Reason for request</w:t>
      </w:r>
      <w:r w:rsidRPr="00F473C7">
        <w:rPr>
          <w:color w:val="000000" w:themeColor="text1"/>
        </w:rPr>
        <w:t xml:space="preserve">: </w:t>
      </w:r>
      <w:r w:rsidRPr="00F473C7">
        <w:rPr>
          <w:color w:val="000000" w:themeColor="text1"/>
          <w:shd w:val="clear" w:color="auto" w:fill="FFFFFF"/>
        </w:rPr>
        <w:t>Provost initiative to reduce course hours from 120-130 to 120 credit hours. Student can take language in high school. Changes in required courses are to broaden student experiences in partnering and pedagogy practices, better preparing them for dance company and career opportunities.</w:t>
      </w:r>
      <w:r>
        <w:rPr>
          <w:color w:val="000000" w:themeColor="text1"/>
          <w:shd w:val="clear" w:color="auto" w:fill="FFFFFF"/>
        </w:rPr>
        <w:t xml:space="preserve"> For the </w:t>
      </w:r>
      <w:r w:rsidRPr="00F25AD9">
        <w:rPr>
          <w:color w:val="000000" w:themeColor="text1"/>
        </w:rPr>
        <w:t>Ballet Pedagogy</w:t>
      </w:r>
      <w:r>
        <w:rPr>
          <w:color w:val="000000" w:themeColor="text1"/>
        </w:rPr>
        <w:t xml:space="preserve"> option, change the name</w:t>
      </w:r>
      <w:r w:rsidRPr="00F25AD9">
        <w:rPr>
          <w:color w:val="000000" w:themeColor="text1"/>
        </w:rPr>
        <w:t xml:space="preserve"> to Dance Pedagogy to gain enrollment by broadening pedagogy to dance instead of specifically ballet.</w:t>
      </w:r>
      <w:r>
        <w:rPr>
          <w:color w:val="000000" w:themeColor="text1"/>
        </w:rPr>
        <w:t xml:space="preserve"> </w:t>
      </w:r>
      <w:r w:rsidRPr="00F25AD9">
        <w:rPr>
          <w:color w:val="000000" w:themeColor="text1"/>
        </w:rPr>
        <w:t>In the School of Dance</w:t>
      </w:r>
      <w:r>
        <w:rPr>
          <w:color w:val="000000" w:themeColor="text1"/>
        </w:rPr>
        <w:t>,</w:t>
      </w:r>
      <w:r w:rsidRPr="00F25AD9">
        <w:rPr>
          <w:color w:val="000000" w:themeColor="text1"/>
        </w:rPr>
        <w:t xml:space="preserve"> we have two areas of concentration, ballet and modern. This justifies the course options already available to our two major areas. Student will still get to concentrate on ballet and modern within the dance pedagogy degree.</w:t>
      </w:r>
      <w:r>
        <w:rPr>
          <w:color w:val="000000" w:themeColor="text1"/>
        </w:rPr>
        <w:t xml:space="preserve"> </w:t>
      </w:r>
      <w:r w:rsidRPr="00F25AD9">
        <w:rPr>
          <w:color w:val="000000" w:themeColor="text1"/>
        </w:rPr>
        <w:t>Adding additional courses in psychology and arts management will assist graduates to gain employment as a teacher or studio owner.</w:t>
      </w:r>
      <w:r>
        <w:rPr>
          <w:color w:val="000000" w:themeColor="text1"/>
        </w:rPr>
        <w:t xml:space="preserve"> </w:t>
      </w:r>
      <w:r w:rsidRPr="00F25AD9">
        <w:rPr>
          <w:color w:val="000000" w:themeColor="text1"/>
        </w:rPr>
        <w:t>Some of the students in this major will have a limited career performing professionally therefore we deleted some performance and technique requirements. For those students interested in these classes, they may be taken as an elective. </w:t>
      </w:r>
      <w:r w:rsidRPr="00F473C7">
        <w:rPr>
          <w:color w:val="000000" w:themeColor="text1"/>
        </w:rPr>
        <w:t xml:space="preserve">For the Ballet Performance option, </w:t>
      </w:r>
      <w:r w:rsidRPr="00F473C7">
        <w:rPr>
          <w:color w:val="000000" w:themeColor="text1"/>
          <w:shd w:val="clear" w:color="auto" w:fill="FFFFFF"/>
        </w:rPr>
        <w:t>the change from requiring DANC 4812 Teaching of Ballet Technique to DANC 3812 Dance Pedagogy is to give the students a broader understanding of teaching dance. This will help them to find more employment teaching outside of just ballet technique. If they wish to take this course they can either take it as an elective or transfer to a Dance Pedagogy major.</w:t>
      </w:r>
    </w:p>
    <w:p w14:paraId="008DA5BC" w14:textId="77777777" w:rsidR="00970F2D" w:rsidRPr="00DB178D" w:rsidRDefault="00970F2D" w:rsidP="00970F2D">
      <w:pPr>
        <w:pStyle w:val="NormalWeb"/>
        <w:shd w:val="clear" w:color="auto" w:fill="FFFFFF"/>
        <w:spacing w:before="0" w:beforeAutospacing="0" w:after="0" w:afterAutospacing="0"/>
        <w:ind w:left="576"/>
        <w:textAlignment w:val="baseline"/>
        <w:rPr>
          <w:color w:val="000000" w:themeColor="text1"/>
        </w:rPr>
      </w:pPr>
    </w:p>
    <w:p w14:paraId="0FDDC115" w14:textId="77777777" w:rsidR="00DB178D" w:rsidRDefault="00DB178D" w:rsidP="003A242B">
      <w:pPr>
        <w:pStyle w:val="List"/>
        <w:ind w:left="0" w:firstLine="0"/>
        <w:jc w:val="center"/>
        <w:rPr>
          <w:rFonts w:ascii="Times New Roman" w:hAnsi="Times New Roman"/>
          <w:b/>
          <w:sz w:val="24"/>
          <w:szCs w:val="24"/>
        </w:rPr>
      </w:pPr>
    </w:p>
    <w:p w14:paraId="77373FC7" w14:textId="0F356E86" w:rsidR="00AA70C3" w:rsidRDefault="00AA70C3" w:rsidP="003A242B">
      <w:pPr>
        <w:pStyle w:val="List"/>
        <w:ind w:left="0" w:firstLine="0"/>
        <w:jc w:val="center"/>
        <w:rPr>
          <w:rFonts w:ascii="Times New Roman" w:hAnsi="Times New Roman"/>
          <w:b/>
          <w:sz w:val="24"/>
          <w:szCs w:val="24"/>
        </w:rPr>
      </w:pPr>
      <w:r>
        <w:rPr>
          <w:rFonts w:ascii="Times New Roman" w:hAnsi="Times New Roman"/>
          <w:b/>
          <w:sz w:val="24"/>
          <w:szCs w:val="24"/>
        </w:rPr>
        <w:t>Option Deletion</w:t>
      </w:r>
    </w:p>
    <w:p w14:paraId="6E79CD3E" w14:textId="77777777" w:rsidR="00AA70C3" w:rsidRDefault="00AA70C3" w:rsidP="003A242B">
      <w:pPr>
        <w:pStyle w:val="List"/>
        <w:ind w:left="0" w:firstLine="0"/>
        <w:jc w:val="center"/>
        <w:rPr>
          <w:rFonts w:ascii="Times New Roman" w:hAnsi="Times New Roman"/>
          <w:b/>
          <w:sz w:val="24"/>
          <w:szCs w:val="24"/>
        </w:rPr>
      </w:pPr>
    </w:p>
    <w:p w14:paraId="51D250B6" w14:textId="727EF18D" w:rsidR="00AA70C3" w:rsidRPr="00682DF2" w:rsidRDefault="00AA70C3" w:rsidP="00AA70C3">
      <w:pPr>
        <w:autoSpaceDE w:val="0"/>
        <w:autoSpaceDN w:val="0"/>
        <w:adjustRightInd w:val="0"/>
        <w:ind w:left="432" w:hanging="288"/>
      </w:pPr>
      <w:r>
        <w:t xml:space="preserve">GALLOGLY </w:t>
      </w:r>
      <w:r w:rsidRPr="00682DF2">
        <w:t>COLLEGE OF</w:t>
      </w:r>
      <w:r>
        <w:t xml:space="preserve"> ENGINEERING</w:t>
      </w:r>
    </w:p>
    <w:p w14:paraId="2E479D42" w14:textId="77777777" w:rsidR="00644149" w:rsidRDefault="00AA70C3" w:rsidP="00644149">
      <w:pPr>
        <w:shd w:val="clear" w:color="auto" w:fill="FFFFFF"/>
        <w:ind w:left="576" w:hanging="288"/>
        <w:textAlignment w:val="baseline"/>
        <w:rPr>
          <w:color w:val="000000" w:themeColor="text1"/>
        </w:rPr>
      </w:pPr>
      <w:r>
        <w:rPr>
          <w:u w:val="single"/>
        </w:rPr>
        <w:t>Industrial and Systems Engineering</w:t>
      </w:r>
      <w:r w:rsidRPr="000D02A6">
        <w:rPr>
          <w:u w:val="single"/>
        </w:rPr>
        <w:t xml:space="preserve">, </w:t>
      </w:r>
      <w:r>
        <w:rPr>
          <w:u w:val="single"/>
        </w:rPr>
        <w:t>Bachelor of Science</w:t>
      </w:r>
      <w:r w:rsidRPr="000D02A6">
        <w:rPr>
          <w:u w:val="single"/>
        </w:rPr>
        <w:t xml:space="preserve"> (RPC </w:t>
      </w:r>
      <w:r>
        <w:rPr>
          <w:u w:val="single"/>
        </w:rPr>
        <w:t>129</w:t>
      </w:r>
      <w:r w:rsidRPr="000D02A6">
        <w:rPr>
          <w:u w:val="single"/>
        </w:rPr>
        <w:t xml:space="preserve">, MC </w:t>
      </w:r>
      <w:r>
        <w:rPr>
          <w:u w:val="single"/>
        </w:rPr>
        <w:t>B528</w:t>
      </w:r>
      <w:r w:rsidRPr="00F25AD9">
        <w:rPr>
          <w:color w:val="000000" w:themeColor="text1"/>
          <w:u w:val="single"/>
        </w:rPr>
        <w:t>).</w:t>
      </w:r>
      <w:r w:rsidRPr="00F25AD9">
        <w:rPr>
          <w:color w:val="000000" w:themeColor="text1"/>
        </w:rPr>
        <w:t xml:space="preserve"> </w:t>
      </w:r>
      <w:r>
        <w:rPr>
          <w:color w:val="000000" w:themeColor="text1"/>
        </w:rPr>
        <w:t xml:space="preserve">Delete the IE: Pre-Medicine option. There are 2 students still enrolled with an expected graduation of 2030 for the last student. No courses will be deleted. </w:t>
      </w:r>
      <w:r w:rsidR="00644149">
        <w:rPr>
          <w:color w:val="000000" w:themeColor="text1"/>
        </w:rPr>
        <w:t>With the deletion of this option (132 hours), t</w:t>
      </w:r>
      <w:r w:rsidRPr="001020FC">
        <w:rPr>
          <w:color w:val="000000" w:themeColor="text1"/>
        </w:rPr>
        <w:t xml:space="preserve">otal credit hours for the degree </w:t>
      </w:r>
      <w:r>
        <w:rPr>
          <w:color w:val="000000" w:themeColor="text1"/>
        </w:rPr>
        <w:t xml:space="preserve">will </w:t>
      </w:r>
      <w:r w:rsidR="00644149">
        <w:rPr>
          <w:color w:val="000000" w:themeColor="text1"/>
        </w:rPr>
        <w:t>change from 120-132 to 120.</w:t>
      </w:r>
    </w:p>
    <w:p w14:paraId="5A2DB6E0" w14:textId="5370ED2C" w:rsidR="00AA70C3" w:rsidRPr="00644149" w:rsidRDefault="00AA70C3" w:rsidP="00644149">
      <w:pPr>
        <w:shd w:val="clear" w:color="auto" w:fill="FFFFFF"/>
        <w:ind w:left="576"/>
        <w:textAlignment w:val="baseline"/>
        <w:rPr>
          <w:color w:val="000000" w:themeColor="text1"/>
        </w:rPr>
      </w:pPr>
      <w:r w:rsidRPr="00644149">
        <w:rPr>
          <w:color w:val="000000" w:themeColor="text1"/>
          <w:u w:val="single"/>
        </w:rPr>
        <w:t>Reason for request</w:t>
      </w:r>
      <w:r w:rsidRPr="00644149">
        <w:rPr>
          <w:color w:val="000000" w:themeColor="text1"/>
        </w:rPr>
        <w:t xml:space="preserve">: </w:t>
      </w:r>
      <w:r w:rsidR="00644149" w:rsidRPr="00644149">
        <w:rPr>
          <w:color w:val="000000" w:themeColor="text1"/>
          <w:shd w:val="clear" w:color="auto" w:fill="FFFFFF"/>
        </w:rPr>
        <w:t>Inactivate the Pre-Med Option. This option will not continue.</w:t>
      </w:r>
    </w:p>
    <w:p w14:paraId="32F389FA" w14:textId="77777777" w:rsidR="00644149" w:rsidRDefault="00644149" w:rsidP="00644149">
      <w:pPr>
        <w:pStyle w:val="List"/>
        <w:ind w:left="576" w:firstLine="0"/>
        <w:jc w:val="left"/>
        <w:rPr>
          <w:rFonts w:ascii="Times New Roman" w:hAnsi="Times New Roman"/>
          <w:b/>
          <w:sz w:val="24"/>
          <w:szCs w:val="24"/>
        </w:rPr>
      </w:pPr>
    </w:p>
    <w:p w14:paraId="674F35FF" w14:textId="723D16C1" w:rsidR="00DC1BA2" w:rsidRDefault="00DC1BA2" w:rsidP="003A242B">
      <w:pPr>
        <w:pStyle w:val="List"/>
        <w:ind w:left="0" w:firstLine="0"/>
        <w:jc w:val="center"/>
        <w:rPr>
          <w:rFonts w:ascii="Times New Roman" w:hAnsi="Times New Roman"/>
          <w:b/>
          <w:sz w:val="24"/>
          <w:szCs w:val="24"/>
        </w:rPr>
      </w:pPr>
      <w:r>
        <w:rPr>
          <w:rFonts w:ascii="Times New Roman" w:hAnsi="Times New Roman"/>
          <w:b/>
          <w:sz w:val="24"/>
          <w:szCs w:val="24"/>
        </w:rPr>
        <w:t>Option Addition</w:t>
      </w:r>
      <w:r w:rsidR="00AA70C3">
        <w:rPr>
          <w:rFonts w:ascii="Times New Roman" w:hAnsi="Times New Roman"/>
          <w:b/>
          <w:sz w:val="24"/>
          <w:szCs w:val="24"/>
        </w:rPr>
        <w:t>s</w:t>
      </w:r>
      <w:r w:rsidR="001C5785">
        <w:rPr>
          <w:rFonts w:ascii="Times New Roman" w:hAnsi="Times New Roman"/>
          <w:b/>
          <w:sz w:val="24"/>
          <w:szCs w:val="24"/>
        </w:rPr>
        <w:t xml:space="preserve">, </w:t>
      </w:r>
      <w:r w:rsidR="00AA70C3">
        <w:rPr>
          <w:rFonts w:ascii="Times New Roman" w:hAnsi="Times New Roman"/>
          <w:b/>
          <w:sz w:val="24"/>
          <w:szCs w:val="24"/>
        </w:rPr>
        <w:t>Option Name Changes</w:t>
      </w:r>
      <w:r w:rsidR="001C5785">
        <w:rPr>
          <w:rFonts w:ascii="Times New Roman" w:hAnsi="Times New Roman"/>
          <w:b/>
          <w:sz w:val="24"/>
          <w:szCs w:val="24"/>
        </w:rPr>
        <w:t>, and Requirement Changes</w:t>
      </w:r>
    </w:p>
    <w:p w14:paraId="3BBF48F2" w14:textId="77777777" w:rsidR="00DC1BA2" w:rsidRDefault="00DC1BA2" w:rsidP="00DC1BA2">
      <w:pPr>
        <w:autoSpaceDE w:val="0"/>
        <w:autoSpaceDN w:val="0"/>
        <w:adjustRightInd w:val="0"/>
        <w:ind w:left="432" w:hanging="288"/>
      </w:pPr>
    </w:p>
    <w:p w14:paraId="6804EB9B" w14:textId="77777777" w:rsidR="00AA70C3" w:rsidRPr="00682DF2" w:rsidRDefault="00AA70C3" w:rsidP="00AA70C3">
      <w:pPr>
        <w:autoSpaceDE w:val="0"/>
        <w:autoSpaceDN w:val="0"/>
        <w:adjustRightInd w:val="0"/>
        <w:ind w:left="432" w:hanging="288"/>
      </w:pPr>
      <w:r>
        <w:t xml:space="preserve">DODGE </w:t>
      </w:r>
      <w:r w:rsidRPr="00682DF2">
        <w:t>COLLEGE OF</w:t>
      </w:r>
      <w:r>
        <w:t xml:space="preserve"> ARTS AND SCIENCES</w:t>
      </w:r>
    </w:p>
    <w:p w14:paraId="1FCF9744" w14:textId="77777777" w:rsidR="00AA70C3" w:rsidRPr="001020FC" w:rsidRDefault="00AA70C3" w:rsidP="00DB178D">
      <w:pPr>
        <w:shd w:val="clear" w:color="auto" w:fill="FFFFFF"/>
        <w:ind w:left="576" w:hanging="288"/>
        <w:textAlignment w:val="baseline"/>
        <w:rPr>
          <w:color w:val="000000" w:themeColor="text1"/>
        </w:rPr>
      </w:pPr>
      <w:r>
        <w:rPr>
          <w:u w:val="single"/>
        </w:rPr>
        <w:t>History</w:t>
      </w:r>
      <w:r w:rsidRPr="000D02A6">
        <w:rPr>
          <w:u w:val="single"/>
        </w:rPr>
        <w:t xml:space="preserve">, </w:t>
      </w:r>
      <w:r>
        <w:rPr>
          <w:u w:val="single"/>
        </w:rPr>
        <w:t>Bachelor of Arts</w:t>
      </w:r>
      <w:r w:rsidRPr="000D02A6">
        <w:rPr>
          <w:u w:val="single"/>
        </w:rPr>
        <w:t xml:space="preserve"> (RPC </w:t>
      </w:r>
      <w:r>
        <w:rPr>
          <w:u w:val="single"/>
        </w:rPr>
        <w:t>117</w:t>
      </w:r>
      <w:r w:rsidRPr="000D02A6">
        <w:rPr>
          <w:u w:val="single"/>
        </w:rPr>
        <w:t xml:space="preserve">, MC </w:t>
      </w:r>
      <w:r>
        <w:rPr>
          <w:u w:val="single"/>
        </w:rPr>
        <w:t>B505</w:t>
      </w:r>
      <w:r w:rsidRPr="00F25AD9">
        <w:rPr>
          <w:color w:val="000000" w:themeColor="text1"/>
          <w:u w:val="single"/>
        </w:rPr>
        <w:t>).</w:t>
      </w:r>
      <w:r w:rsidRPr="00F25AD9">
        <w:rPr>
          <w:color w:val="000000" w:themeColor="text1"/>
        </w:rPr>
        <w:t xml:space="preserve"> </w:t>
      </w:r>
      <w:r>
        <w:rPr>
          <w:color w:val="000000" w:themeColor="text1"/>
        </w:rPr>
        <w:t xml:space="preserve">Option name change with modification and four option additions. Change the Level IV option of History to World History and update requirements. Add four additional Level IV options: European History, Judaic and Israeli History, Religious History, and United States History. All options require 36 hours of major requirements and share a common core of 21 hours. </w:t>
      </w:r>
      <w:r w:rsidRPr="00286EC6">
        <w:rPr>
          <w:i/>
          <w:iCs/>
          <w:color w:val="000000" w:themeColor="text1"/>
        </w:rPr>
        <w:t>Course requirement changes to the History option:</w:t>
      </w:r>
      <w:r>
        <w:rPr>
          <w:color w:val="000000" w:themeColor="text1"/>
        </w:rPr>
        <w:t xml:space="preserve"> </w:t>
      </w:r>
      <w:r w:rsidRPr="003A242B">
        <w:rPr>
          <w:color w:val="000000" w:themeColor="text1"/>
        </w:rPr>
        <w:t>Option name change to World History. Update the categories for the Lower-Division Survey Requirements: Premodern Western Civilization, Modern Western Civilization, Premodern World Civilization (updated category name), Modern World Civilization (updated category name), and Thematic (new category).</w:t>
      </w:r>
      <w:r>
        <w:rPr>
          <w:color w:val="000000" w:themeColor="text1"/>
        </w:rPr>
        <w:t xml:space="preserve"> </w:t>
      </w:r>
      <w:r w:rsidRPr="001020FC">
        <w:rPr>
          <w:color w:val="000000" w:themeColor="text1"/>
        </w:rPr>
        <w:t>Update the Additional History Requirements to add a requirement for one course each from four categories (department-maintained course lists available on course website): Africa/Asia/Latin America/Middle East, Europe and Russia, Global/Thematic, and United State</w:t>
      </w:r>
      <w:r>
        <w:rPr>
          <w:color w:val="000000" w:themeColor="text1"/>
        </w:rPr>
        <w:t>s</w:t>
      </w:r>
      <w:r w:rsidRPr="001020FC">
        <w:rPr>
          <w:color w:val="000000" w:themeColor="text1"/>
        </w:rPr>
        <w:t xml:space="preserve"> &amp; Indigenous North America. The revised requirement is “Choose 21 elective hours, which must include one course each from the following four categories (12 hours total of the 21), and at least on</w:t>
      </w:r>
      <w:r>
        <w:rPr>
          <w:color w:val="000000" w:themeColor="text1"/>
        </w:rPr>
        <w:t>e</w:t>
      </w:r>
      <w:r w:rsidRPr="001020FC">
        <w:rPr>
          <w:color w:val="000000" w:themeColor="text1"/>
        </w:rPr>
        <w:t xml:space="preserve"> HIST3573 Colloquium course and one HIST4973 Capstone course.”</w:t>
      </w:r>
      <w:r>
        <w:rPr>
          <w:color w:val="000000" w:themeColor="text1"/>
        </w:rPr>
        <w:t xml:space="preserve"> </w:t>
      </w:r>
      <w:r w:rsidRPr="001020FC">
        <w:rPr>
          <w:color w:val="000000" w:themeColor="text1"/>
        </w:rPr>
        <w:t>Update the corresponding footnotes to remove requirement for 15 hours taught by History Department faculty, 6 of these hours may be taught by affiliated faculty in other departments.</w:t>
      </w:r>
      <w:r>
        <w:rPr>
          <w:color w:val="000000" w:themeColor="text1"/>
        </w:rPr>
        <w:t xml:space="preserve"> </w:t>
      </w:r>
      <w:r w:rsidRPr="001020FC">
        <w:rPr>
          <w:color w:val="000000" w:themeColor="text1"/>
        </w:rPr>
        <w:t>Add footnote that HIST 3573 and HIST4973 may fulfill up to two of four category requirements depending on course topic and subject to departmental approval.</w:t>
      </w:r>
      <w:r>
        <w:rPr>
          <w:color w:val="000000" w:themeColor="text1"/>
        </w:rPr>
        <w:t xml:space="preserve"> </w:t>
      </w:r>
      <w:r w:rsidRPr="001020FC">
        <w:rPr>
          <w:color w:val="000000" w:themeColor="text1"/>
        </w:rPr>
        <w:t xml:space="preserve">Total credit hours for the degree </w:t>
      </w:r>
      <w:r>
        <w:rPr>
          <w:color w:val="000000" w:themeColor="text1"/>
        </w:rPr>
        <w:t>will remain at 120</w:t>
      </w:r>
      <w:r w:rsidRPr="001020FC">
        <w:rPr>
          <w:color w:val="000000" w:themeColor="text1"/>
        </w:rPr>
        <w:t>.</w:t>
      </w:r>
    </w:p>
    <w:p w14:paraId="79EACC23" w14:textId="77777777" w:rsidR="00AA70C3" w:rsidRPr="001020FC" w:rsidRDefault="00AA70C3" w:rsidP="00AA70C3">
      <w:pPr>
        <w:pStyle w:val="NormalWeb"/>
        <w:shd w:val="clear" w:color="auto" w:fill="FFFFFF"/>
        <w:spacing w:before="0" w:beforeAutospacing="0" w:after="0" w:afterAutospacing="0"/>
        <w:ind w:left="576"/>
        <w:textAlignment w:val="baseline"/>
        <w:rPr>
          <w:color w:val="000000" w:themeColor="text1"/>
        </w:rPr>
      </w:pPr>
      <w:r w:rsidRPr="001020FC">
        <w:rPr>
          <w:color w:val="000000" w:themeColor="text1"/>
          <w:u w:val="single"/>
        </w:rPr>
        <w:t>Reason for request</w:t>
      </w:r>
      <w:r w:rsidRPr="001020FC">
        <w:rPr>
          <w:color w:val="000000" w:themeColor="text1"/>
        </w:rPr>
        <w:t xml:space="preserve">: For over 10 years, the History degree sheet </w:t>
      </w:r>
      <w:r>
        <w:rPr>
          <w:color w:val="000000" w:themeColor="text1"/>
        </w:rPr>
        <w:t xml:space="preserve">required </w:t>
      </w:r>
      <w:r w:rsidRPr="001020FC">
        <w:rPr>
          <w:color w:val="000000" w:themeColor="text1"/>
        </w:rPr>
        <w:t>21 major elective hours of HIST courses at the 2000-level or above</w:t>
      </w:r>
      <w:r>
        <w:rPr>
          <w:color w:val="000000" w:themeColor="text1"/>
        </w:rPr>
        <w:t>, with a</w:t>
      </w:r>
      <w:r w:rsidRPr="001020FC">
        <w:rPr>
          <w:color w:val="000000" w:themeColor="text1"/>
        </w:rPr>
        <w:t>t least 15 of these hours taken at OU at the 3000-level or above</w:t>
      </w:r>
      <w:r>
        <w:rPr>
          <w:color w:val="000000" w:themeColor="text1"/>
        </w:rPr>
        <w:t>, and f</w:t>
      </w:r>
      <w:r w:rsidRPr="001020FC">
        <w:rPr>
          <w:color w:val="000000" w:themeColor="text1"/>
        </w:rPr>
        <w:t>ifteen of these hours must fall within a departmentally approved geographic or thematic field.</w:t>
      </w:r>
      <w:r>
        <w:rPr>
          <w:color w:val="000000" w:themeColor="text1"/>
        </w:rPr>
        <w:t xml:space="preserve"> T</w:t>
      </w:r>
      <w:r w:rsidRPr="001020FC">
        <w:rPr>
          <w:color w:val="000000" w:themeColor="text1"/>
        </w:rPr>
        <w:t xml:space="preserve">he History Department website </w:t>
      </w:r>
      <w:r>
        <w:rPr>
          <w:color w:val="000000" w:themeColor="text1"/>
        </w:rPr>
        <w:t>lists</w:t>
      </w:r>
      <w:r w:rsidRPr="001020FC">
        <w:rPr>
          <w:color w:val="000000" w:themeColor="text1"/>
        </w:rPr>
        <w:t xml:space="preserve"> 13 different thematic and geographic fields from which students can choose—a very well -intentioned effort to design a major appealing to a wide variety of student interests and tastes.  An audit of history graduates from the last three years, however, demonstrates that students overwhelmingly chose three of the available fields: the traditional plan, Unites States History and European History.  In addition, a significant number of students have expressed puzzlement that their choice of field was not recorded in any significant way, either on their degree or their transcript.</w:t>
      </w:r>
      <w:r>
        <w:rPr>
          <w:color w:val="000000" w:themeColor="text1"/>
        </w:rPr>
        <w:t xml:space="preserve"> </w:t>
      </w:r>
      <w:r w:rsidRPr="001020FC">
        <w:rPr>
          <w:color w:val="000000" w:themeColor="text1"/>
        </w:rPr>
        <w:t xml:space="preserve">Reducing the number of fields and transitioning them </w:t>
      </w:r>
      <w:r>
        <w:rPr>
          <w:color w:val="000000" w:themeColor="text1"/>
        </w:rPr>
        <w:t>to become</w:t>
      </w:r>
      <w:r w:rsidRPr="001020FC">
        <w:rPr>
          <w:color w:val="000000" w:themeColor="text1"/>
        </w:rPr>
        <w:t xml:space="preserve"> Level IV options is the best way to offer rigorous BA degrees in history employing a structure that better reflects students’ mastery of the discipline and content.  The Level IV structure also allows the History Department to develop innovative thematic degrees that rationalize and better employ faculty knowledge and expertise in new ways that are of benefit to students interested in the study of religions.</w:t>
      </w:r>
    </w:p>
    <w:p w14:paraId="3FA66302" w14:textId="77777777" w:rsidR="00AA70C3" w:rsidRPr="001020FC" w:rsidRDefault="00AA70C3" w:rsidP="00AA70C3">
      <w:pPr>
        <w:pStyle w:val="NormalWeb"/>
        <w:shd w:val="clear" w:color="auto" w:fill="FFFFFF"/>
        <w:spacing w:before="0" w:beforeAutospacing="0" w:after="0" w:afterAutospacing="0"/>
        <w:ind w:left="576"/>
        <w:textAlignment w:val="baseline"/>
        <w:rPr>
          <w:color w:val="000000" w:themeColor="text1"/>
        </w:rPr>
      </w:pPr>
      <w:r w:rsidRPr="001020FC">
        <w:rPr>
          <w:color w:val="000000" w:themeColor="text1"/>
        </w:rPr>
        <w:t>To provide a common base of knowledge across all Level IV Options, students will complete lower division survey requirements by choosing to take three courses from five different categories: Premodern West, Modern West, Premodern World, Modern World, and Thematic.  The introduction of Thematic as a new category allows courses that do not have a clearly defined geographic or time period category to count toward the history major.</w:t>
      </w:r>
      <w:r>
        <w:rPr>
          <w:color w:val="000000" w:themeColor="text1"/>
        </w:rPr>
        <w:t xml:space="preserve"> </w:t>
      </w:r>
      <w:r w:rsidRPr="001020FC">
        <w:rPr>
          <w:color w:val="000000" w:themeColor="text1"/>
        </w:rPr>
        <w:t xml:space="preserve">The introduction of this category makes better use of the History Department's full course catalogue and opens the degree requirements to include current methodological </w:t>
      </w:r>
      <w:r w:rsidRPr="001020FC">
        <w:rPr>
          <w:color w:val="000000" w:themeColor="text1"/>
        </w:rPr>
        <w:lastRenderedPageBreak/>
        <w:t>innovations in historical and interdisciplinary work.  All students complete these requirements to develop a broad base of historical knowledge across a variety of time periods, spatial locations, and thematic emphases.</w:t>
      </w:r>
    </w:p>
    <w:p w14:paraId="6D312D26" w14:textId="77777777" w:rsidR="00AA70C3" w:rsidRPr="001020FC" w:rsidRDefault="00AA70C3" w:rsidP="00AA70C3">
      <w:pPr>
        <w:pStyle w:val="NormalWeb"/>
        <w:shd w:val="clear" w:color="auto" w:fill="FFFFFF"/>
        <w:spacing w:before="0" w:beforeAutospacing="0" w:after="0" w:afterAutospacing="0"/>
        <w:ind w:left="576"/>
        <w:textAlignment w:val="baseline"/>
        <w:rPr>
          <w:color w:val="000000" w:themeColor="text1"/>
        </w:rPr>
      </w:pPr>
      <w:r w:rsidRPr="001020FC">
        <w:rPr>
          <w:color w:val="000000" w:themeColor="text1"/>
        </w:rPr>
        <w:t>In addition, all students, regardless of Level IV option, complete three courses that first introduce, and then guide students to master historical methodologies: HIST2573 The History Sleuth, HIST3573 Special Topics Colloquium and HIST4973 Senior Capstone.  This is current practice and will not change.  The History Department also employs these courses in our assessment practices, which will not change.</w:t>
      </w:r>
    </w:p>
    <w:p w14:paraId="129DFA73" w14:textId="77777777" w:rsidR="00AA70C3" w:rsidRPr="001020FC" w:rsidRDefault="00AA70C3" w:rsidP="00AA70C3">
      <w:pPr>
        <w:pStyle w:val="NormalWeb"/>
        <w:shd w:val="clear" w:color="auto" w:fill="FFFFFF"/>
        <w:spacing w:before="0" w:beforeAutospacing="0" w:after="0" w:afterAutospacing="0"/>
        <w:ind w:left="576"/>
        <w:textAlignment w:val="baseline"/>
        <w:rPr>
          <w:color w:val="000000" w:themeColor="text1"/>
        </w:rPr>
      </w:pPr>
      <w:r w:rsidRPr="001020FC">
        <w:rPr>
          <w:color w:val="000000" w:themeColor="text1"/>
        </w:rPr>
        <w:t>At the more advanced level, we want to re-structure the B505 degree sheet to become Level IV Option in World History.  This will replace the “Traditional Plan,” updated to reflect current historiographic interpretations and disciplinary standards (and replace the more informal field system).</w:t>
      </w:r>
      <w:r>
        <w:rPr>
          <w:color w:val="000000" w:themeColor="text1"/>
        </w:rPr>
        <w:t xml:space="preserve"> </w:t>
      </w:r>
      <w:r w:rsidRPr="001020FC">
        <w:rPr>
          <w:color w:val="000000" w:themeColor="text1"/>
        </w:rPr>
        <w:t>To do so, we have modified the requirements for the 21 hours of Additional History Requirements. Students will be required to choose at least one course (3 hours) from four different categories (12 hours of the 21 total)</w:t>
      </w:r>
      <w:r>
        <w:rPr>
          <w:color w:val="000000" w:themeColor="text1"/>
        </w:rPr>
        <w:t xml:space="preserve">: </w:t>
      </w:r>
      <w:r w:rsidRPr="001020FC">
        <w:rPr>
          <w:color w:val="000000" w:themeColor="text1"/>
        </w:rPr>
        <w:t>United States and Indigenous, European and Russian, Global/Thematic, and Africa/Asia/Latin America/Middle East.</w:t>
      </w:r>
      <w:r>
        <w:rPr>
          <w:color w:val="000000" w:themeColor="text1"/>
        </w:rPr>
        <w:t xml:space="preserve"> </w:t>
      </w:r>
      <w:r w:rsidRPr="001020FC">
        <w:rPr>
          <w:color w:val="000000" w:themeColor="text1"/>
        </w:rPr>
        <w:t>Completing these requirements will continue to provide World History students with a broad base of knowledge geographically and thematically in their more advanced coursework—ensuring students develop a mastery of content across the time and space. </w:t>
      </w:r>
    </w:p>
    <w:p w14:paraId="519DD9FB" w14:textId="77777777" w:rsidR="00AA70C3" w:rsidRPr="001020FC" w:rsidRDefault="00AA70C3" w:rsidP="00AA70C3">
      <w:pPr>
        <w:pStyle w:val="NormalWeb"/>
        <w:shd w:val="clear" w:color="auto" w:fill="FFFFFF"/>
        <w:spacing w:before="0" w:beforeAutospacing="0" w:after="0" w:afterAutospacing="0"/>
        <w:ind w:left="576"/>
        <w:textAlignment w:val="baseline"/>
        <w:rPr>
          <w:color w:val="000000" w:themeColor="text1"/>
        </w:rPr>
      </w:pPr>
      <w:r w:rsidRPr="001020FC">
        <w:rPr>
          <w:color w:val="000000" w:themeColor="text1"/>
        </w:rPr>
        <w:t>This is the Level IV version of the history major designed to accommodate transfer and concurrent enrollment students, and students planning to pursue alternative certification to teach secondary school. Any students who might have been interested in any of the discontinued fields (either geographic or thematic) can still follow their interests for 12-15 hours of their advanced coursework, depending on how judicious they are in their choice of courses, by completing the World History option.</w:t>
      </w:r>
    </w:p>
    <w:p w14:paraId="27D66C49" w14:textId="5AD45B6E" w:rsidR="00AA70C3" w:rsidRPr="00AA70C3" w:rsidRDefault="00AA70C3" w:rsidP="00AA70C3">
      <w:pPr>
        <w:pStyle w:val="NormalWeb"/>
        <w:shd w:val="clear" w:color="auto" w:fill="FFFFFF"/>
        <w:spacing w:before="0" w:beforeAutospacing="0" w:after="360" w:afterAutospacing="0"/>
        <w:ind w:left="576"/>
        <w:textAlignment w:val="baseline"/>
        <w:rPr>
          <w:color w:val="000000" w:themeColor="text1"/>
        </w:rPr>
      </w:pPr>
      <w:r w:rsidRPr="00C65978">
        <w:rPr>
          <w:color w:val="000000" w:themeColor="text1"/>
        </w:rPr>
        <w:t>The shared coursework will ensure disciplinary cohesion, methodological instruction, and cohort building among students across the different Level IV options.  At the upper division level, students build more advanced historical knowledge and skills and continue to choose coursework options structured to cover a variety of times, places, geographies and themes in the pursuit of a history degree that truly can be called global.</w:t>
      </w:r>
    </w:p>
    <w:p w14:paraId="1A72AE94" w14:textId="5BE62997" w:rsidR="00DC1BA2" w:rsidRPr="00682DF2" w:rsidRDefault="00DC1BA2" w:rsidP="00B321A6">
      <w:pPr>
        <w:autoSpaceDE w:val="0"/>
        <w:autoSpaceDN w:val="0"/>
        <w:adjustRightInd w:val="0"/>
        <w:ind w:left="432" w:hanging="288"/>
      </w:pPr>
      <w:r w:rsidRPr="00682DF2">
        <w:t>COLLEGE OF</w:t>
      </w:r>
      <w:r>
        <w:t xml:space="preserve"> PROFESSIONAL AND CONTINUING STUDIES</w:t>
      </w:r>
    </w:p>
    <w:p w14:paraId="3CA03344" w14:textId="1BF04DF7" w:rsidR="00DC1BA2" w:rsidRPr="001020FC" w:rsidRDefault="00DC1BA2" w:rsidP="00894AAB">
      <w:pPr>
        <w:shd w:val="clear" w:color="auto" w:fill="FFFFFF"/>
        <w:ind w:left="576" w:hanging="288"/>
        <w:textAlignment w:val="baseline"/>
        <w:rPr>
          <w:color w:val="000000" w:themeColor="text1"/>
        </w:rPr>
      </w:pPr>
      <w:r>
        <w:rPr>
          <w:u w:val="single"/>
        </w:rPr>
        <w:t>Interdisciplinary Studies</w:t>
      </w:r>
      <w:r w:rsidRPr="000D02A6">
        <w:rPr>
          <w:u w:val="single"/>
        </w:rPr>
        <w:t xml:space="preserve">, </w:t>
      </w:r>
      <w:r>
        <w:rPr>
          <w:u w:val="single"/>
        </w:rPr>
        <w:t>Bachelor of Science</w:t>
      </w:r>
      <w:r w:rsidRPr="000D02A6">
        <w:rPr>
          <w:u w:val="single"/>
        </w:rPr>
        <w:t xml:space="preserve"> (RPC </w:t>
      </w:r>
      <w:r>
        <w:rPr>
          <w:u w:val="single"/>
        </w:rPr>
        <w:t>485</w:t>
      </w:r>
      <w:r w:rsidRPr="000D02A6">
        <w:rPr>
          <w:u w:val="single"/>
        </w:rPr>
        <w:t xml:space="preserve">, MC </w:t>
      </w:r>
      <w:r>
        <w:rPr>
          <w:u w:val="single"/>
        </w:rPr>
        <w:t>BTBD</w:t>
      </w:r>
      <w:r w:rsidRPr="00F25AD9">
        <w:rPr>
          <w:color w:val="000000" w:themeColor="text1"/>
          <w:u w:val="single"/>
        </w:rPr>
        <w:t>).</w:t>
      </w:r>
      <w:r w:rsidRPr="00F25AD9">
        <w:rPr>
          <w:color w:val="000000" w:themeColor="text1"/>
        </w:rPr>
        <w:t xml:space="preserve"> </w:t>
      </w:r>
      <w:r>
        <w:rPr>
          <w:color w:val="000000" w:themeColor="text1"/>
        </w:rPr>
        <w:t xml:space="preserve">For the B.S. in Interdisciplinary Studies, add a Level IV option for Interdisciplinary Studies: Project Management. This option requires 30 hours in the major, including 15 hours of common core with the other seven options. </w:t>
      </w:r>
      <w:r w:rsidR="00894AAB">
        <w:rPr>
          <w:color w:val="000000" w:themeColor="text1"/>
        </w:rPr>
        <w:t xml:space="preserve">Students must be at least 21 years old with at least 24 completed college credit hours. </w:t>
      </w:r>
      <w:r w:rsidRPr="001020FC">
        <w:rPr>
          <w:color w:val="000000" w:themeColor="text1"/>
        </w:rPr>
        <w:t xml:space="preserve">Total credit hours for the degree will </w:t>
      </w:r>
      <w:r>
        <w:rPr>
          <w:color w:val="000000" w:themeColor="text1"/>
        </w:rPr>
        <w:t>remain at 120</w:t>
      </w:r>
      <w:r w:rsidRPr="001020FC">
        <w:rPr>
          <w:color w:val="000000" w:themeColor="text1"/>
        </w:rPr>
        <w:t>.</w:t>
      </w:r>
    </w:p>
    <w:p w14:paraId="3F43DDC7" w14:textId="77777777" w:rsidR="00894AAB" w:rsidRPr="00894AAB" w:rsidRDefault="00DC1BA2" w:rsidP="00894AAB">
      <w:pPr>
        <w:pStyle w:val="isselectedend"/>
        <w:shd w:val="clear" w:color="auto" w:fill="FFFFFF"/>
        <w:spacing w:before="0" w:beforeAutospacing="0" w:after="0" w:afterAutospacing="0"/>
        <w:ind w:left="576"/>
        <w:textAlignment w:val="baseline"/>
        <w:rPr>
          <w:color w:val="000000" w:themeColor="text1"/>
        </w:rPr>
      </w:pPr>
      <w:r w:rsidRPr="00894AAB">
        <w:rPr>
          <w:color w:val="000000" w:themeColor="text1"/>
          <w:u w:val="single"/>
        </w:rPr>
        <w:t>Reason for request</w:t>
      </w:r>
      <w:r w:rsidRPr="00894AAB">
        <w:rPr>
          <w:color w:val="000000" w:themeColor="text1"/>
        </w:rPr>
        <w:t xml:space="preserve">: </w:t>
      </w:r>
      <w:r w:rsidR="00894AAB" w:rsidRPr="00894AAB">
        <w:rPr>
          <w:color w:val="000000" w:themeColor="text1"/>
        </w:rPr>
        <w:t>The proposed Project Management option is designed to address the growing need for professionals who can effectively plan, coordinate, lead, and evaluate complex projects across a wide range of industries and organizational settings. Organizations increasingly rely on project-based approaches to implement strategic initiatives, introduce new products and services, manage organizational change, improve operations, and respond to evolving workforce and market demands. As a result, project management competencies are applicable across sectors including business, healthcare, government, nonprofit organizations, technology, construction, energy, and other professional environments.</w:t>
      </w:r>
    </w:p>
    <w:p w14:paraId="299FE95F" w14:textId="77777777" w:rsidR="00894AAB" w:rsidRPr="00894AAB" w:rsidRDefault="00894AAB" w:rsidP="00894AAB">
      <w:pPr>
        <w:pStyle w:val="isselectedend"/>
        <w:shd w:val="clear" w:color="auto" w:fill="FFFFFF"/>
        <w:spacing w:before="0" w:beforeAutospacing="0" w:after="0" w:afterAutospacing="0"/>
        <w:ind w:left="576"/>
        <w:textAlignment w:val="baseline"/>
        <w:rPr>
          <w:color w:val="000000" w:themeColor="text1"/>
        </w:rPr>
      </w:pPr>
      <w:r w:rsidRPr="00894AAB">
        <w:rPr>
          <w:color w:val="000000" w:themeColor="text1"/>
        </w:rPr>
        <w:t>The program will provide students with an interdisciplinary foundation in project planning and execution, leadership, communication, budgeting and resource allocation, risk management, quality management, stakeholder engagement, and strategic decision-making. Students will learn to manage projects throughout the project life cycle while developing the analytical, interpersonal, and organizational skills necessary to lead diverse teams and navigate complex workplace environments.</w:t>
      </w:r>
    </w:p>
    <w:p w14:paraId="76C89F53" w14:textId="77777777" w:rsidR="00894AAB" w:rsidRPr="00894AAB" w:rsidRDefault="00894AAB" w:rsidP="00894AAB">
      <w:pPr>
        <w:pStyle w:val="isselectedend"/>
        <w:shd w:val="clear" w:color="auto" w:fill="FFFFFF"/>
        <w:spacing w:before="0" w:beforeAutospacing="0" w:after="0" w:afterAutospacing="0"/>
        <w:ind w:left="576"/>
        <w:textAlignment w:val="baseline"/>
        <w:rPr>
          <w:color w:val="000000" w:themeColor="text1"/>
        </w:rPr>
      </w:pPr>
      <w:r w:rsidRPr="00894AAB">
        <w:rPr>
          <w:color w:val="000000" w:themeColor="text1"/>
        </w:rPr>
        <w:t xml:space="preserve">The proposed option is particularly well suited to students seeking to enter project-oriented careers as well as working adults who have professional experience and are seeking to advance into positions involving greater responsibility for projects, teams, and organizational initiatives. The curriculum will emphasize </w:t>
      </w:r>
      <w:r w:rsidRPr="00894AAB">
        <w:rPr>
          <w:color w:val="000000" w:themeColor="text1"/>
        </w:rPr>
        <w:lastRenderedPageBreak/>
        <w:t>project management principles and allow students to connect academic learning with workplace challenges and organizational needs.</w:t>
      </w:r>
    </w:p>
    <w:p w14:paraId="09952DBD" w14:textId="77777777" w:rsidR="00894AAB" w:rsidRPr="00894AAB" w:rsidRDefault="00894AAB" w:rsidP="00894AAB">
      <w:pPr>
        <w:pStyle w:val="NormalWeb"/>
        <w:shd w:val="clear" w:color="auto" w:fill="FFFFFF"/>
        <w:spacing w:before="0" w:beforeAutospacing="0" w:after="0" w:afterAutospacing="0"/>
        <w:ind w:left="576"/>
        <w:textAlignment w:val="baseline"/>
        <w:rPr>
          <w:color w:val="000000" w:themeColor="text1"/>
        </w:rPr>
      </w:pPr>
      <w:r w:rsidRPr="00894AAB">
        <w:rPr>
          <w:color w:val="000000" w:themeColor="text1"/>
        </w:rPr>
        <w:t>By offering an option in Project Management, the institution can provide a coherent academic pathway that integrates technical project management knowledge with broader competencies in leadership, problem-solving, communication, and decision-making. The program will prepare graduates to use project management practices across multiple industries and to adapt those practices as technologies, organizational structures, and workforce needs continue to evolve.</w:t>
      </w:r>
    </w:p>
    <w:p w14:paraId="44ABE611" w14:textId="77777777" w:rsidR="00F25AD9" w:rsidRDefault="00F25AD9" w:rsidP="00F25AD9">
      <w:pPr>
        <w:pStyle w:val="p1"/>
        <w:shd w:val="clear" w:color="auto" w:fill="FFFFFF"/>
        <w:spacing w:before="0" w:beforeAutospacing="0" w:after="0" w:afterAutospacing="0"/>
        <w:textAlignment w:val="baseline"/>
        <w:rPr>
          <w:color w:val="000000" w:themeColor="text1"/>
          <w:shd w:val="clear" w:color="auto" w:fill="FFFFFF"/>
        </w:rPr>
      </w:pPr>
    </w:p>
    <w:p w14:paraId="476B7A5F" w14:textId="77777777" w:rsidR="00C21769" w:rsidRDefault="00C21769" w:rsidP="00D61DF9">
      <w:pPr>
        <w:pStyle w:val="List"/>
        <w:ind w:left="0" w:firstLine="0"/>
        <w:jc w:val="center"/>
        <w:rPr>
          <w:rFonts w:ascii="Times New Roman" w:hAnsi="Times New Roman"/>
          <w:b/>
          <w:sz w:val="24"/>
          <w:szCs w:val="24"/>
        </w:rPr>
      </w:pPr>
    </w:p>
    <w:p w14:paraId="7E3BDFC5" w14:textId="0FDE25BC" w:rsidR="000276DE" w:rsidRPr="004572E2" w:rsidRDefault="00810F70" w:rsidP="004572E2">
      <w:pPr>
        <w:pStyle w:val="List"/>
        <w:ind w:left="0" w:firstLine="0"/>
        <w:jc w:val="center"/>
        <w:rPr>
          <w:rFonts w:ascii="Times New Roman" w:hAnsi="Times New Roman"/>
          <w:b/>
          <w:sz w:val="24"/>
          <w:szCs w:val="24"/>
        </w:rPr>
      </w:pPr>
      <w:r w:rsidRPr="00682DF2">
        <w:rPr>
          <w:rFonts w:ascii="Times New Roman" w:hAnsi="Times New Roman"/>
          <w:b/>
          <w:sz w:val="24"/>
          <w:szCs w:val="24"/>
        </w:rPr>
        <w:t>A</w:t>
      </w:r>
      <w:r w:rsidR="00682DF2" w:rsidRPr="00682DF2">
        <w:rPr>
          <w:rFonts w:ascii="Times New Roman" w:hAnsi="Times New Roman"/>
          <w:b/>
          <w:sz w:val="24"/>
          <w:szCs w:val="24"/>
        </w:rPr>
        <w:t>DMINISTRATIVE/INTERNAL</w:t>
      </w:r>
    </w:p>
    <w:p w14:paraId="34ED4545" w14:textId="7556F796" w:rsidR="00DB178D" w:rsidRDefault="00DB178D" w:rsidP="00DB178D">
      <w:pPr>
        <w:pStyle w:val="List"/>
        <w:ind w:left="0" w:firstLine="0"/>
        <w:jc w:val="center"/>
        <w:rPr>
          <w:rFonts w:ascii="Times New Roman" w:hAnsi="Times New Roman"/>
          <w:b/>
          <w:sz w:val="24"/>
          <w:szCs w:val="24"/>
        </w:rPr>
      </w:pPr>
      <w:r>
        <w:rPr>
          <w:rFonts w:ascii="Times New Roman" w:hAnsi="Times New Roman"/>
          <w:b/>
          <w:sz w:val="24"/>
          <w:szCs w:val="24"/>
        </w:rPr>
        <w:t>Admin Program Modification with Change in Total Hours</w:t>
      </w:r>
    </w:p>
    <w:p w14:paraId="0D872F07" w14:textId="77777777" w:rsidR="00DB178D" w:rsidRDefault="00DB178D" w:rsidP="00DB178D">
      <w:pPr>
        <w:autoSpaceDE w:val="0"/>
        <w:autoSpaceDN w:val="0"/>
        <w:adjustRightInd w:val="0"/>
        <w:ind w:left="432" w:hanging="288"/>
      </w:pPr>
    </w:p>
    <w:p w14:paraId="1623D38C" w14:textId="77777777" w:rsidR="00DB178D" w:rsidRPr="00682DF2" w:rsidRDefault="00DB178D" w:rsidP="00DB178D">
      <w:pPr>
        <w:autoSpaceDE w:val="0"/>
        <w:autoSpaceDN w:val="0"/>
        <w:adjustRightInd w:val="0"/>
        <w:ind w:left="432" w:hanging="288"/>
      </w:pPr>
      <w:r w:rsidRPr="00682DF2">
        <w:t>COLLEGE OF</w:t>
      </w:r>
      <w:r>
        <w:t xml:space="preserve"> ATMOSPHERIC AND GEOGRAPHIC SCIENCES</w:t>
      </w:r>
    </w:p>
    <w:p w14:paraId="77775794" w14:textId="52C2F1B1" w:rsidR="00DB178D" w:rsidRPr="00DB178D" w:rsidRDefault="00DB178D" w:rsidP="00DB178D">
      <w:pPr>
        <w:pStyle w:val="NormalWeb"/>
        <w:shd w:val="clear" w:color="auto" w:fill="FFFFFF"/>
        <w:spacing w:before="0" w:beforeAutospacing="0" w:after="0" w:afterAutospacing="0"/>
        <w:ind w:left="576" w:hanging="288"/>
        <w:textAlignment w:val="baseline"/>
        <w:rPr>
          <w:color w:val="000000" w:themeColor="text1"/>
        </w:rPr>
      </w:pPr>
      <w:r>
        <w:rPr>
          <w:color w:val="000000" w:themeColor="text1"/>
          <w:u w:val="single"/>
        </w:rPr>
        <w:t xml:space="preserve">Bachelor of Science (in </w:t>
      </w:r>
      <w:r w:rsidRPr="00DB178D">
        <w:rPr>
          <w:color w:val="000000" w:themeColor="text1"/>
          <w:u w:val="single"/>
        </w:rPr>
        <w:t>Meteorology</w:t>
      </w:r>
      <w:r>
        <w:rPr>
          <w:color w:val="000000" w:themeColor="text1"/>
          <w:u w:val="single"/>
        </w:rPr>
        <w:t>)/Master</w:t>
      </w:r>
      <w:r w:rsidRPr="00DB178D">
        <w:rPr>
          <w:color w:val="000000" w:themeColor="text1"/>
          <w:u w:val="single"/>
        </w:rPr>
        <w:t xml:space="preserve"> of Science</w:t>
      </w:r>
      <w:r>
        <w:rPr>
          <w:color w:val="000000" w:themeColor="text1"/>
          <w:u w:val="single"/>
        </w:rPr>
        <w:t xml:space="preserve"> (in Data Science and Analytics)</w:t>
      </w:r>
      <w:r w:rsidRPr="00DB178D">
        <w:rPr>
          <w:color w:val="000000" w:themeColor="text1"/>
          <w:u w:val="single"/>
        </w:rPr>
        <w:t xml:space="preserve"> (RPC 165</w:t>
      </w:r>
      <w:r>
        <w:rPr>
          <w:color w:val="000000" w:themeColor="text1"/>
          <w:u w:val="single"/>
        </w:rPr>
        <w:t>/406</w:t>
      </w:r>
      <w:r w:rsidRPr="00DB178D">
        <w:rPr>
          <w:color w:val="000000" w:themeColor="text1"/>
          <w:u w:val="single"/>
        </w:rPr>
        <w:t xml:space="preserve">, MC </w:t>
      </w:r>
      <w:r w:rsidR="00121948">
        <w:rPr>
          <w:color w:val="000000" w:themeColor="text1"/>
          <w:u w:val="single"/>
        </w:rPr>
        <w:t>A</w:t>
      </w:r>
      <w:r w:rsidRPr="00DB178D">
        <w:rPr>
          <w:color w:val="000000" w:themeColor="text1"/>
          <w:u w:val="single"/>
        </w:rPr>
        <w:t>68</w:t>
      </w:r>
      <w:r>
        <w:rPr>
          <w:color w:val="000000" w:themeColor="text1"/>
          <w:u w:val="single"/>
        </w:rPr>
        <w:t>6/F267</w:t>
      </w:r>
      <w:r w:rsidR="00121948">
        <w:rPr>
          <w:color w:val="000000" w:themeColor="text1"/>
          <w:u w:val="single"/>
        </w:rPr>
        <w:t>-Q449</w:t>
      </w:r>
      <w:r w:rsidRPr="00DB178D">
        <w:rPr>
          <w:color w:val="000000" w:themeColor="text1"/>
          <w:u w:val="single"/>
        </w:rPr>
        <w:t>).</w:t>
      </w:r>
      <w:r w:rsidRPr="00DB178D">
        <w:rPr>
          <w:color w:val="000000" w:themeColor="text1"/>
        </w:rPr>
        <w:t xml:space="preserve"> </w:t>
      </w:r>
      <w:r w:rsidR="00121948">
        <w:rPr>
          <w:color w:val="000000" w:themeColor="text1"/>
        </w:rPr>
        <w:t>Minor e</w:t>
      </w:r>
      <w:r w:rsidRPr="00DB178D">
        <w:rPr>
          <w:color w:val="000000" w:themeColor="text1"/>
        </w:rPr>
        <w:t>dit</w:t>
      </w:r>
      <w:r>
        <w:rPr>
          <w:color w:val="000000" w:themeColor="text1"/>
        </w:rPr>
        <w:t>s to</w:t>
      </w:r>
      <w:r w:rsidR="00121948">
        <w:rPr>
          <w:color w:val="000000" w:themeColor="text1"/>
        </w:rPr>
        <w:t xml:space="preserve"> the accelerated program </w:t>
      </w:r>
      <w:r w:rsidRPr="00DB178D">
        <w:rPr>
          <w:color w:val="000000" w:themeColor="text1"/>
        </w:rPr>
        <w:t>for clarity in the general education requirements</w:t>
      </w:r>
      <w:r w:rsidR="00121948">
        <w:rPr>
          <w:color w:val="000000" w:themeColor="text1"/>
        </w:rPr>
        <w:t xml:space="preserve"> and </w:t>
      </w:r>
      <w:r w:rsidRPr="00DB178D">
        <w:rPr>
          <w:color w:val="000000" w:themeColor="text1"/>
        </w:rPr>
        <w:t>major support requirements.</w:t>
      </w:r>
      <w:r>
        <w:rPr>
          <w:color w:val="000000" w:themeColor="text1"/>
        </w:rPr>
        <w:t xml:space="preserve"> </w:t>
      </w:r>
      <w:r w:rsidRPr="00DB178D">
        <w:rPr>
          <w:color w:val="000000" w:themeColor="text1"/>
        </w:rPr>
        <w:t xml:space="preserve">Total credit hours for the </w:t>
      </w:r>
      <w:r w:rsidR="00121948">
        <w:rPr>
          <w:color w:val="000000" w:themeColor="text1"/>
        </w:rPr>
        <w:t xml:space="preserve">accelerated </w:t>
      </w:r>
      <w:r w:rsidRPr="00DB178D">
        <w:rPr>
          <w:color w:val="000000" w:themeColor="text1"/>
        </w:rPr>
        <w:t>degree wil</w:t>
      </w:r>
      <w:r w:rsidR="00121948">
        <w:rPr>
          <w:color w:val="000000" w:themeColor="text1"/>
        </w:rPr>
        <w:t>l not change</w:t>
      </w:r>
      <w:r w:rsidRPr="00DB178D">
        <w:rPr>
          <w:color w:val="000000" w:themeColor="text1"/>
        </w:rPr>
        <w:t>.</w:t>
      </w:r>
    </w:p>
    <w:p w14:paraId="71C530C7" w14:textId="2205DB2C" w:rsidR="00DB178D" w:rsidRDefault="00DB178D" w:rsidP="00121948">
      <w:pPr>
        <w:pStyle w:val="NormalWeb"/>
        <w:shd w:val="clear" w:color="auto" w:fill="FFFFFF"/>
        <w:spacing w:before="0" w:beforeAutospacing="0" w:after="0" w:afterAutospacing="0"/>
        <w:ind w:left="576"/>
        <w:textAlignment w:val="baseline"/>
        <w:rPr>
          <w:color w:val="000000" w:themeColor="text1"/>
        </w:rPr>
      </w:pPr>
      <w:r w:rsidRPr="00DB178D">
        <w:rPr>
          <w:color w:val="000000" w:themeColor="text1"/>
          <w:u w:val="single"/>
        </w:rPr>
        <w:t>Reason for request</w:t>
      </w:r>
      <w:r w:rsidRPr="00DB178D">
        <w:rPr>
          <w:color w:val="000000" w:themeColor="text1"/>
        </w:rPr>
        <w:t xml:space="preserve">: </w:t>
      </w:r>
      <w:r w:rsidR="00121948">
        <w:rPr>
          <w:color w:val="000000" w:themeColor="text1"/>
        </w:rPr>
        <w:t>Modification was made to B.S. in Meteorology to c</w:t>
      </w:r>
      <w:r w:rsidR="00121948" w:rsidRPr="00DB178D">
        <w:rPr>
          <w:color w:val="000000" w:themeColor="text1"/>
        </w:rPr>
        <w:t xml:space="preserve">larify program requirement </w:t>
      </w:r>
      <w:r w:rsidR="00121948">
        <w:rPr>
          <w:color w:val="000000" w:themeColor="text1"/>
        </w:rPr>
        <w:t>change</w:t>
      </w:r>
      <w:r w:rsidR="003622D4">
        <w:rPr>
          <w:color w:val="000000" w:themeColor="text1"/>
        </w:rPr>
        <w:t>s to bring total credit hours</w:t>
      </w:r>
      <w:r w:rsidR="00121948">
        <w:rPr>
          <w:color w:val="000000" w:themeColor="text1"/>
        </w:rPr>
        <w:t xml:space="preserve"> from 120-123 to</w:t>
      </w:r>
      <w:r w:rsidR="00121948" w:rsidRPr="00DB178D">
        <w:rPr>
          <w:color w:val="000000" w:themeColor="text1"/>
        </w:rPr>
        <w:t xml:space="preserve"> 120 </w:t>
      </w:r>
      <w:r w:rsidR="003622D4">
        <w:rPr>
          <w:color w:val="000000" w:themeColor="text1"/>
        </w:rPr>
        <w:t>for</w:t>
      </w:r>
      <w:r w:rsidR="00121948" w:rsidRPr="00DB178D">
        <w:rPr>
          <w:color w:val="000000" w:themeColor="text1"/>
        </w:rPr>
        <w:t xml:space="preserve"> the degree</w:t>
      </w:r>
      <w:r w:rsidR="003622D4">
        <w:rPr>
          <w:color w:val="000000" w:themeColor="text1"/>
        </w:rPr>
        <w:t>. T</w:t>
      </w:r>
      <w:r w:rsidR="00121948">
        <w:rPr>
          <w:color w:val="000000" w:themeColor="text1"/>
        </w:rPr>
        <w:t>hose changes do not impact this accelerated degree</w:t>
      </w:r>
      <w:r w:rsidR="003622D4">
        <w:rPr>
          <w:color w:val="000000" w:themeColor="text1"/>
        </w:rPr>
        <w:t>, but additional e</w:t>
      </w:r>
      <w:r w:rsidR="00121948">
        <w:rPr>
          <w:color w:val="000000" w:themeColor="text1"/>
        </w:rPr>
        <w:t xml:space="preserve">dits were made </w:t>
      </w:r>
      <w:r w:rsidR="003622D4">
        <w:rPr>
          <w:color w:val="000000" w:themeColor="text1"/>
        </w:rPr>
        <w:t xml:space="preserve">for clarity </w:t>
      </w:r>
      <w:r w:rsidR="00121948">
        <w:rPr>
          <w:color w:val="000000" w:themeColor="text1"/>
        </w:rPr>
        <w:t>to general education requirements</w:t>
      </w:r>
      <w:r w:rsidR="003622D4">
        <w:rPr>
          <w:color w:val="000000" w:themeColor="text1"/>
        </w:rPr>
        <w:t xml:space="preserve"> and </w:t>
      </w:r>
      <w:r w:rsidR="00121948">
        <w:rPr>
          <w:color w:val="000000" w:themeColor="text1"/>
        </w:rPr>
        <w:t>major support requirements</w:t>
      </w:r>
      <w:r w:rsidR="003622D4">
        <w:rPr>
          <w:color w:val="000000" w:themeColor="text1"/>
        </w:rPr>
        <w:t>.</w:t>
      </w:r>
    </w:p>
    <w:p w14:paraId="1DFCC9FF" w14:textId="77777777" w:rsidR="003622D4" w:rsidRDefault="003622D4" w:rsidP="00121948">
      <w:pPr>
        <w:pStyle w:val="NormalWeb"/>
        <w:shd w:val="clear" w:color="auto" w:fill="FFFFFF"/>
        <w:spacing w:before="0" w:beforeAutospacing="0" w:after="0" w:afterAutospacing="0"/>
        <w:ind w:left="576"/>
        <w:textAlignment w:val="baseline"/>
        <w:rPr>
          <w:b/>
        </w:rPr>
      </w:pPr>
    </w:p>
    <w:p w14:paraId="51B83FB2" w14:textId="0972F766" w:rsidR="003622D4" w:rsidRPr="00DB178D" w:rsidRDefault="003622D4" w:rsidP="003622D4">
      <w:pPr>
        <w:pStyle w:val="NormalWeb"/>
        <w:shd w:val="clear" w:color="auto" w:fill="FFFFFF"/>
        <w:spacing w:before="0" w:beforeAutospacing="0" w:after="0" w:afterAutospacing="0"/>
        <w:ind w:left="576" w:hanging="288"/>
        <w:textAlignment w:val="baseline"/>
        <w:rPr>
          <w:color w:val="000000" w:themeColor="text1"/>
        </w:rPr>
      </w:pPr>
      <w:r>
        <w:rPr>
          <w:color w:val="000000" w:themeColor="text1"/>
          <w:u w:val="single"/>
        </w:rPr>
        <w:t xml:space="preserve">Bachelor of Science (in </w:t>
      </w:r>
      <w:r w:rsidRPr="00DB178D">
        <w:rPr>
          <w:color w:val="000000" w:themeColor="text1"/>
          <w:u w:val="single"/>
        </w:rPr>
        <w:t>Meteorology</w:t>
      </w:r>
      <w:r>
        <w:rPr>
          <w:color w:val="000000" w:themeColor="text1"/>
          <w:u w:val="single"/>
        </w:rPr>
        <w:t>)/Master</w:t>
      </w:r>
      <w:r w:rsidRPr="00DB178D">
        <w:rPr>
          <w:color w:val="000000" w:themeColor="text1"/>
          <w:u w:val="single"/>
        </w:rPr>
        <w:t xml:space="preserve"> of </w:t>
      </w:r>
      <w:r>
        <w:rPr>
          <w:color w:val="000000" w:themeColor="text1"/>
          <w:u w:val="single"/>
        </w:rPr>
        <w:t>Business Administration</w:t>
      </w:r>
      <w:r w:rsidRPr="00DB178D">
        <w:rPr>
          <w:color w:val="000000" w:themeColor="text1"/>
          <w:u w:val="single"/>
        </w:rPr>
        <w:t xml:space="preserve"> (RPC 165</w:t>
      </w:r>
      <w:r>
        <w:rPr>
          <w:color w:val="000000" w:themeColor="text1"/>
          <w:u w:val="single"/>
        </w:rPr>
        <w:t>/025</w:t>
      </w:r>
      <w:r w:rsidRPr="00DB178D">
        <w:rPr>
          <w:color w:val="000000" w:themeColor="text1"/>
          <w:u w:val="single"/>
        </w:rPr>
        <w:t xml:space="preserve">, MC </w:t>
      </w:r>
      <w:r>
        <w:rPr>
          <w:color w:val="000000" w:themeColor="text1"/>
          <w:u w:val="single"/>
        </w:rPr>
        <w:t>A</w:t>
      </w:r>
      <w:r w:rsidRPr="00DB178D">
        <w:rPr>
          <w:color w:val="000000" w:themeColor="text1"/>
          <w:u w:val="single"/>
        </w:rPr>
        <w:t>68</w:t>
      </w:r>
      <w:r>
        <w:rPr>
          <w:color w:val="000000" w:themeColor="text1"/>
          <w:u w:val="single"/>
        </w:rPr>
        <w:t>5/F240-Q449</w:t>
      </w:r>
      <w:r w:rsidRPr="00DB178D">
        <w:rPr>
          <w:color w:val="000000" w:themeColor="text1"/>
          <w:u w:val="single"/>
        </w:rPr>
        <w:t>).</w:t>
      </w:r>
      <w:r w:rsidRPr="00DB178D">
        <w:rPr>
          <w:color w:val="000000" w:themeColor="text1"/>
        </w:rPr>
        <w:t xml:space="preserve"> </w:t>
      </w:r>
      <w:r>
        <w:rPr>
          <w:color w:val="000000" w:themeColor="text1"/>
        </w:rPr>
        <w:t>Minor e</w:t>
      </w:r>
      <w:r w:rsidRPr="00DB178D">
        <w:rPr>
          <w:color w:val="000000" w:themeColor="text1"/>
        </w:rPr>
        <w:t>dit</w:t>
      </w:r>
      <w:r>
        <w:rPr>
          <w:color w:val="000000" w:themeColor="text1"/>
        </w:rPr>
        <w:t xml:space="preserve">s to the accelerated program </w:t>
      </w:r>
      <w:r w:rsidRPr="00DB178D">
        <w:rPr>
          <w:color w:val="000000" w:themeColor="text1"/>
        </w:rPr>
        <w:t>for clarity in the general education requirements</w:t>
      </w:r>
      <w:r>
        <w:rPr>
          <w:color w:val="000000" w:themeColor="text1"/>
        </w:rPr>
        <w:t xml:space="preserve"> and </w:t>
      </w:r>
      <w:r w:rsidRPr="00DB178D">
        <w:rPr>
          <w:color w:val="000000" w:themeColor="text1"/>
        </w:rPr>
        <w:t>major support requirements.</w:t>
      </w:r>
      <w:r>
        <w:rPr>
          <w:color w:val="000000" w:themeColor="text1"/>
        </w:rPr>
        <w:t xml:space="preserve"> </w:t>
      </w:r>
      <w:r w:rsidRPr="00DB178D">
        <w:rPr>
          <w:color w:val="000000" w:themeColor="text1"/>
        </w:rPr>
        <w:t xml:space="preserve">Total credit hours for the </w:t>
      </w:r>
      <w:r>
        <w:rPr>
          <w:color w:val="000000" w:themeColor="text1"/>
        </w:rPr>
        <w:t xml:space="preserve">accelerated </w:t>
      </w:r>
      <w:r w:rsidRPr="00DB178D">
        <w:rPr>
          <w:color w:val="000000" w:themeColor="text1"/>
        </w:rPr>
        <w:t>degree wil</w:t>
      </w:r>
      <w:r>
        <w:rPr>
          <w:color w:val="000000" w:themeColor="text1"/>
        </w:rPr>
        <w:t>l not change</w:t>
      </w:r>
      <w:r w:rsidRPr="00DB178D">
        <w:rPr>
          <w:color w:val="000000" w:themeColor="text1"/>
        </w:rPr>
        <w:t>.</w:t>
      </w:r>
    </w:p>
    <w:p w14:paraId="24706D8D" w14:textId="77777777" w:rsidR="003622D4" w:rsidRDefault="003622D4" w:rsidP="003622D4">
      <w:pPr>
        <w:pStyle w:val="NormalWeb"/>
        <w:shd w:val="clear" w:color="auto" w:fill="FFFFFF"/>
        <w:spacing w:before="0" w:beforeAutospacing="0" w:after="0" w:afterAutospacing="0"/>
        <w:ind w:left="576"/>
        <w:textAlignment w:val="baseline"/>
        <w:rPr>
          <w:b/>
        </w:rPr>
      </w:pPr>
      <w:r w:rsidRPr="00DB178D">
        <w:rPr>
          <w:color w:val="000000" w:themeColor="text1"/>
          <w:u w:val="single"/>
        </w:rPr>
        <w:t>Reason for request</w:t>
      </w:r>
      <w:r w:rsidRPr="00DB178D">
        <w:rPr>
          <w:color w:val="000000" w:themeColor="text1"/>
        </w:rPr>
        <w:t xml:space="preserve">: </w:t>
      </w:r>
      <w:r>
        <w:rPr>
          <w:color w:val="000000" w:themeColor="text1"/>
        </w:rPr>
        <w:t>Modification was made to B.S. in Meteorology to c</w:t>
      </w:r>
      <w:r w:rsidRPr="00DB178D">
        <w:rPr>
          <w:color w:val="000000" w:themeColor="text1"/>
        </w:rPr>
        <w:t xml:space="preserve">larify program requirement </w:t>
      </w:r>
      <w:r>
        <w:rPr>
          <w:color w:val="000000" w:themeColor="text1"/>
        </w:rPr>
        <w:t>changes to bring total credit hours from 120-123 to</w:t>
      </w:r>
      <w:r w:rsidRPr="00DB178D">
        <w:rPr>
          <w:color w:val="000000" w:themeColor="text1"/>
        </w:rPr>
        <w:t xml:space="preserve"> 120 </w:t>
      </w:r>
      <w:r>
        <w:rPr>
          <w:color w:val="000000" w:themeColor="text1"/>
        </w:rPr>
        <w:t>for</w:t>
      </w:r>
      <w:r w:rsidRPr="00DB178D">
        <w:rPr>
          <w:color w:val="000000" w:themeColor="text1"/>
        </w:rPr>
        <w:t xml:space="preserve"> the degree</w:t>
      </w:r>
      <w:r>
        <w:rPr>
          <w:color w:val="000000" w:themeColor="text1"/>
        </w:rPr>
        <w:t>. Those changes do not impact this accelerated degree, but additional edits were made for clarity to general education requirements and major support requirements.</w:t>
      </w:r>
    </w:p>
    <w:p w14:paraId="1C798A26" w14:textId="77777777" w:rsidR="00121948" w:rsidRDefault="00121948" w:rsidP="00881448">
      <w:pPr>
        <w:pStyle w:val="List"/>
        <w:ind w:left="0" w:firstLine="0"/>
        <w:rPr>
          <w:rFonts w:ascii="Times New Roman" w:hAnsi="Times New Roman"/>
          <w:b/>
          <w:sz w:val="24"/>
          <w:szCs w:val="24"/>
        </w:rPr>
      </w:pPr>
    </w:p>
    <w:p w14:paraId="6F8EA935" w14:textId="0A2A8694" w:rsidR="00A1038E" w:rsidRDefault="00A1038E" w:rsidP="00A1038E">
      <w:pPr>
        <w:pStyle w:val="List"/>
        <w:ind w:left="0" w:firstLine="0"/>
        <w:jc w:val="center"/>
        <w:rPr>
          <w:rFonts w:ascii="Times New Roman" w:hAnsi="Times New Roman"/>
          <w:b/>
          <w:sz w:val="24"/>
          <w:szCs w:val="24"/>
        </w:rPr>
      </w:pPr>
      <w:r>
        <w:rPr>
          <w:rFonts w:ascii="Times New Roman" w:hAnsi="Times New Roman"/>
          <w:b/>
          <w:sz w:val="24"/>
          <w:szCs w:val="24"/>
        </w:rPr>
        <w:t>Admin Program Modifications</w:t>
      </w:r>
    </w:p>
    <w:p w14:paraId="289FE6BF" w14:textId="77777777" w:rsidR="000067A2" w:rsidRDefault="000067A2" w:rsidP="000067A2">
      <w:pPr>
        <w:autoSpaceDE w:val="0"/>
        <w:autoSpaceDN w:val="0"/>
        <w:adjustRightInd w:val="0"/>
        <w:ind w:left="432" w:hanging="288"/>
      </w:pPr>
    </w:p>
    <w:p w14:paraId="09AE9BC3" w14:textId="77777777" w:rsidR="00B321A6" w:rsidRPr="00F774AC" w:rsidRDefault="00B321A6" w:rsidP="00B321A6">
      <w:pPr>
        <w:pStyle w:val="Heading2"/>
        <w:spacing w:after="0"/>
        <w:ind w:left="432" w:hanging="288"/>
      </w:pPr>
      <w:r w:rsidRPr="00F774AC">
        <w:t xml:space="preserve">DODGE COLLEGE </w:t>
      </w:r>
      <w:r w:rsidRPr="00E2308C">
        <w:t>OF</w:t>
      </w:r>
      <w:r w:rsidRPr="00F774AC">
        <w:t xml:space="preserve"> ARTS &amp; SCIENCES</w:t>
      </w:r>
    </w:p>
    <w:p w14:paraId="5C74A67B" w14:textId="532CB2FC" w:rsidR="00B321A6" w:rsidRPr="00B321A6" w:rsidRDefault="00B321A6" w:rsidP="00B321A6">
      <w:pPr>
        <w:pStyle w:val="Heading3"/>
        <w:spacing w:after="0"/>
        <w:ind w:left="576" w:hanging="288"/>
        <w:rPr>
          <w:u w:val="none"/>
        </w:rPr>
      </w:pPr>
      <w:r>
        <w:t xml:space="preserve">Bachelor of Arts (in </w:t>
      </w:r>
      <w:r w:rsidRPr="00F774AC">
        <w:t>Economics</w:t>
      </w:r>
      <w:r>
        <w:t xml:space="preserve">)/Master </w:t>
      </w:r>
      <w:r w:rsidRPr="00F774AC">
        <w:t>of Arts</w:t>
      </w:r>
      <w:r>
        <w:t xml:space="preserve"> (in Economics)</w:t>
      </w:r>
      <w:r w:rsidRPr="00F774AC">
        <w:t xml:space="preserve"> (RPC 047</w:t>
      </w:r>
      <w:r w:rsidR="00935259">
        <w:t>/048</w:t>
      </w:r>
      <w:r w:rsidRPr="00F774AC">
        <w:t xml:space="preserve">, MC </w:t>
      </w:r>
      <w:r w:rsidR="00935259">
        <w:t>A</w:t>
      </w:r>
      <w:r w:rsidRPr="00F774AC">
        <w:t xml:space="preserve">300, </w:t>
      </w:r>
      <w:r w:rsidR="00935259">
        <w:t>F</w:t>
      </w:r>
      <w:r w:rsidRPr="00F774AC">
        <w:t>30</w:t>
      </w:r>
      <w:r w:rsidR="00935259">
        <w:t>0-Q431</w:t>
      </w:r>
      <w:r w:rsidRPr="00B321A6">
        <w:rPr>
          <w:u w:val="none"/>
        </w:rPr>
        <w:t xml:space="preserve">). Course requirement change to replace MATH 1743 or MATH 1823 with MATH 1643 or higher as required mathematics course. Total credit hours for the </w:t>
      </w:r>
      <w:r w:rsidR="00DB178D">
        <w:rPr>
          <w:u w:val="none"/>
        </w:rPr>
        <w:t xml:space="preserve">accelerated </w:t>
      </w:r>
      <w:r w:rsidRPr="00B321A6">
        <w:rPr>
          <w:u w:val="none"/>
        </w:rPr>
        <w:t>degree will not change.</w:t>
      </w:r>
    </w:p>
    <w:p w14:paraId="2C8E6A9E" w14:textId="3FC234EB" w:rsidR="00B321A6" w:rsidRPr="00B321A6" w:rsidRDefault="00B321A6" w:rsidP="00B321A6">
      <w:pPr>
        <w:pStyle w:val="Heading4"/>
        <w:spacing w:after="0"/>
        <w:ind w:left="576"/>
        <w:rPr>
          <w:u w:val="none"/>
        </w:rPr>
      </w:pPr>
      <w:r w:rsidRPr="00F774AC">
        <w:t>Reason for request</w:t>
      </w:r>
      <w:r w:rsidRPr="00B321A6">
        <w:rPr>
          <w:u w:val="none"/>
        </w:rPr>
        <w:t>: We propose to change the math requirements for the BA in Economics degree, following the Provost's Math Advisory Committee recommendations. Currently we have "MATH 1743 or MATH 1823" required for Economics, B.A. The Committee recommendation is to replace this with "MATH 1643 or higher." The department of economics agreed to implement recommended changes.</w:t>
      </w:r>
    </w:p>
    <w:p w14:paraId="1321906F" w14:textId="77777777" w:rsidR="00B321A6" w:rsidRDefault="00B321A6" w:rsidP="000067A2">
      <w:pPr>
        <w:autoSpaceDE w:val="0"/>
        <w:autoSpaceDN w:val="0"/>
        <w:adjustRightInd w:val="0"/>
        <w:ind w:left="432" w:hanging="288"/>
      </w:pPr>
    </w:p>
    <w:sectPr w:rsidR="00B321A6" w:rsidSect="005D4F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F2009" w14:textId="77777777" w:rsidR="00DF7A99" w:rsidRDefault="00DF7A99">
      <w:r>
        <w:separator/>
      </w:r>
    </w:p>
  </w:endnote>
  <w:endnote w:type="continuationSeparator" w:id="0">
    <w:p w14:paraId="1900FEC3" w14:textId="77777777" w:rsidR="00DF7A99" w:rsidRDefault="00DF7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CenturySchlbk">
    <w:altName w:val="Century Schoolbook"/>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499508"/>
      <w:docPartObj>
        <w:docPartGallery w:val="Page Numbers (Bottom of Page)"/>
        <w:docPartUnique/>
      </w:docPartObj>
    </w:sdtPr>
    <w:sdtEndPr>
      <w:rPr>
        <w:noProof/>
      </w:rPr>
    </w:sdtEndPr>
    <w:sdtContent>
      <w:p w14:paraId="430BF08A" w14:textId="77777777" w:rsidR="00E140EF" w:rsidRDefault="005D4F6F">
        <w:pPr>
          <w:pStyle w:val="Footer"/>
          <w:jc w:val="center"/>
        </w:pPr>
        <w:r>
          <w:fldChar w:fldCharType="begin"/>
        </w:r>
        <w:r>
          <w:instrText xml:space="preserve"> PAGE   \* MERGEFORMAT </w:instrText>
        </w:r>
        <w:r>
          <w:fldChar w:fldCharType="separate"/>
        </w:r>
        <w:r w:rsidR="005101F6">
          <w:rPr>
            <w:noProof/>
          </w:rPr>
          <w:t>1</w:t>
        </w:r>
        <w:r>
          <w:rPr>
            <w:noProof/>
          </w:rPr>
          <w:fldChar w:fldCharType="end"/>
        </w:r>
      </w:p>
    </w:sdtContent>
  </w:sdt>
  <w:p w14:paraId="3C17B38D" w14:textId="77777777" w:rsidR="00E140EF" w:rsidRDefault="00E14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FFAE1" w14:textId="77777777" w:rsidR="00DF7A99" w:rsidRDefault="00DF7A99">
      <w:r>
        <w:separator/>
      </w:r>
    </w:p>
  </w:footnote>
  <w:footnote w:type="continuationSeparator" w:id="0">
    <w:p w14:paraId="0D56E7D8" w14:textId="77777777" w:rsidR="00DF7A99" w:rsidRDefault="00DF7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235"/>
    <w:multiLevelType w:val="multilevel"/>
    <w:tmpl w:val="7CBA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F74EC"/>
    <w:multiLevelType w:val="hybridMultilevel"/>
    <w:tmpl w:val="98FC8046"/>
    <w:lvl w:ilvl="0" w:tplc="0C2A2C16">
      <w:start w:val="1"/>
      <w:numFmt w:val="decimal"/>
      <w:lvlText w:val="%1"/>
      <w:lvlJc w:val="left"/>
      <w:pPr>
        <w:ind w:left="6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F4B05"/>
    <w:multiLevelType w:val="multilevel"/>
    <w:tmpl w:val="ACBE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6449CB"/>
    <w:multiLevelType w:val="hybridMultilevel"/>
    <w:tmpl w:val="7A72FE82"/>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0A4709C4"/>
    <w:multiLevelType w:val="hybridMultilevel"/>
    <w:tmpl w:val="8DF0C838"/>
    <w:lvl w:ilvl="0" w:tplc="0C2A2C1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12F504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3426F06"/>
    <w:multiLevelType w:val="multilevel"/>
    <w:tmpl w:val="F9DC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3513C8"/>
    <w:multiLevelType w:val="multilevel"/>
    <w:tmpl w:val="3DFE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0C62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0A056CC"/>
    <w:multiLevelType w:val="multilevel"/>
    <w:tmpl w:val="564E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0C7DB3"/>
    <w:multiLevelType w:val="multilevel"/>
    <w:tmpl w:val="1A24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4B1969"/>
    <w:multiLevelType w:val="multilevel"/>
    <w:tmpl w:val="0BF4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C609EC"/>
    <w:multiLevelType w:val="hybridMultilevel"/>
    <w:tmpl w:val="AFF26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4F1A34"/>
    <w:multiLevelType w:val="hybridMultilevel"/>
    <w:tmpl w:val="D024A378"/>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4" w15:restartNumberingAfterBreak="0">
    <w:nsid w:val="29D20FC7"/>
    <w:multiLevelType w:val="multilevel"/>
    <w:tmpl w:val="D6843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ED4C49"/>
    <w:multiLevelType w:val="multilevel"/>
    <w:tmpl w:val="9F92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E00B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F101A77"/>
    <w:multiLevelType w:val="multilevel"/>
    <w:tmpl w:val="16C0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196507"/>
    <w:multiLevelType w:val="multilevel"/>
    <w:tmpl w:val="15269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862D68"/>
    <w:multiLevelType w:val="hybridMultilevel"/>
    <w:tmpl w:val="49CC9F86"/>
    <w:lvl w:ilvl="0" w:tplc="0C2A2C16">
      <w:start w:val="1"/>
      <w:numFmt w:val="decimal"/>
      <w:lvlText w:val="%1"/>
      <w:lvlJc w:val="left"/>
      <w:pPr>
        <w:ind w:left="1080"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0" w15:restartNumberingAfterBreak="0">
    <w:nsid w:val="3FAC6919"/>
    <w:multiLevelType w:val="hybridMultilevel"/>
    <w:tmpl w:val="9182AC3A"/>
    <w:lvl w:ilvl="0" w:tplc="C322725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 w15:restartNumberingAfterBreak="0">
    <w:nsid w:val="3FE27929"/>
    <w:multiLevelType w:val="multilevel"/>
    <w:tmpl w:val="B45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D1025A"/>
    <w:multiLevelType w:val="multilevel"/>
    <w:tmpl w:val="BFB2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BE0B29"/>
    <w:multiLevelType w:val="hybridMultilevel"/>
    <w:tmpl w:val="8B246FA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4" w15:restartNumberingAfterBreak="0">
    <w:nsid w:val="44133E9A"/>
    <w:multiLevelType w:val="hybridMultilevel"/>
    <w:tmpl w:val="A69888FA"/>
    <w:lvl w:ilvl="0" w:tplc="0C2A2C16">
      <w:start w:val="1"/>
      <w:numFmt w:val="decimal"/>
      <w:lvlText w:val="%1"/>
      <w:lvlJc w:val="left"/>
      <w:pPr>
        <w:ind w:left="936"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5" w15:restartNumberingAfterBreak="0">
    <w:nsid w:val="444434ED"/>
    <w:multiLevelType w:val="multilevel"/>
    <w:tmpl w:val="3DFE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592056"/>
    <w:multiLevelType w:val="multilevel"/>
    <w:tmpl w:val="9C8A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847E9C"/>
    <w:multiLevelType w:val="multilevel"/>
    <w:tmpl w:val="085A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2619A7"/>
    <w:multiLevelType w:val="multilevel"/>
    <w:tmpl w:val="A230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196315"/>
    <w:multiLevelType w:val="multilevel"/>
    <w:tmpl w:val="C00ABD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DB1AA3"/>
    <w:multiLevelType w:val="multilevel"/>
    <w:tmpl w:val="1E4C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D1266C"/>
    <w:multiLevelType w:val="hybridMultilevel"/>
    <w:tmpl w:val="88A83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DB3C75"/>
    <w:multiLevelType w:val="multilevel"/>
    <w:tmpl w:val="2EEA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8708F9"/>
    <w:multiLevelType w:val="multilevel"/>
    <w:tmpl w:val="EC82BF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A22A84"/>
    <w:multiLevelType w:val="multilevel"/>
    <w:tmpl w:val="88882B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0864179">
    <w:abstractNumId w:val="12"/>
  </w:num>
  <w:num w:numId="2" w16cid:durableId="375085980">
    <w:abstractNumId w:val="13"/>
  </w:num>
  <w:num w:numId="3" w16cid:durableId="1067848182">
    <w:abstractNumId w:val="4"/>
  </w:num>
  <w:num w:numId="4" w16cid:durableId="545068303">
    <w:abstractNumId w:val="1"/>
  </w:num>
  <w:num w:numId="5" w16cid:durableId="1865706699">
    <w:abstractNumId w:val="19"/>
  </w:num>
  <w:num w:numId="6" w16cid:durableId="1057821478">
    <w:abstractNumId w:val="24"/>
  </w:num>
  <w:num w:numId="7" w16cid:durableId="1640841234">
    <w:abstractNumId w:val="5"/>
  </w:num>
  <w:num w:numId="8" w16cid:durableId="2138253324">
    <w:abstractNumId w:val="20"/>
  </w:num>
  <w:num w:numId="9" w16cid:durableId="341126588">
    <w:abstractNumId w:val="8"/>
  </w:num>
  <w:num w:numId="10" w16cid:durableId="29232593">
    <w:abstractNumId w:val="16"/>
  </w:num>
  <w:num w:numId="11" w16cid:durableId="884293184">
    <w:abstractNumId w:val="16"/>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2037541980">
    <w:abstractNumId w:val="30"/>
  </w:num>
  <w:num w:numId="13" w16cid:durableId="1052197124">
    <w:abstractNumId w:val="3"/>
  </w:num>
  <w:num w:numId="14" w16cid:durableId="2024167645">
    <w:abstractNumId w:val="15"/>
  </w:num>
  <w:num w:numId="15" w16cid:durableId="1790011495">
    <w:abstractNumId w:val="33"/>
  </w:num>
  <w:num w:numId="16" w16cid:durableId="316886339">
    <w:abstractNumId w:val="29"/>
  </w:num>
  <w:num w:numId="17" w16cid:durableId="1480339868">
    <w:abstractNumId w:val="27"/>
  </w:num>
  <w:num w:numId="18" w16cid:durableId="1677996759">
    <w:abstractNumId w:val="28"/>
  </w:num>
  <w:num w:numId="19" w16cid:durableId="2058822666">
    <w:abstractNumId w:val="18"/>
  </w:num>
  <w:num w:numId="20" w16cid:durableId="836120313">
    <w:abstractNumId w:val="11"/>
  </w:num>
  <w:num w:numId="21" w16cid:durableId="928660048">
    <w:abstractNumId w:val="21"/>
  </w:num>
  <w:num w:numId="22" w16cid:durableId="1861234821">
    <w:abstractNumId w:val="26"/>
  </w:num>
  <w:num w:numId="23" w16cid:durableId="534730938">
    <w:abstractNumId w:val="6"/>
  </w:num>
  <w:num w:numId="24" w16cid:durableId="762264934">
    <w:abstractNumId w:val="23"/>
  </w:num>
  <w:num w:numId="25" w16cid:durableId="695498026">
    <w:abstractNumId w:val="17"/>
  </w:num>
  <w:num w:numId="26" w16cid:durableId="712970762">
    <w:abstractNumId w:val="2"/>
  </w:num>
  <w:num w:numId="27" w16cid:durableId="1004478624">
    <w:abstractNumId w:val="22"/>
  </w:num>
  <w:num w:numId="28" w16cid:durableId="1804152470">
    <w:abstractNumId w:val="10"/>
  </w:num>
  <w:num w:numId="29" w16cid:durableId="1287272644">
    <w:abstractNumId w:val="7"/>
  </w:num>
  <w:num w:numId="30" w16cid:durableId="865600395">
    <w:abstractNumId w:val="25"/>
  </w:num>
  <w:num w:numId="31" w16cid:durableId="486167976">
    <w:abstractNumId w:val="9"/>
  </w:num>
  <w:num w:numId="32" w16cid:durableId="735590716">
    <w:abstractNumId w:val="31"/>
  </w:num>
  <w:num w:numId="33" w16cid:durableId="851340508">
    <w:abstractNumId w:val="14"/>
  </w:num>
  <w:num w:numId="34" w16cid:durableId="1978758303">
    <w:abstractNumId w:val="34"/>
  </w:num>
  <w:num w:numId="35" w16cid:durableId="991325783">
    <w:abstractNumId w:val="32"/>
  </w:num>
  <w:num w:numId="36" w16cid:durableId="24411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776"/>
    <w:rsid w:val="000067A2"/>
    <w:rsid w:val="00006958"/>
    <w:rsid w:val="00013AD1"/>
    <w:rsid w:val="0001560F"/>
    <w:rsid w:val="000276DE"/>
    <w:rsid w:val="00034BD9"/>
    <w:rsid w:val="00040A38"/>
    <w:rsid w:val="00062489"/>
    <w:rsid w:val="00064D61"/>
    <w:rsid w:val="000761CF"/>
    <w:rsid w:val="000838C6"/>
    <w:rsid w:val="00084334"/>
    <w:rsid w:val="000A5B88"/>
    <w:rsid w:val="000B17C7"/>
    <w:rsid w:val="000B73A4"/>
    <w:rsid w:val="000C674C"/>
    <w:rsid w:val="000D02A6"/>
    <w:rsid w:val="000E408F"/>
    <w:rsid w:val="000F064D"/>
    <w:rsid w:val="000F7714"/>
    <w:rsid w:val="001020FC"/>
    <w:rsid w:val="00121948"/>
    <w:rsid w:val="0012282D"/>
    <w:rsid w:val="00130C60"/>
    <w:rsid w:val="00141B73"/>
    <w:rsid w:val="00144540"/>
    <w:rsid w:val="001504E0"/>
    <w:rsid w:val="001528C7"/>
    <w:rsid w:val="00153309"/>
    <w:rsid w:val="0015389D"/>
    <w:rsid w:val="00157E18"/>
    <w:rsid w:val="001639E1"/>
    <w:rsid w:val="001712E3"/>
    <w:rsid w:val="001A474C"/>
    <w:rsid w:val="001B42A1"/>
    <w:rsid w:val="001B5FA5"/>
    <w:rsid w:val="001C3DDF"/>
    <w:rsid w:val="001C5785"/>
    <w:rsid w:val="001D1316"/>
    <w:rsid w:val="001E4195"/>
    <w:rsid w:val="001F707A"/>
    <w:rsid w:val="001F73EC"/>
    <w:rsid w:val="00205395"/>
    <w:rsid w:val="002100CC"/>
    <w:rsid w:val="002219B8"/>
    <w:rsid w:val="00221E24"/>
    <w:rsid w:val="0022651A"/>
    <w:rsid w:val="00231A68"/>
    <w:rsid w:val="00246526"/>
    <w:rsid w:val="0025372D"/>
    <w:rsid w:val="00255F32"/>
    <w:rsid w:val="00257263"/>
    <w:rsid w:val="00260C76"/>
    <w:rsid w:val="00266F0B"/>
    <w:rsid w:val="00286E3B"/>
    <w:rsid w:val="00286EC6"/>
    <w:rsid w:val="00286F73"/>
    <w:rsid w:val="00294F09"/>
    <w:rsid w:val="002A5E68"/>
    <w:rsid w:val="002A64C7"/>
    <w:rsid w:val="002A7A7B"/>
    <w:rsid w:val="002B1842"/>
    <w:rsid w:val="002D2B49"/>
    <w:rsid w:val="002D2B57"/>
    <w:rsid w:val="002D4111"/>
    <w:rsid w:val="002E2AF8"/>
    <w:rsid w:val="00303315"/>
    <w:rsid w:val="00310D38"/>
    <w:rsid w:val="003232F8"/>
    <w:rsid w:val="00336180"/>
    <w:rsid w:val="00345F16"/>
    <w:rsid w:val="00351830"/>
    <w:rsid w:val="00354EE1"/>
    <w:rsid w:val="003622D4"/>
    <w:rsid w:val="003635F7"/>
    <w:rsid w:val="00385C8D"/>
    <w:rsid w:val="00387F2B"/>
    <w:rsid w:val="00390274"/>
    <w:rsid w:val="003A242B"/>
    <w:rsid w:val="003B2A64"/>
    <w:rsid w:val="003B7419"/>
    <w:rsid w:val="003D1785"/>
    <w:rsid w:val="003D2DCD"/>
    <w:rsid w:val="003D596D"/>
    <w:rsid w:val="003D7328"/>
    <w:rsid w:val="003E2C54"/>
    <w:rsid w:val="00402A9C"/>
    <w:rsid w:val="00414F24"/>
    <w:rsid w:val="004169C9"/>
    <w:rsid w:val="004222A2"/>
    <w:rsid w:val="0042338A"/>
    <w:rsid w:val="004234C9"/>
    <w:rsid w:val="004258C6"/>
    <w:rsid w:val="004521FF"/>
    <w:rsid w:val="0045377F"/>
    <w:rsid w:val="00456A67"/>
    <w:rsid w:val="004572E2"/>
    <w:rsid w:val="0046116F"/>
    <w:rsid w:val="00470BD3"/>
    <w:rsid w:val="004737B8"/>
    <w:rsid w:val="004820E2"/>
    <w:rsid w:val="00487D68"/>
    <w:rsid w:val="00492966"/>
    <w:rsid w:val="004A7E75"/>
    <w:rsid w:val="004B1086"/>
    <w:rsid w:val="004C0401"/>
    <w:rsid w:val="004D0C63"/>
    <w:rsid w:val="004D3630"/>
    <w:rsid w:val="004E0618"/>
    <w:rsid w:val="004E2ADC"/>
    <w:rsid w:val="004F4399"/>
    <w:rsid w:val="005101F6"/>
    <w:rsid w:val="005143BD"/>
    <w:rsid w:val="00521405"/>
    <w:rsid w:val="0052301F"/>
    <w:rsid w:val="00524CBF"/>
    <w:rsid w:val="00524E2F"/>
    <w:rsid w:val="00546E0E"/>
    <w:rsid w:val="00551362"/>
    <w:rsid w:val="00572321"/>
    <w:rsid w:val="00576304"/>
    <w:rsid w:val="0057666E"/>
    <w:rsid w:val="00580FA8"/>
    <w:rsid w:val="005903E5"/>
    <w:rsid w:val="00590F71"/>
    <w:rsid w:val="00595BA8"/>
    <w:rsid w:val="005B14FC"/>
    <w:rsid w:val="005C2053"/>
    <w:rsid w:val="005C2AE2"/>
    <w:rsid w:val="005D4F6F"/>
    <w:rsid w:val="005E37D6"/>
    <w:rsid w:val="005E7975"/>
    <w:rsid w:val="005F1ED7"/>
    <w:rsid w:val="005F2083"/>
    <w:rsid w:val="005F6C4B"/>
    <w:rsid w:val="005F77CE"/>
    <w:rsid w:val="00603523"/>
    <w:rsid w:val="00611C34"/>
    <w:rsid w:val="006204F5"/>
    <w:rsid w:val="00633051"/>
    <w:rsid w:val="00636C01"/>
    <w:rsid w:val="00644149"/>
    <w:rsid w:val="00645190"/>
    <w:rsid w:val="00653C09"/>
    <w:rsid w:val="00654F54"/>
    <w:rsid w:val="00664A17"/>
    <w:rsid w:val="0068246B"/>
    <w:rsid w:val="00682DF2"/>
    <w:rsid w:val="00690EC8"/>
    <w:rsid w:val="006A480A"/>
    <w:rsid w:val="006A5420"/>
    <w:rsid w:val="006B2BFE"/>
    <w:rsid w:val="006D22B4"/>
    <w:rsid w:val="006D2B30"/>
    <w:rsid w:val="00734050"/>
    <w:rsid w:val="00734FC2"/>
    <w:rsid w:val="007418E1"/>
    <w:rsid w:val="00754064"/>
    <w:rsid w:val="00760A4B"/>
    <w:rsid w:val="007642DF"/>
    <w:rsid w:val="007836A0"/>
    <w:rsid w:val="0079128A"/>
    <w:rsid w:val="0079282B"/>
    <w:rsid w:val="007A109F"/>
    <w:rsid w:val="007C4A27"/>
    <w:rsid w:val="007C4ECC"/>
    <w:rsid w:val="007D411A"/>
    <w:rsid w:val="007D7E2E"/>
    <w:rsid w:val="007F3544"/>
    <w:rsid w:val="00800D4F"/>
    <w:rsid w:val="00801F7A"/>
    <w:rsid w:val="008042CC"/>
    <w:rsid w:val="00810F70"/>
    <w:rsid w:val="008112BE"/>
    <w:rsid w:val="008136CC"/>
    <w:rsid w:val="0081673A"/>
    <w:rsid w:val="008177BA"/>
    <w:rsid w:val="00820A9C"/>
    <w:rsid w:val="00827982"/>
    <w:rsid w:val="008305AA"/>
    <w:rsid w:val="008351DF"/>
    <w:rsid w:val="00840294"/>
    <w:rsid w:val="00840D0D"/>
    <w:rsid w:val="008415DE"/>
    <w:rsid w:val="0085363B"/>
    <w:rsid w:val="00861DB2"/>
    <w:rsid w:val="00881448"/>
    <w:rsid w:val="0088557E"/>
    <w:rsid w:val="00886E6D"/>
    <w:rsid w:val="00890F78"/>
    <w:rsid w:val="00894AAB"/>
    <w:rsid w:val="00895850"/>
    <w:rsid w:val="008B1953"/>
    <w:rsid w:val="008B1EA2"/>
    <w:rsid w:val="008B4274"/>
    <w:rsid w:val="008B75A4"/>
    <w:rsid w:val="008C37AB"/>
    <w:rsid w:val="008C6BFC"/>
    <w:rsid w:val="008D10D0"/>
    <w:rsid w:val="008D3618"/>
    <w:rsid w:val="008D7B67"/>
    <w:rsid w:val="008E2A3B"/>
    <w:rsid w:val="008E4D6F"/>
    <w:rsid w:val="008F759A"/>
    <w:rsid w:val="009133F3"/>
    <w:rsid w:val="00917892"/>
    <w:rsid w:val="009222BD"/>
    <w:rsid w:val="00924037"/>
    <w:rsid w:val="00934890"/>
    <w:rsid w:val="00935259"/>
    <w:rsid w:val="009359F4"/>
    <w:rsid w:val="0094415B"/>
    <w:rsid w:val="009451D2"/>
    <w:rsid w:val="0095290E"/>
    <w:rsid w:val="00956BB6"/>
    <w:rsid w:val="00961F50"/>
    <w:rsid w:val="009635E7"/>
    <w:rsid w:val="00970F2D"/>
    <w:rsid w:val="00974C22"/>
    <w:rsid w:val="00980444"/>
    <w:rsid w:val="00983D20"/>
    <w:rsid w:val="00990B85"/>
    <w:rsid w:val="009A3984"/>
    <w:rsid w:val="009B46B2"/>
    <w:rsid w:val="009C158D"/>
    <w:rsid w:val="009D1A56"/>
    <w:rsid w:val="009D397F"/>
    <w:rsid w:val="009F2660"/>
    <w:rsid w:val="009F3B69"/>
    <w:rsid w:val="00A00A68"/>
    <w:rsid w:val="00A04CF7"/>
    <w:rsid w:val="00A07497"/>
    <w:rsid w:val="00A1038E"/>
    <w:rsid w:val="00A15771"/>
    <w:rsid w:val="00A21A80"/>
    <w:rsid w:val="00A33B79"/>
    <w:rsid w:val="00A52BC6"/>
    <w:rsid w:val="00A53012"/>
    <w:rsid w:val="00A535D9"/>
    <w:rsid w:val="00A6042F"/>
    <w:rsid w:val="00A607D8"/>
    <w:rsid w:val="00A6339F"/>
    <w:rsid w:val="00A83F40"/>
    <w:rsid w:val="00A842A1"/>
    <w:rsid w:val="00A86068"/>
    <w:rsid w:val="00AA6D0F"/>
    <w:rsid w:val="00AA70C3"/>
    <w:rsid w:val="00AC117D"/>
    <w:rsid w:val="00AC6A78"/>
    <w:rsid w:val="00AD1335"/>
    <w:rsid w:val="00AD590D"/>
    <w:rsid w:val="00AD6178"/>
    <w:rsid w:val="00AF460C"/>
    <w:rsid w:val="00B11273"/>
    <w:rsid w:val="00B20D3E"/>
    <w:rsid w:val="00B2399C"/>
    <w:rsid w:val="00B25027"/>
    <w:rsid w:val="00B321A6"/>
    <w:rsid w:val="00B364E2"/>
    <w:rsid w:val="00B379AA"/>
    <w:rsid w:val="00B4509E"/>
    <w:rsid w:val="00B933C2"/>
    <w:rsid w:val="00B93789"/>
    <w:rsid w:val="00B95977"/>
    <w:rsid w:val="00BA15D1"/>
    <w:rsid w:val="00BB66CE"/>
    <w:rsid w:val="00BC291C"/>
    <w:rsid w:val="00BD1546"/>
    <w:rsid w:val="00BE040B"/>
    <w:rsid w:val="00C10868"/>
    <w:rsid w:val="00C10939"/>
    <w:rsid w:val="00C1094C"/>
    <w:rsid w:val="00C138CF"/>
    <w:rsid w:val="00C1618A"/>
    <w:rsid w:val="00C1747B"/>
    <w:rsid w:val="00C21050"/>
    <w:rsid w:val="00C21769"/>
    <w:rsid w:val="00C41FC0"/>
    <w:rsid w:val="00C4320D"/>
    <w:rsid w:val="00C6579C"/>
    <w:rsid w:val="00C65978"/>
    <w:rsid w:val="00C71AF1"/>
    <w:rsid w:val="00C80622"/>
    <w:rsid w:val="00C97133"/>
    <w:rsid w:val="00CA2985"/>
    <w:rsid w:val="00CB137D"/>
    <w:rsid w:val="00CD48A3"/>
    <w:rsid w:val="00CE5EAF"/>
    <w:rsid w:val="00CE5F2E"/>
    <w:rsid w:val="00D04F6F"/>
    <w:rsid w:val="00D346FD"/>
    <w:rsid w:val="00D37B48"/>
    <w:rsid w:val="00D46D0D"/>
    <w:rsid w:val="00D53410"/>
    <w:rsid w:val="00D61DF9"/>
    <w:rsid w:val="00D749C6"/>
    <w:rsid w:val="00D90E1E"/>
    <w:rsid w:val="00DA004B"/>
    <w:rsid w:val="00DA47A0"/>
    <w:rsid w:val="00DB178D"/>
    <w:rsid w:val="00DB2FBF"/>
    <w:rsid w:val="00DB5B4F"/>
    <w:rsid w:val="00DB5C08"/>
    <w:rsid w:val="00DB6C9C"/>
    <w:rsid w:val="00DC1BA2"/>
    <w:rsid w:val="00DC2115"/>
    <w:rsid w:val="00DC7B0A"/>
    <w:rsid w:val="00DD1729"/>
    <w:rsid w:val="00DE1AF2"/>
    <w:rsid w:val="00DE7DCF"/>
    <w:rsid w:val="00DF7A99"/>
    <w:rsid w:val="00E01015"/>
    <w:rsid w:val="00E05F2C"/>
    <w:rsid w:val="00E114DC"/>
    <w:rsid w:val="00E140EF"/>
    <w:rsid w:val="00E15AA7"/>
    <w:rsid w:val="00E257AD"/>
    <w:rsid w:val="00E33CBF"/>
    <w:rsid w:val="00E46A1A"/>
    <w:rsid w:val="00E814D7"/>
    <w:rsid w:val="00E8788E"/>
    <w:rsid w:val="00E93E25"/>
    <w:rsid w:val="00E94D7A"/>
    <w:rsid w:val="00EB673F"/>
    <w:rsid w:val="00EC07F0"/>
    <w:rsid w:val="00EC2194"/>
    <w:rsid w:val="00ED00A9"/>
    <w:rsid w:val="00ED3A66"/>
    <w:rsid w:val="00EE0391"/>
    <w:rsid w:val="00EE457C"/>
    <w:rsid w:val="00EE46CC"/>
    <w:rsid w:val="00EE4CBA"/>
    <w:rsid w:val="00F01EC7"/>
    <w:rsid w:val="00F03CA4"/>
    <w:rsid w:val="00F076E4"/>
    <w:rsid w:val="00F231FB"/>
    <w:rsid w:val="00F25AD9"/>
    <w:rsid w:val="00F27DAD"/>
    <w:rsid w:val="00F4049A"/>
    <w:rsid w:val="00F418ED"/>
    <w:rsid w:val="00F41D03"/>
    <w:rsid w:val="00F41EF1"/>
    <w:rsid w:val="00F45384"/>
    <w:rsid w:val="00F46DA4"/>
    <w:rsid w:val="00F473C7"/>
    <w:rsid w:val="00F55F2E"/>
    <w:rsid w:val="00F56889"/>
    <w:rsid w:val="00F746B0"/>
    <w:rsid w:val="00F74F6D"/>
    <w:rsid w:val="00F92FBC"/>
    <w:rsid w:val="00F94776"/>
    <w:rsid w:val="00FA1E5D"/>
    <w:rsid w:val="00FC7A09"/>
    <w:rsid w:val="00FC7EBA"/>
    <w:rsid w:val="00FD25AB"/>
    <w:rsid w:val="00FE14E5"/>
    <w:rsid w:val="00FE7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ACCF5"/>
  <w15:chartTrackingRefBased/>
  <w15:docId w15:val="{C857EAF3-A1FC-43F6-9F91-99F40C87B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78D"/>
    <w:pPr>
      <w:spacing w:after="0" w:line="240" w:lineRule="auto"/>
    </w:pPr>
    <w:rPr>
      <w:rFonts w:ascii="Times New Roman" w:eastAsia="Times New Roman" w:hAnsi="Times New Roman" w:cs="Times New Roman"/>
      <w:sz w:val="24"/>
      <w:szCs w:val="24"/>
    </w:rPr>
  </w:style>
  <w:style w:type="paragraph" w:styleId="Heading2">
    <w:name w:val="heading 2"/>
    <w:basedOn w:val="Normal"/>
    <w:next w:val="Heading3"/>
    <w:link w:val="Heading2Char"/>
    <w:uiPriority w:val="9"/>
    <w:unhideWhenUsed/>
    <w:qFormat/>
    <w:rsid w:val="00B321A6"/>
    <w:pPr>
      <w:autoSpaceDE w:val="0"/>
      <w:autoSpaceDN w:val="0"/>
      <w:adjustRightInd w:val="0"/>
      <w:spacing w:after="240"/>
      <w:outlineLvl w:val="1"/>
    </w:pPr>
    <w:rPr>
      <w:caps/>
    </w:rPr>
  </w:style>
  <w:style w:type="paragraph" w:styleId="Heading3">
    <w:name w:val="heading 3"/>
    <w:basedOn w:val="Normal"/>
    <w:next w:val="Normal"/>
    <w:link w:val="Heading3Char"/>
    <w:uiPriority w:val="9"/>
    <w:unhideWhenUsed/>
    <w:qFormat/>
    <w:rsid w:val="00B321A6"/>
    <w:pPr>
      <w:autoSpaceDE w:val="0"/>
      <w:autoSpaceDN w:val="0"/>
      <w:adjustRightInd w:val="0"/>
      <w:spacing w:after="120"/>
      <w:outlineLvl w:val="2"/>
    </w:pPr>
    <w:rPr>
      <w:color w:val="000000" w:themeColor="text1"/>
      <w:u w:val="single"/>
    </w:rPr>
  </w:style>
  <w:style w:type="paragraph" w:styleId="Heading4">
    <w:name w:val="heading 4"/>
    <w:basedOn w:val="Normal"/>
    <w:next w:val="Normal"/>
    <w:link w:val="Heading4Char"/>
    <w:uiPriority w:val="9"/>
    <w:unhideWhenUsed/>
    <w:qFormat/>
    <w:rsid w:val="00B321A6"/>
    <w:pPr>
      <w:shd w:val="clear" w:color="auto" w:fill="FFFFFF"/>
      <w:spacing w:after="120"/>
      <w:textAlignment w:val="baseline"/>
      <w:outlineLvl w:val="3"/>
    </w:pPr>
    <w:rPr>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5D4F6F"/>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5D4F6F"/>
    <w:rPr>
      <w:rFonts w:ascii="Cambria" w:eastAsia="Times New Roman" w:hAnsi="Cambria" w:cs="Times New Roman"/>
      <w:b/>
      <w:bCs/>
      <w:kern w:val="28"/>
      <w:sz w:val="32"/>
      <w:szCs w:val="32"/>
    </w:rPr>
  </w:style>
  <w:style w:type="paragraph" w:styleId="Subtitle">
    <w:name w:val="Subtitle"/>
    <w:basedOn w:val="Normal"/>
    <w:next w:val="Normal"/>
    <w:link w:val="SubtitleChar"/>
    <w:qFormat/>
    <w:rsid w:val="005D4F6F"/>
    <w:pPr>
      <w:spacing w:after="60"/>
      <w:jc w:val="center"/>
      <w:outlineLvl w:val="1"/>
    </w:pPr>
    <w:rPr>
      <w:rFonts w:ascii="Cambria" w:hAnsi="Cambria"/>
    </w:rPr>
  </w:style>
  <w:style w:type="character" w:customStyle="1" w:styleId="SubtitleChar">
    <w:name w:val="Subtitle Char"/>
    <w:basedOn w:val="DefaultParagraphFont"/>
    <w:link w:val="Subtitle"/>
    <w:rsid w:val="005D4F6F"/>
    <w:rPr>
      <w:rFonts w:ascii="Cambria" w:eastAsia="Times New Roman" w:hAnsi="Cambria" w:cs="Times New Roman"/>
      <w:sz w:val="24"/>
      <w:szCs w:val="24"/>
    </w:rPr>
  </w:style>
  <w:style w:type="paragraph" w:styleId="Footer">
    <w:name w:val="footer"/>
    <w:basedOn w:val="Normal"/>
    <w:link w:val="FooterChar"/>
    <w:uiPriority w:val="99"/>
    <w:unhideWhenUsed/>
    <w:rsid w:val="005D4F6F"/>
    <w:pPr>
      <w:tabs>
        <w:tab w:val="center" w:pos="4680"/>
        <w:tab w:val="right" w:pos="9360"/>
      </w:tabs>
    </w:pPr>
  </w:style>
  <w:style w:type="character" w:customStyle="1" w:styleId="FooterChar">
    <w:name w:val="Footer Char"/>
    <w:basedOn w:val="DefaultParagraphFont"/>
    <w:link w:val="Footer"/>
    <w:uiPriority w:val="99"/>
    <w:rsid w:val="005D4F6F"/>
    <w:rPr>
      <w:rFonts w:ascii="Calibri" w:eastAsia="Calibri" w:hAnsi="Calibri" w:cs="Times New Roman"/>
      <w:sz w:val="24"/>
      <w:szCs w:val="24"/>
    </w:rPr>
  </w:style>
  <w:style w:type="paragraph" w:styleId="List">
    <w:name w:val="List"/>
    <w:basedOn w:val="Normal"/>
    <w:uiPriority w:val="99"/>
    <w:rsid w:val="005D4F6F"/>
    <w:pPr>
      <w:ind w:left="720" w:hanging="360"/>
      <w:jc w:val="both"/>
    </w:pPr>
    <w:rPr>
      <w:rFonts w:ascii="NewCenturySchlbk" w:hAnsi="NewCenturySchlbk"/>
      <w:sz w:val="22"/>
      <w:szCs w:val="20"/>
    </w:rPr>
  </w:style>
  <w:style w:type="paragraph" w:styleId="ListParagraph">
    <w:name w:val="List Paragraph"/>
    <w:basedOn w:val="Normal"/>
    <w:uiPriority w:val="1"/>
    <w:qFormat/>
    <w:rsid w:val="008B75A4"/>
    <w:pPr>
      <w:ind w:left="720"/>
      <w:contextualSpacing/>
      <w:jc w:val="both"/>
    </w:pPr>
    <w:rPr>
      <w:sz w:val="22"/>
      <w:szCs w:val="20"/>
    </w:rPr>
  </w:style>
  <w:style w:type="paragraph" w:customStyle="1" w:styleId="p1">
    <w:name w:val="p1"/>
    <w:basedOn w:val="Normal"/>
    <w:rsid w:val="008F759A"/>
    <w:pPr>
      <w:spacing w:before="100" w:beforeAutospacing="1" w:after="100" w:afterAutospacing="1"/>
    </w:pPr>
  </w:style>
  <w:style w:type="character" w:styleId="Emphasis">
    <w:name w:val="Emphasis"/>
    <w:basedOn w:val="DefaultParagraphFont"/>
    <w:uiPriority w:val="20"/>
    <w:qFormat/>
    <w:rsid w:val="008F759A"/>
    <w:rPr>
      <w:i/>
      <w:iCs/>
    </w:rPr>
  </w:style>
  <w:style w:type="paragraph" w:styleId="NormalWeb">
    <w:name w:val="Normal (Web)"/>
    <w:basedOn w:val="Normal"/>
    <w:uiPriority w:val="99"/>
    <w:unhideWhenUsed/>
    <w:rsid w:val="00551362"/>
    <w:pPr>
      <w:spacing w:before="100" w:beforeAutospacing="1" w:after="100" w:afterAutospacing="1"/>
    </w:pPr>
  </w:style>
  <w:style w:type="character" w:customStyle="1" w:styleId="acronym">
    <w:name w:val="acronym"/>
    <w:basedOn w:val="DefaultParagraphFont"/>
    <w:rsid w:val="00F41D03"/>
  </w:style>
  <w:style w:type="character" w:styleId="Strong">
    <w:name w:val="Strong"/>
    <w:basedOn w:val="DefaultParagraphFont"/>
    <w:uiPriority w:val="22"/>
    <w:qFormat/>
    <w:rsid w:val="004169C9"/>
    <w:rPr>
      <w:b/>
      <w:bCs/>
    </w:rPr>
  </w:style>
  <w:style w:type="paragraph" w:customStyle="1" w:styleId="paragraph">
    <w:name w:val="paragraph"/>
    <w:basedOn w:val="Normal"/>
    <w:rsid w:val="00C10868"/>
    <w:pPr>
      <w:spacing w:before="100" w:beforeAutospacing="1" w:after="100" w:afterAutospacing="1"/>
    </w:pPr>
  </w:style>
  <w:style w:type="character" w:customStyle="1" w:styleId="bcx8">
    <w:name w:val="bcx8"/>
    <w:basedOn w:val="DefaultParagraphFont"/>
    <w:rsid w:val="00C10868"/>
  </w:style>
  <w:style w:type="paragraph" w:customStyle="1" w:styleId="isselectedend">
    <w:name w:val="isselectedend"/>
    <w:basedOn w:val="Normal"/>
    <w:rsid w:val="00894AAB"/>
    <w:pPr>
      <w:spacing w:before="100" w:beforeAutospacing="1" w:after="100" w:afterAutospacing="1"/>
    </w:pPr>
  </w:style>
  <w:style w:type="character" w:customStyle="1" w:styleId="Heading2Char">
    <w:name w:val="Heading 2 Char"/>
    <w:basedOn w:val="DefaultParagraphFont"/>
    <w:link w:val="Heading2"/>
    <w:uiPriority w:val="9"/>
    <w:rsid w:val="00B321A6"/>
    <w:rPr>
      <w:rFonts w:ascii="Times New Roman" w:eastAsia="Times New Roman" w:hAnsi="Times New Roman" w:cs="Times New Roman"/>
      <w:caps/>
      <w:sz w:val="24"/>
      <w:szCs w:val="24"/>
    </w:rPr>
  </w:style>
  <w:style w:type="character" w:customStyle="1" w:styleId="Heading3Char">
    <w:name w:val="Heading 3 Char"/>
    <w:basedOn w:val="DefaultParagraphFont"/>
    <w:link w:val="Heading3"/>
    <w:uiPriority w:val="9"/>
    <w:rsid w:val="00B321A6"/>
    <w:rPr>
      <w:rFonts w:ascii="Times New Roman" w:eastAsia="Times New Roman" w:hAnsi="Times New Roman" w:cs="Times New Roman"/>
      <w:color w:val="000000" w:themeColor="text1"/>
      <w:sz w:val="24"/>
      <w:szCs w:val="24"/>
      <w:u w:val="single"/>
    </w:rPr>
  </w:style>
  <w:style w:type="character" w:customStyle="1" w:styleId="Heading4Char">
    <w:name w:val="Heading 4 Char"/>
    <w:basedOn w:val="DefaultParagraphFont"/>
    <w:link w:val="Heading4"/>
    <w:uiPriority w:val="9"/>
    <w:rsid w:val="00B321A6"/>
    <w:rPr>
      <w:rFonts w:ascii="Times New Roman" w:eastAsia="Times New Roman" w:hAnsi="Times New Roman" w:cs="Times New Roman"/>
      <w:color w:val="000000" w:themeColor="text1"/>
      <w:sz w:val="24"/>
      <w:szCs w:val="24"/>
      <w:u w:val="single"/>
      <w:shd w:val="clear" w:color="auto" w:fill="FFFFFF"/>
    </w:rPr>
  </w:style>
  <w:style w:type="paragraph" w:styleId="BodyText">
    <w:name w:val="Body Text"/>
    <w:basedOn w:val="Normal"/>
    <w:link w:val="BodyTextChar"/>
    <w:uiPriority w:val="99"/>
    <w:unhideWhenUsed/>
    <w:rsid w:val="00B321A6"/>
    <w:pPr>
      <w:spacing w:after="120"/>
    </w:pPr>
  </w:style>
  <w:style w:type="character" w:customStyle="1" w:styleId="BodyTextChar">
    <w:name w:val="Body Text Char"/>
    <w:basedOn w:val="DefaultParagraphFont"/>
    <w:link w:val="BodyText"/>
    <w:uiPriority w:val="99"/>
    <w:rsid w:val="00B321A6"/>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B321A6"/>
    <w:pPr>
      <w:shd w:val="clear" w:color="auto" w:fill="FFFFFF"/>
      <w:spacing w:after="240"/>
      <w:ind w:firstLine="432"/>
      <w:textAlignment w:val="baseline"/>
    </w:pPr>
    <w:rPr>
      <w:color w:val="000000" w:themeColor="text1"/>
      <w:shd w:val="clear" w:color="auto" w:fill="FFFFFF"/>
    </w:rPr>
  </w:style>
  <w:style w:type="character" w:customStyle="1" w:styleId="BodyTextIndentChar">
    <w:name w:val="Body Text Indent Char"/>
    <w:basedOn w:val="DefaultParagraphFont"/>
    <w:link w:val="BodyTextIndent"/>
    <w:uiPriority w:val="99"/>
    <w:rsid w:val="00B321A6"/>
    <w:rPr>
      <w:rFonts w:ascii="Times New Roman" w:eastAsia="Times New Roman" w:hAnsi="Times New Roman" w:cs="Times New Roman"/>
      <w:color w:val="000000" w:themeColor="text1"/>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3212">
      <w:bodyDiv w:val="1"/>
      <w:marLeft w:val="0"/>
      <w:marRight w:val="0"/>
      <w:marTop w:val="0"/>
      <w:marBottom w:val="0"/>
      <w:divBdr>
        <w:top w:val="none" w:sz="0" w:space="0" w:color="auto"/>
        <w:left w:val="none" w:sz="0" w:space="0" w:color="auto"/>
        <w:bottom w:val="none" w:sz="0" w:space="0" w:color="auto"/>
        <w:right w:val="none" w:sz="0" w:space="0" w:color="auto"/>
      </w:divBdr>
    </w:div>
    <w:div w:id="431515876">
      <w:bodyDiv w:val="1"/>
      <w:marLeft w:val="0"/>
      <w:marRight w:val="0"/>
      <w:marTop w:val="0"/>
      <w:marBottom w:val="0"/>
      <w:divBdr>
        <w:top w:val="none" w:sz="0" w:space="0" w:color="auto"/>
        <w:left w:val="none" w:sz="0" w:space="0" w:color="auto"/>
        <w:bottom w:val="none" w:sz="0" w:space="0" w:color="auto"/>
        <w:right w:val="none" w:sz="0" w:space="0" w:color="auto"/>
      </w:divBdr>
    </w:div>
    <w:div w:id="619840615">
      <w:bodyDiv w:val="1"/>
      <w:marLeft w:val="0"/>
      <w:marRight w:val="0"/>
      <w:marTop w:val="0"/>
      <w:marBottom w:val="0"/>
      <w:divBdr>
        <w:top w:val="none" w:sz="0" w:space="0" w:color="auto"/>
        <w:left w:val="none" w:sz="0" w:space="0" w:color="auto"/>
        <w:bottom w:val="none" w:sz="0" w:space="0" w:color="auto"/>
        <w:right w:val="none" w:sz="0" w:space="0" w:color="auto"/>
      </w:divBdr>
    </w:div>
    <w:div w:id="1274359236">
      <w:bodyDiv w:val="1"/>
      <w:marLeft w:val="0"/>
      <w:marRight w:val="0"/>
      <w:marTop w:val="0"/>
      <w:marBottom w:val="0"/>
      <w:divBdr>
        <w:top w:val="none" w:sz="0" w:space="0" w:color="auto"/>
        <w:left w:val="none" w:sz="0" w:space="0" w:color="auto"/>
        <w:bottom w:val="none" w:sz="0" w:space="0" w:color="auto"/>
        <w:right w:val="none" w:sz="0" w:space="0" w:color="auto"/>
      </w:divBdr>
    </w:div>
    <w:div w:id="1315178762">
      <w:bodyDiv w:val="1"/>
      <w:marLeft w:val="0"/>
      <w:marRight w:val="0"/>
      <w:marTop w:val="0"/>
      <w:marBottom w:val="0"/>
      <w:divBdr>
        <w:top w:val="none" w:sz="0" w:space="0" w:color="auto"/>
        <w:left w:val="none" w:sz="0" w:space="0" w:color="auto"/>
        <w:bottom w:val="none" w:sz="0" w:space="0" w:color="auto"/>
        <w:right w:val="none" w:sz="0" w:space="0" w:color="auto"/>
      </w:divBdr>
    </w:div>
    <w:div w:id="1553148555">
      <w:bodyDiv w:val="1"/>
      <w:marLeft w:val="0"/>
      <w:marRight w:val="0"/>
      <w:marTop w:val="0"/>
      <w:marBottom w:val="0"/>
      <w:divBdr>
        <w:top w:val="none" w:sz="0" w:space="0" w:color="auto"/>
        <w:left w:val="none" w:sz="0" w:space="0" w:color="auto"/>
        <w:bottom w:val="none" w:sz="0" w:space="0" w:color="auto"/>
        <w:right w:val="none" w:sz="0" w:space="0" w:color="auto"/>
      </w:divBdr>
    </w:div>
    <w:div w:id="1609196849">
      <w:bodyDiv w:val="1"/>
      <w:marLeft w:val="0"/>
      <w:marRight w:val="0"/>
      <w:marTop w:val="0"/>
      <w:marBottom w:val="0"/>
      <w:divBdr>
        <w:top w:val="none" w:sz="0" w:space="0" w:color="auto"/>
        <w:left w:val="none" w:sz="0" w:space="0" w:color="auto"/>
        <w:bottom w:val="none" w:sz="0" w:space="0" w:color="auto"/>
        <w:right w:val="none" w:sz="0" w:space="0" w:color="auto"/>
      </w:divBdr>
    </w:div>
    <w:div w:id="1657688333">
      <w:bodyDiv w:val="1"/>
      <w:marLeft w:val="0"/>
      <w:marRight w:val="0"/>
      <w:marTop w:val="0"/>
      <w:marBottom w:val="0"/>
      <w:divBdr>
        <w:top w:val="none" w:sz="0" w:space="0" w:color="auto"/>
        <w:left w:val="none" w:sz="0" w:space="0" w:color="auto"/>
        <w:bottom w:val="none" w:sz="0" w:space="0" w:color="auto"/>
        <w:right w:val="none" w:sz="0" w:space="0" w:color="auto"/>
      </w:divBdr>
    </w:div>
    <w:div w:id="1730030284">
      <w:bodyDiv w:val="1"/>
      <w:marLeft w:val="0"/>
      <w:marRight w:val="0"/>
      <w:marTop w:val="0"/>
      <w:marBottom w:val="0"/>
      <w:divBdr>
        <w:top w:val="none" w:sz="0" w:space="0" w:color="auto"/>
        <w:left w:val="none" w:sz="0" w:space="0" w:color="auto"/>
        <w:bottom w:val="none" w:sz="0" w:space="0" w:color="auto"/>
        <w:right w:val="none" w:sz="0" w:space="0" w:color="auto"/>
      </w:divBdr>
    </w:div>
    <w:div w:id="1948779841">
      <w:bodyDiv w:val="1"/>
      <w:marLeft w:val="0"/>
      <w:marRight w:val="0"/>
      <w:marTop w:val="0"/>
      <w:marBottom w:val="0"/>
      <w:divBdr>
        <w:top w:val="none" w:sz="0" w:space="0" w:color="auto"/>
        <w:left w:val="none" w:sz="0" w:space="0" w:color="auto"/>
        <w:bottom w:val="none" w:sz="0" w:space="0" w:color="auto"/>
        <w:right w:val="none" w:sz="0" w:space="0" w:color="auto"/>
      </w:divBdr>
    </w:div>
    <w:div w:id="1950627303">
      <w:bodyDiv w:val="1"/>
      <w:marLeft w:val="0"/>
      <w:marRight w:val="0"/>
      <w:marTop w:val="0"/>
      <w:marBottom w:val="0"/>
      <w:divBdr>
        <w:top w:val="none" w:sz="0" w:space="0" w:color="auto"/>
        <w:left w:val="none" w:sz="0" w:space="0" w:color="auto"/>
        <w:bottom w:val="none" w:sz="0" w:space="0" w:color="auto"/>
        <w:right w:val="none" w:sz="0" w:space="0" w:color="auto"/>
      </w:divBdr>
    </w:div>
    <w:div w:id="201595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2949</Words>
  <Characters>16370</Characters>
  <Application>Microsoft Office Word</Application>
  <DocSecurity>0</DocSecurity>
  <Lines>1023</Lines>
  <Paragraphs>772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itscdl</dc:creator>
  <cp:keywords/>
  <dc:description/>
  <cp:lastModifiedBy>Davis, Virginia W.</cp:lastModifiedBy>
  <cp:revision>2</cp:revision>
  <dcterms:created xsi:type="dcterms:W3CDTF">2026-10-27T16:32:00Z</dcterms:created>
  <dcterms:modified xsi:type="dcterms:W3CDTF">2026-10-27T16:32:00Z</dcterms:modified>
</cp:coreProperties>
</file>