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4EC9" w14:textId="77777777" w:rsidR="005D4F6F" w:rsidRPr="0088100F" w:rsidRDefault="005D4F6F" w:rsidP="004A7E75">
      <w:pPr>
        <w:pStyle w:val="Title"/>
        <w:spacing w:before="0" w:after="0"/>
        <w:rPr>
          <w:rFonts w:ascii="Times New Roman" w:hAnsi="Times New Roman"/>
          <w:sz w:val="24"/>
          <w:szCs w:val="24"/>
        </w:rPr>
      </w:pPr>
      <w:r w:rsidRPr="0088100F">
        <w:rPr>
          <w:rFonts w:ascii="Times New Roman" w:hAnsi="Times New Roman"/>
          <w:sz w:val="24"/>
          <w:szCs w:val="24"/>
        </w:rPr>
        <w:t>The University of Oklahoma</w:t>
      </w:r>
    </w:p>
    <w:p w14:paraId="43386650" w14:textId="77777777" w:rsidR="005D4F6F" w:rsidRPr="0088100F" w:rsidRDefault="005D4F6F" w:rsidP="005D4F6F">
      <w:pPr>
        <w:jc w:val="center"/>
        <w:rPr>
          <w:b/>
        </w:rPr>
      </w:pPr>
      <w:r w:rsidRPr="0088100F">
        <w:rPr>
          <w:b/>
        </w:rPr>
        <w:t>Academic Programs Council</w:t>
      </w:r>
    </w:p>
    <w:p w14:paraId="65B9D71D" w14:textId="33D89F90" w:rsidR="005D4F6F" w:rsidRPr="0088100F" w:rsidRDefault="005D4F6F" w:rsidP="005D4F6F">
      <w:pPr>
        <w:pStyle w:val="Subtitle"/>
        <w:spacing w:after="0"/>
        <w:ind w:left="432" w:hanging="432"/>
        <w:rPr>
          <w:rFonts w:ascii="Times New Roman" w:hAnsi="Times New Roman"/>
          <w:b/>
          <w:u w:val="single"/>
        </w:rPr>
      </w:pPr>
      <w:r w:rsidRPr="0088100F">
        <w:rPr>
          <w:rFonts w:ascii="Times New Roman" w:hAnsi="Times New Roman"/>
          <w:b/>
          <w:u w:val="single"/>
        </w:rPr>
        <w:t xml:space="preserve">Program Proposals Distributed </w:t>
      </w:r>
      <w:r w:rsidR="000E408F">
        <w:rPr>
          <w:rFonts w:ascii="Times New Roman" w:hAnsi="Times New Roman"/>
          <w:b/>
          <w:u w:val="single"/>
        </w:rPr>
        <w:t xml:space="preserve">for </w:t>
      </w:r>
      <w:r w:rsidR="000F7714">
        <w:rPr>
          <w:rFonts w:ascii="Times New Roman" w:hAnsi="Times New Roman"/>
          <w:b/>
          <w:u w:val="single"/>
        </w:rPr>
        <w:t>September</w:t>
      </w:r>
      <w:r w:rsidR="00E257AD">
        <w:rPr>
          <w:rFonts w:ascii="Times New Roman" w:hAnsi="Times New Roman"/>
          <w:b/>
          <w:u w:val="single"/>
        </w:rPr>
        <w:t xml:space="preserve"> </w:t>
      </w:r>
      <w:r w:rsidR="00EE46CC">
        <w:rPr>
          <w:rFonts w:ascii="Times New Roman" w:hAnsi="Times New Roman"/>
          <w:b/>
          <w:u w:val="single"/>
        </w:rPr>
        <w:t>11</w:t>
      </w:r>
      <w:r w:rsidR="00E257AD">
        <w:rPr>
          <w:rFonts w:ascii="Times New Roman" w:hAnsi="Times New Roman"/>
          <w:b/>
          <w:u w:val="single"/>
        </w:rPr>
        <w:t>, 20</w:t>
      </w:r>
      <w:r w:rsidR="001504E0">
        <w:rPr>
          <w:rFonts w:ascii="Times New Roman" w:hAnsi="Times New Roman"/>
          <w:b/>
          <w:u w:val="single"/>
        </w:rPr>
        <w:t>2</w:t>
      </w:r>
      <w:r w:rsidR="00EE46CC">
        <w:rPr>
          <w:rFonts w:ascii="Times New Roman" w:hAnsi="Times New Roman"/>
          <w:b/>
          <w:u w:val="single"/>
        </w:rPr>
        <w:t>6</w:t>
      </w:r>
      <w:r>
        <w:rPr>
          <w:rFonts w:ascii="Times New Roman" w:hAnsi="Times New Roman"/>
          <w:b/>
          <w:u w:val="single"/>
        </w:rPr>
        <w:t xml:space="preserve"> meeting</w:t>
      </w:r>
    </w:p>
    <w:p w14:paraId="6E004540" w14:textId="77777777" w:rsidR="00385C8D" w:rsidRDefault="00385C8D" w:rsidP="0045377F">
      <w:pPr>
        <w:pStyle w:val="List"/>
        <w:ind w:left="0" w:firstLine="0"/>
        <w:rPr>
          <w:rFonts w:ascii="Times New Roman" w:hAnsi="Times New Roman"/>
          <w:b/>
          <w:sz w:val="24"/>
          <w:szCs w:val="24"/>
        </w:rPr>
      </w:pPr>
    </w:p>
    <w:p w14:paraId="5AF89A1D" w14:textId="21F6A385" w:rsidR="004B1086" w:rsidRDefault="007418E1" w:rsidP="004B1086">
      <w:pPr>
        <w:pStyle w:val="List"/>
        <w:ind w:left="0" w:firstLine="0"/>
        <w:jc w:val="center"/>
        <w:rPr>
          <w:rFonts w:ascii="Times New Roman" w:hAnsi="Times New Roman"/>
          <w:b/>
          <w:sz w:val="24"/>
          <w:szCs w:val="24"/>
        </w:rPr>
      </w:pPr>
      <w:r>
        <w:rPr>
          <w:rFonts w:ascii="Times New Roman" w:hAnsi="Times New Roman"/>
          <w:b/>
          <w:sz w:val="24"/>
          <w:szCs w:val="24"/>
        </w:rPr>
        <w:t xml:space="preserve">New </w:t>
      </w:r>
      <w:r w:rsidR="004B1086">
        <w:rPr>
          <w:rFonts w:ascii="Times New Roman" w:hAnsi="Times New Roman"/>
          <w:b/>
          <w:sz w:val="24"/>
          <w:szCs w:val="24"/>
        </w:rPr>
        <w:t>Program</w:t>
      </w:r>
      <w:r>
        <w:rPr>
          <w:rFonts w:ascii="Times New Roman" w:hAnsi="Times New Roman"/>
          <w:b/>
          <w:sz w:val="24"/>
          <w:szCs w:val="24"/>
        </w:rPr>
        <w:t>s</w:t>
      </w:r>
    </w:p>
    <w:p w14:paraId="0E3D35C3" w14:textId="77777777" w:rsidR="004B1086" w:rsidRPr="0088100F" w:rsidRDefault="004B1086" w:rsidP="004B1086">
      <w:pPr>
        <w:pStyle w:val="List"/>
        <w:ind w:left="0" w:firstLine="0"/>
        <w:jc w:val="center"/>
        <w:rPr>
          <w:rFonts w:ascii="Times New Roman" w:hAnsi="Times New Roman"/>
          <w:b/>
          <w:sz w:val="24"/>
          <w:szCs w:val="24"/>
        </w:rPr>
      </w:pPr>
    </w:p>
    <w:p w14:paraId="5D442A8B" w14:textId="36D837E4" w:rsidR="004B1086" w:rsidRPr="00682DF2" w:rsidRDefault="007418E1" w:rsidP="004B1086">
      <w:pPr>
        <w:autoSpaceDE w:val="0"/>
        <w:autoSpaceDN w:val="0"/>
        <w:adjustRightInd w:val="0"/>
        <w:ind w:left="432" w:hanging="288"/>
      </w:pPr>
      <w:r>
        <w:t>GIBBS</w:t>
      </w:r>
      <w:r w:rsidR="004B1086">
        <w:t xml:space="preserve"> </w:t>
      </w:r>
      <w:r w:rsidR="004B1086" w:rsidRPr="00682DF2">
        <w:t>COLLEGE OF</w:t>
      </w:r>
      <w:r>
        <w:t xml:space="preserve"> ARCHITECTURE</w:t>
      </w:r>
    </w:p>
    <w:p w14:paraId="1B20F2E3" w14:textId="5B6C7B29" w:rsidR="004B1086" w:rsidRPr="008F759A" w:rsidRDefault="007418E1" w:rsidP="004B1086">
      <w:pPr>
        <w:autoSpaceDE w:val="0"/>
        <w:autoSpaceDN w:val="0"/>
        <w:adjustRightInd w:val="0"/>
        <w:ind w:left="576" w:hanging="288"/>
        <w:rPr>
          <w:rFonts w:eastAsiaTheme="minorHAnsi"/>
        </w:rPr>
      </w:pPr>
      <w:r>
        <w:rPr>
          <w:u w:val="single"/>
        </w:rPr>
        <w:t>Real Estate and Community Development</w:t>
      </w:r>
      <w:r w:rsidR="004B1086" w:rsidRPr="000D02A6">
        <w:rPr>
          <w:u w:val="single"/>
        </w:rPr>
        <w:t xml:space="preserve">, </w:t>
      </w:r>
      <w:r w:rsidR="004B1086">
        <w:rPr>
          <w:u w:val="single"/>
        </w:rPr>
        <w:t xml:space="preserve">Bachelor of </w:t>
      </w:r>
      <w:r>
        <w:rPr>
          <w:u w:val="single"/>
        </w:rPr>
        <w:t>Science</w:t>
      </w:r>
      <w:r w:rsidR="004B1086" w:rsidRPr="000D02A6">
        <w:rPr>
          <w:u w:val="single"/>
        </w:rPr>
        <w:t xml:space="preserve"> (RPC </w:t>
      </w:r>
      <w:r>
        <w:rPr>
          <w:u w:val="single"/>
        </w:rPr>
        <w:t>TBD</w:t>
      </w:r>
      <w:r w:rsidR="004B1086" w:rsidRPr="000D02A6">
        <w:rPr>
          <w:u w:val="single"/>
        </w:rPr>
        <w:t xml:space="preserve">, MC </w:t>
      </w:r>
      <w:r w:rsidR="004B1086">
        <w:rPr>
          <w:u w:val="single"/>
        </w:rPr>
        <w:t>B</w:t>
      </w:r>
      <w:r>
        <w:rPr>
          <w:u w:val="single"/>
        </w:rPr>
        <w:t>TBD</w:t>
      </w:r>
      <w:r w:rsidR="004B1086" w:rsidRPr="000D02A6">
        <w:rPr>
          <w:u w:val="single"/>
        </w:rPr>
        <w:t>).</w:t>
      </w:r>
      <w:r w:rsidR="004B1086" w:rsidRPr="000D02A6">
        <w:t xml:space="preserve"> </w:t>
      </w:r>
      <w:r w:rsidR="004B1086">
        <w:t xml:space="preserve">Requesting </w:t>
      </w:r>
      <w:r>
        <w:t>the addition of a Bachelor of Science with a Level III program name of Real Estate and Community Development. The program will require 120 total hours with 33 hours of major requirements and 24 hours of major support requirements.</w:t>
      </w:r>
      <w:r w:rsidR="00DB5C08">
        <w:t xml:space="preserve"> A minimum 3.25 GPA is required for admission to the program. A grade of C or better is required in each course counted for major and major support credit with an overall and major GPA of 2.50 required for graduation.</w:t>
      </w:r>
    </w:p>
    <w:p w14:paraId="710BBD0D" w14:textId="3071CB16" w:rsidR="004B1086" w:rsidRDefault="004B1086"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4B1086">
        <w:rPr>
          <w:color w:val="000000" w:themeColor="text1"/>
          <w:u w:val="single"/>
        </w:rPr>
        <w:t>Reason for request</w:t>
      </w:r>
      <w:r w:rsidRPr="007418E1">
        <w:rPr>
          <w:color w:val="000000" w:themeColor="text1"/>
        </w:rPr>
        <w:t xml:space="preserve">: </w:t>
      </w:r>
      <w:r w:rsidR="007418E1" w:rsidRPr="007418E1">
        <w:rPr>
          <w:color w:val="000000" w:themeColor="text1"/>
          <w:shd w:val="clear" w:color="auto" w:fill="FFFFFF"/>
        </w:rPr>
        <w:t>The Bachelor of Science in Real Estate and Community Development (ReCoDe) prepares students to become development professionals who balance financial viability with community resilience and quality design by integrating real estate, planning, urban design, and construction. Graduates learn to navigate real estate proformas within the context of successful urban form and public space through practicum and capstone experiences. The program addresses the gap between traditional real estate finance education and the holistic skills required for community-focused development, as current certificate programs emphasize financial and legal aspects but lack exposure to urban design principles, place-making, and visual/spatial aspects of successful developments. According to feedback from alumni, commercial brokers, and professional designers and planners, there is significant demand for graduates trained in this integrated approach, as technology increasingly handles traditional proformas while financing calculations and design elements require professionals who understand place-making concepts that create enduring places with reasonable investment returns.</w:t>
      </w:r>
    </w:p>
    <w:p w14:paraId="6C5955FD" w14:textId="77777777" w:rsidR="00F41D03" w:rsidRPr="007418E1" w:rsidRDefault="00F41D03" w:rsidP="00A535D9">
      <w:pPr>
        <w:pStyle w:val="p1"/>
        <w:shd w:val="clear" w:color="auto" w:fill="FFFFFF"/>
        <w:spacing w:before="0" w:beforeAutospacing="0" w:after="0" w:afterAutospacing="0"/>
        <w:textAlignment w:val="baseline"/>
        <w:rPr>
          <w:color w:val="000000" w:themeColor="text1"/>
          <w:shd w:val="clear" w:color="auto" w:fill="FFFFFF"/>
        </w:rPr>
      </w:pPr>
    </w:p>
    <w:p w14:paraId="194B883B" w14:textId="7CB8E311" w:rsidR="007C4ECC" w:rsidRDefault="007C4ECC" w:rsidP="007C4ECC">
      <w:pPr>
        <w:pStyle w:val="List"/>
        <w:ind w:left="0" w:firstLine="0"/>
        <w:jc w:val="center"/>
        <w:rPr>
          <w:rFonts w:ascii="Times New Roman" w:hAnsi="Times New Roman"/>
          <w:b/>
          <w:sz w:val="24"/>
          <w:szCs w:val="24"/>
        </w:rPr>
      </w:pPr>
      <w:r>
        <w:rPr>
          <w:rFonts w:ascii="Times New Roman" w:hAnsi="Times New Roman"/>
          <w:b/>
          <w:sz w:val="24"/>
          <w:szCs w:val="24"/>
        </w:rPr>
        <w:t>New Certificates</w:t>
      </w:r>
    </w:p>
    <w:p w14:paraId="2EA62104" w14:textId="77777777" w:rsidR="004B1086" w:rsidRDefault="004B1086"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4835C102" w14:textId="77777777" w:rsidR="007C4ECC" w:rsidRPr="00682DF2" w:rsidRDefault="007C4ECC" w:rsidP="007C4ECC">
      <w:pPr>
        <w:autoSpaceDE w:val="0"/>
        <w:autoSpaceDN w:val="0"/>
        <w:adjustRightInd w:val="0"/>
        <w:ind w:left="432" w:hanging="288"/>
      </w:pPr>
      <w:r>
        <w:t xml:space="preserve">WEITZENHOFFER </w:t>
      </w:r>
      <w:r w:rsidRPr="00682DF2">
        <w:t>COLLEGE OF</w:t>
      </w:r>
      <w:r>
        <w:t xml:space="preserve"> FINE ARTS</w:t>
      </w:r>
    </w:p>
    <w:p w14:paraId="513A4EE1" w14:textId="58ACE04E" w:rsidR="007C4ECC" w:rsidRPr="008F759A" w:rsidRDefault="007C4ECC" w:rsidP="007C4ECC">
      <w:pPr>
        <w:autoSpaceDE w:val="0"/>
        <w:autoSpaceDN w:val="0"/>
        <w:adjustRightInd w:val="0"/>
        <w:ind w:left="576" w:hanging="288"/>
        <w:rPr>
          <w:rFonts w:eastAsiaTheme="minorHAnsi"/>
        </w:rPr>
      </w:pPr>
      <w:r>
        <w:rPr>
          <w:u w:val="single"/>
        </w:rPr>
        <w:t>Piano Teaching</w:t>
      </w:r>
      <w:r w:rsidRPr="000D02A6">
        <w:rPr>
          <w:u w:val="single"/>
        </w:rPr>
        <w:t xml:space="preserve">, </w:t>
      </w:r>
      <w:r>
        <w:rPr>
          <w:u w:val="single"/>
        </w:rPr>
        <w:t>Undergraduate Certificate</w:t>
      </w:r>
      <w:r w:rsidRPr="000D02A6">
        <w:rPr>
          <w:u w:val="single"/>
        </w:rPr>
        <w:t xml:space="preserve"> (RPC </w:t>
      </w:r>
      <w:r>
        <w:rPr>
          <w:u w:val="single"/>
        </w:rPr>
        <w:t>TBD</w:t>
      </w:r>
      <w:r w:rsidRPr="000D02A6">
        <w:rPr>
          <w:u w:val="single"/>
        </w:rPr>
        <w:t xml:space="preserve">, MC </w:t>
      </w:r>
      <w:r>
        <w:rPr>
          <w:u w:val="single"/>
        </w:rPr>
        <w:t>TTBD</w:t>
      </w:r>
      <w:r w:rsidRPr="000D02A6">
        <w:rPr>
          <w:u w:val="single"/>
        </w:rPr>
        <w:t>).</w:t>
      </w:r>
      <w:r w:rsidRPr="000D02A6">
        <w:t xml:space="preserve"> </w:t>
      </w:r>
      <w:r>
        <w:t xml:space="preserve">Requesting the addition of a Certificate with a Level III program name of Piano Teaching. The </w:t>
      </w:r>
      <w:r w:rsidR="00A535D9">
        <w:t>certificate</w:t>
      </w:r>
      <w:r>
        <w:t xml:space="preserve"> requires 16 total hours, with 12 hours of core coursework and 4 hours chosen from one of two tracks based on the undergraduate degree in which the student has enrolled. The certificate is open to piano majors enrolled in the Bachelor of Music, Bachelor of Musical Arts, Bachelor of Arts, and Bachelor of Music Education.</w:t>
      </w:r>
    </w:p>
    <w:p w14:paraId="5C190DDD" w14:textId="71613FDD" w:rsidR="007C4ECC" w:rsidRDefault="007C4ECC"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F41D03">
        <w:rPr>
          <w:color w:val="000000" w:themeColor="text1"/>
          <w:u w:val="single"/>
        </w:rPr>
        <w:t>Reason for request</w:t>
      </w:r>
      <w:r w:rsidRPr="007C4ECC">
        <w:rPr>
          <w:color w:val="000000" w:themeColor="text1"/>
        </w:rPr>
        <w:t xml:space="preserve">: </w:t>
      </w:r>
      <w:r w:rsidRPr="007C4ECC">
        <w:rPr>
          <w:color w:val="000000" w:themeColor="text1"/>
          <w:shd w:val="clear" w:color="auto" w:fill="FFFFFF"/>
        </w:rPr>
        <w:t xml:space="preserve">This certificate will be offered to undergraduate music majors </w:t>
      </w:r>
      <w:r>
        <w:rPr>
          <w:color w:val="000000" w:themeColor="text1"/>
          <w:shd w:val="clear" w:color="auto" w:fill="FFFFFF"/>
        </w:rPr>
        <w:t>i</w:t>
      </w:r>
      <w:r w:rsidRPr="007C4ECC">
        <w:rPr>
          <w:color w:val="000000" w:themeColor="text1"/>
          <w:shd w:val="clear" w:color="auto" w:fill="FFFFFF"/>
        </w:rPr>
        <w:t>n piano</w:t>
      </w:r>
      <w:r>
        <w:rPr>
          <w:color w:val="000000" w:themeColor="text1"/>
          <w:shd w:val="clear" w:color="auto" w:fill="FFFFFF"/>
        </w:rPr>
        <w:t xml:space="preserve"> </w:t>
      </w:r>
      <w:r w:rsidRPr="007C4ECC">
        <w:rPr>
          <w:color w:val="000000" w:themeColor="text1"/>
          <w:shd w:val="clear" w:color="auto" w:fill="FFFFFF"/>
        </w:rPr>
        <w:t>who express an interest in future work/study specific to piano pedagogy/teaching. The unit recently deleted the undergraduate degree program in piano pedagogy so this certificate will serve as an "add on" in place of the old degree for any interested piano music majors.</w:t>
      </w:r>
    </w:p>
    <w:p w14:paraId="218AE6D9" w14:textId="77777777" w:rsidR="00A535D9" w:rsidRDefault="00A535D9"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5208721C" w14:textId="71CA3552" w:rsidR="00A535D9" w:rsidRPr="008F759A" w:rsidRDefault="00A535D9" w:rsidP="00A535D9">
      <w:pPr>
        <w:autoSpaceDE w:val="0"/>
        <w:autoSpaceDN w:val="0"/>
        <w:adjustRightInd w:val="0"/>
        <w:ind w:left="576" w:hanging="288"/>
        <w:rPr>
          <w:rFonts w:eastAsiaTheme="minorHAnsi"/>
        </w:rPr>
      </w:pPr>
      <w:r>
        <w:rPr>
          <w:u w:val="single"/>
        </w:rPr>
        <w:t>Screen Acting</w:t>
      </w:r>
      <w:r w:rsidRPr="000D02A6">
        <w:rPr>
          <w:u w:val="single"/>
        </w:rPr>
        <w:t xml:space="preserve">, </w:t>
      </w:r>
      <w:r>
        <w:rPr>
          <w:u w:val="single"/>
        </w:rPr>
        <w:t>Undergraduate Certificate</w:t>
      </w:r>
      <w:r w:rsidRPr="000D02A6">
        <w:rPr>
          <w:u w:val="single"/>
        </w:rPr>
        <w:t xml:space="preserve"> (RPC </w:t>
      </w:r>
      <w:r>
        <w:rPr>
          <w:u w:val="single"/>
        </w:rPr>
        <w:t>TBD</w:t>
      </w:r>
      <w:r w:rsidRPr="000D02A6">
        <w:rPr>
          <w:u w:val="single"/>
        </w:rPr>
        <w:t xml:space="preserve">, MC </w:t>
      </w:r>
      <w:r>
        <w:rPr>
          <w:u w:val="single"/>
        </w:rPr>
        <w:t>TTBD</w:t>
      </w:r>
      <w:r w:rsidRPr="000D02A6">
        <w:rPr>
          <w:u w:val="single"/>
        </w:rPr>
        <w:t>).</w:t>
      </w:r>
      <w:r w:rsidRPr="000D02A6">
        <w:t xml:space="preserve"> </w:t>
      </w:r>
      <w:r>
        <w:t>Requesting the addition of an embedded Certificate with a Level III program name of Screen Acting. The certificate is embedded in the Bachelor of Fine Arts in Theatre: Acting Emphasis program. The certificate requires 18 total hours, with 15 hours of required coursework and 3 hours chosen from an elective list. This certificate is open to Acting Emphasis majors only.</w:t>
      </w:r>
    </w:p>
    <w:p w14:paraId="2EBADEF7" w14:textId="69DDDB28" w:rsidR="00A535D9" w:rsidRDefault="00A535D9"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F41D03">
        <w:rPr>
          <w:color w:val="000000" w:themeColor="text1"/>
          <w:u w:val="single"/>
        </w:rPr>
        <w:t>Reason for request</w:t>
      </w:r>
      <w:r w:rsidRPr="007C4ECC">
        <w:rPr>
          <w:color w:val="000000" w:themeColor="text1"/>
        </w:rPr>
        <w:t xml:space="preserve">: </w:t>
      </w:r>
      <w:r w:rsidRPr="00A535D9">
        <w:rPr>
          <w:color w:val="000000" w:themeColor="text1"/>
          <w:shd w:val="clear" w:color="auto" w:fill="FFFFFF"/>
        </w:rPr>
        <w:t>This embedded certification will provide the training for screen acting that will enhance the marketability for BFA Acting students. It will not only open doors for students in the TV/film industry but will also broaden future employment opportunity in commercial and digital media. The program is designed to focus on training students to work as professional on-camera actors. The School of Drama offers a few acting for the camera courses, but this new certification program will systematically provide more in-depth studio learning and theoretical study. </w:t>
      </w:r>
    </w:p>
    <w:p w14:paraId="77E65D18" w14:textId="0107DC5D" w:rsidR="00524C6C" w:rsidRPr="00682DF2" w:rsidRDefault="00524C6C" w:rsidP="00524C6C">
      <w:pPr>
        <w:autoSpaceDE w:val="0"/>
        <w:autoSpaceDN w:val="0"/>
        <w:adjustRightInd w:val="0"/>
        <w:ind w:left="432" w:hanging="288"/>
      </w:pPr>
      <w:r w:rsidRPr="00682DF2">
        <w:lastRenderedPageBreak/>
        <w:t>COLLEGE OF</w:t>
      </w:r>
      <w:r>
        <w:t xml:space="preserve"> LAW</w:t>
      </w:r>
    </w:p>
    <w:p w14:paraId="5B8E6391" w14:textId="60EDECCD" w:rsidR="00524C6C" w:rsidRPr="008F759A" w:rsidRDefault="00524C6C" w:rsidP="00524C6C">
      <w:pPr>
        <w:autoSpaceDE w:val="0"/>
        <w:autoSpaceDN w:val="0"/>
        <w:adjustRightInd w:val="0"/>
        <w:ind w:left="576" w:hanging="288"/>
        <w:rPr>
          <w:rFonts w:eastAsiaTheme="minorHAnsi"/>
        </w:rPr>
      </w:pPr>
      <w:r>
        <w:rPr>
          <w:u w:val="single"/>
        </w:rPr>
        <w:t>Energy and Natural Resources Law for Masters Students</w:t>
      </w:r>
      <w:r w:rsidRPr="000D02A6">
        <w:rPr>
          <w:u w:val="single"/>
        </w:rPr>
        <w:t xml:space="preserve">, </w:t>
      </w:r>
      <w:r>
        <w:rPr>
          <w:u w:val="single"/>
        </w:rPr>
        <w:t>Graduate Certificate</w:t>
      </w:r>
      <w:r w:rsidRPr="000D02A6">
        <w:rPr>
          <w:u w:val="single"/>
        </w:rPr>
        <w:t xml:space="preserve"> (RPC </w:t>
      </w:r>
      <w:r>
        <w:rPr>
          <w:u w:val="single"/>
        </w:rPr>
        <w:t>TBD</w:t>
      </w:r>
      <w:r w:rsidRPr="000D02A6">
        <w:rPr>
          <w:u w:val="single"/>
        </w:rPr>
        <w:t xml:space="preserve">, MC </w:t>
      </w:r>
      <w:r>
        <w:rPr>
          <w:u w:val="single"/>
        </w:rPr>
        <w:t>GTBD</w:t>
      </w:r>
      <w:r w:rsidRPr="000D02A6">
        <w:rPr>
          <w:u w:val="single"/>
        </w:rPr>
        <w:t>).</w:t>
      </w:r>
      <w:r w:rsidRPr="000D02A6">
        <w:t xml:space="preserve"> </w:t>
      </w:r>
      <w:r>
        <w:t xml:space="preserve">Requesting the addition of a Graduate Certificate with a Level III program name of Energy and Natural Resources Law for Masters Students. The certificate requires 12 total hours, with 9 hours of required coursework and 3 hours of electives. </w:t>
      </w:r>
    </w:p>
    <w:p w14:paraId="63F2E274" w14:textId="6CC2B4A1" w:rsidR="00524C6C" w:rsidRDefault="00524C6C"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524C6C">
        <w:rPr>
          <w:color w:val="000000" w:themeColor="text1"/>
          <w:u w:val="single"/>
        </w:rPr>
        <w:t>Reason for request</w:t>
      </w:r>
      <w:r w:rsidRPr="00524C6C">
        <w:rPr>
          <w:color w:val="000000" w:themeColor="text1"/>
        </w:rPr>
        <w:t xml:space="preserve">: </w:t>
      </w:r>
      <w:r w:rsidRPr="00524C6C">
        <w:rPr>
          <w:color w:val="000000" w:themeColor="text1"/>
          <w:shd w:val="clear" w:color="auto" w:fill="FFFFFF"/>
        </w:rPr>
        <w:t>The Energy and Natural Resources Law Certificate will provide students with a foundational understanding of the legal and regulatory issues affecting the energy and natural resources industries. It is designed to strengthen students’ professional knowledge and practical skills in areas such as energy development, environmental regulation, land use, and resource management.</w:t>
      </w:r>
    </w:p>
    <w:p w14:paraId="32194BC3" w14:textId="77777777" w:rsidR="00524C6C" w:rsidRDefault="00524C6C"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0BB77147" w14:textId="4DD5D5FA" w:rsidR="00524C6C" w:rsidRPr="008F759A" w:rsidRDefault="00524C6C" w:rsidP="00524C6C">
      <w:pPr>
        <w:autoSpaceDE w:val="0"/>
        <w:autoSpaceDN w:val="0"/>
        <w:adjustRightInd w:val="0"/>
        <w:ind w:left="576" w:hanging="288"/>
        <w:rPr>
          <w:rFonts w:eastAsiaTheme="minorHAnsi"/>
        </w:rPr>
      </w:pPr>
      <w:r>
        <w:rPr>
          <w:u w:val="single"/>
        </w:rPr>
        <w:t>Healthcare Law for Masters Students</w:t>
      </w:r>
      <w:r w:rsidRPr="000D02A6">
        <w:rPr>
          <w:u w:val="single"/>
        </w:rPr>
        <w:t xml:space="preserve">, </w:t>
      </w:r>
      <w:r>
        <w:rPr>
          <w:u w:val="single"/>
        </w:rPr>
        <w:t>Graduate Certificate</w:t>
      </w:r>
      <w:r w:rsidRPr="000D02A6">
        <w:rPr>
          <w:u w:val="single"/>
        </w:rPr>
        <w:t xml:space="preserve"> (RPC </w:t>
      </w:r>
      <w:r>
        <w:rPr>
          <w:u w:val="single"/>
        </w:rPr>
        <w:t>TBD</w:t>
      </w:r>
      <w:r w:rsidRPr="000D02A6">
        <w:rPr>
          <w:u w:val="single"/>
        </w:rPr>
        <w:t xml:space="preserve">, MC </w:t>
      </w:r>
      <w:r>
        <w:rPr>
          <w:u w:val="single"/>
        </w:rPr>
        <w:t>GTBD</w:t>
      </w:r>
      <w:r w:rsidRPr="000D02A6">
        <w:rPr>
          <w:u w:val="single"/>
        </w:rPr>
        <w:t>).</w:t>
      </w:r>
      <w:r w:rsidRPr="000D02A6">
        <w:t xml:space="preserve"> </w:t>
      </w:r>
      <w:r>
        <w:t xml:space="preserve">Requesting the addition of a Graduate Certificate with a Level III program name of Healthcare Law for Masters Students. The certificate requires 12 total hours, with 9 hours of required coursework and 3 hours of electives. </w:t>
      </w:r>
    </w:p>
    <w:p w14:paraId="30140959" w14:textId="4880308E" w:rsidR="00524C6C" w:rsidRDefault="00524C6C"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524C6C">
        <w:rPr>
          <w:color w:val="000000" w:themeColor="text1"/>
          <w:u w:val="single"/>
        </w:rPr>
        <w:t>Reason for request</w:t>
      </w:r>
      <w:r w:rsidRPr="00524C6C">
        <w:rPr>
          <w:color w:val="000000" w:themeColor="text1"/>
        </w:rPr>
        <w:t xml:space="preserve">: </w:t>
      </w:r>
      <w:r w:rsidRPr="00524C6C">
        <w:rPr>
          <w:color w:val="000000" w:themeColor="text1"/>
          <w:shd w:val="clear" w:color="auto" w:fill="FFFFFF"/>
        </w:rPr>
        <w:t>The Healthcare Law Certificate will provide students with a foundational understanding of the legal, regulatory, and ethical issues affecting the healthcare industry. It is designed to strengthen students’ knowledge of healthcare compliance, patient rights, privacy, risk management, and the laws governing healthcare organizations and professionals.</w:t>
      </w:r>
    </w:p>
    <w:p w14:paraId="06811A96" w14:textId="77777777" w:rsidR="00B94487" w:rsidRDefault="00B94487"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0689D6FE" w14:textId="6E9666E4" w:rsidR="00B94487" w:rsidRPr="008F759A" w:rsidRDefault="00B94487" w:rsidP="00B94487">
      <w:pPr>
        <w:autoSpaceDE w:val="0"/>
        <w:autoSpaceDN w:val="0"/>
        <w:adjustRightInd w:val="0"/>
        <w:ind w:left="576" w:hanging="288"/>
        <w:rPr>
          <w:rFonts w:eastAsiaTheme="minorHAnsi"/>
        </w:rPr>
      </w:pPr>
      <w:r>
        <w:rPr>
          <w:u w:val="single"/>
        </w:rPr>
        <w:t>Indigenous Peoples Law for Masters Students</w:t>
      </w:r>
      <w:r w:rsidRPr="000D02A6">
        <w:rPr>
          <w:u w:val="single"/>
        </w:rPr>
        <w:t xml:space="preserve">, </w:t>
      </w:r>
      <w:r>
        <w:rPr>
          <w:u w:val="single"/>
        </w:rPr>
        <w:t>Graduate Certificate</w:t>
      </w:r>
      <w:r w:rsidRPr="000D02A6">
        <w:rPr>
          <w:u w:val="single"/>
        </w:rPr>
        <w:t xml:space="preserve"> (RPC </w:t>
      </w:r>
      <w:r>
        <w:rPr>
          <w:u w:val="single"/>
        </w:rPr>
        <w:t>TBD</w:t>
      </w:r>
      <w:r w:rsidRPr="000D02A6">
        <w:rPr>
          <w:u w:val="single"/>
        </w:rPr>
        <w:t xml:space="preserve">, MC </w:t>
      </w:r>
      <w:r>
        <w:rPr>
          <w:u w:val="single"/>
        </w:rPr>
        <w:t>GTBD</w:t>
      </w:r>
      <w:r w:rsidRPr="000D02A6">
        <w:rPr>
          <w:u w:val="single"/>
        </w:rPr>
        <w:t>).</w:t>
      </w:r>
      <w:r w:rsidRPr="000D02A6">
        <w:t xml:space="preserve"> </w:t>
      </w:r>
      <w:r>
        <w:t xml:space="preserve">Requesting the addition of a Graduate Certificate with a Level III program name of Indigenous Peoples Law for Masters Students. The certificate requires 12 total hours, with 6 hours of required coursework and 6 hours of electives. </w:t>
      </w:r>
    </w:p>
    <w:p w14:paraId="030589F3" w14:textId="25DC611F" w:rsidR="00B94487" w:rsidRPr="00B94487" w:rsidRDefault="00B94487"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B94487">
        <w:rPr>
          <w:color w:val="000000" w:themeColor="text1"/>
          <w:u w:val="single"/>
        </w:rPr>
        <w:t>Reason for request</w:t>
      </w:r>
      <w:r w:rsidRPr="00B94487">
        <w:rPr>
          <w:color w:val="000000" w:themeColor="text1"/>
        </w:rPr>
        <w:t xml:space="preserve">: </w:t>
      </w:r>
      <w:r w:rsidRPr="00B94487">
        <w:rPr>
          <w:color w:val="000000" w:themeColor="text1"/>
          <w:shd w:val="clear" w:color="auto" w:fill="FFFFFF"/>
        </w:rPr>
        <w:t>The Indigenous Peoples Law Certificate will provide students with a foundational understanding of the legal, governmental, and policy issues affecting Tribal Nations and Indigenous communities. It is designed to strengthen students’ knowledge of tribal sovereignty, federal Indian law, jurisdiction, and the government-to-government relationship among Tribal, federal, and state governments.</w:t>
      </w:r>
    </w:p>
    <w:p w14:paraId="139FD921" w14:textId="77777777" w:rsidR="00524C6C" w:rsidRDefault="00524C6C"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09015894" w14:textId="0FA34DA8" w:rsidR="00B94487" w:rsidRPr="008F759A" w:rsidRDefault="00B94487" w:rsidP="00B94487">
      <w:pPr>
        <w:autoSpaceDE w:val="0"/>
        <w:autoSpaceDN w:val="0"/>
        <w:adjustRightInd w:val="0"/>
        <w:ind w:left="576" w:hanging="288"/>
        <w:rPr>
          <w:rFonts w:eastAsiaTheme="minorHAnsi"/>
        </w:rPr>
      </w:pPr>
      <w:r>
        <w:rPr>
          <w:u w:val="single"/>
        </w:rPr>
        <w:t>International Business Law for Masters Students</w:t>
      </w:r>
      <w:r w:rsidRPr="000D02A6">
        <w:rPr>
          <w:u w:val="single"/>
        </w:rPr>
        <w:t xml:space="preserve">, </w:t>
      </w:r>
      <w:r>
        <w:rPr>
          <w:u w:val="single"/>
        </w:rPr>
        <w:t>Graduate Certificate</w:t>
      </w:r>
      <w:r w:rsidRPr="000D02A6">
        <w:rPr>
          <w:u w:val="single"/>
        </w:rPr>
        <w:t xml:space="preserve"> (RPC </w:t>
      </w:r>
      <w:r>
        <w:rPr>
          <w:u w:val="single"/>
        </w:rPr>
        <w:t>TBD</w:t>
      </w:r>
      <w:r w:rsidRPr="000D02A6">
        <w:rPr>
          <w:u w:val="single"/>
        </w:rPr>
        <w:t xml:space="preserve">, MC </w:t>
      </w:r>
      <w:r>
        <w:rPr>
          <w:u w:val="single"/>
        </w:rPr>
        <w:t>GTBD</w:t>
      </w:r>
      <w:r w:rsidRPr="000D02A6">
        <w:rPr>
          <w:u w:val="single"/>
        </w:rPr>
        <w:t>).</w:t>
      </w:r>
      <w:r w:rsidRPr="000D02A6">
        <w:t xml:space="preserve"> </w:t>
      </w:r>
      <w:r>
        <w:t>Requesting the addition of a Graduate Certificate with a Level III program name of International Business Law for Masters Students. The certificate requires 12 total hours of coursework chosen from an approved list.</w:t>
      </w:r>
    </w:p>
    <w:p w14:paraId="290D945C" w14:textId="22829983" w:rsidR="00B94487" w:rsidRDefault="00B94487" w:rsidP="004B1086">
      <w:pPr>
        <w:pStyle w:val="p1"/>
        <w:shd w:val="clear" w:color="auto" w:fill="FFFFFF"/>
        <w:spacing w:before="0" w:beforeAutospacing="0" w:after="0" w:afterAutospacing="0"/>
        <w:ind w:left="576"/>
        <w:textAlignment w:val="baseline"/>
        <w:rPr>
          <w:rFonts w:ascii="Arial" w:hAnsi="Arial" w:cs="Arial"/>
          <w:color w:val="444444"/>
          <w:sz w:val="18"/>
          <w:szCs w:val="18"/>
          <w:shd w:val="clear" w:color="auto" w:fill="FFFFFF"/>
        </w:rPr>
      </w:pPr>
      <w:r w:rsidRPr="00B94487">
        <w:rPr>
          <w:color w:val="000000" w:themeColor="text1"/>
          <w:u w:val="single"/>
        </w:rPr>
        <w:t>Reason for request</w:t>
      </w:r>
      <w:r w:rsidRPr="00B94487">
        <w:rPr>
          <w:color w:val="000000" w:themeColor="text1"/>
        </w:rPr>
        <w:t xml:space="preserve">: </w:t>
      </w:r>
      <w:r w:rsidRPr="00B94487">
        <w:rPr>
          <w:color w:val="000000" w:themeColor="text1"/>
          <w:shd w:val="clear" w:color="auto" w:fill="FFFFFF"/>
        </w:rPr>
        <w:t>The International Business Law Certificate will provide students with a graduate-level understanding of the legal and regulatory issues involved in cross-border business and global commerce. It is designed to strengthen students’ knowledge of international transactions, trade, contracts, corporate compliance, dispute resolution, and the legal frameworks affecting multinational organizations</w:t>
      </w:r>
      <w:r>
        <w:rPr>
          <w:rFonts w:ascii="Arial" w:hAnsi="Arial" w:cs="Arial"/>
          <w:color w:val="444444"/>
          <w:sz w:val="18"/>
          <w:szCs w:val="18"/>
          <w:shd w:val="clear" w:color="auto" w:fill="FFFFFF"/>
        </w:rPr>
        <w:t>.</w:t>
      </w:r>
    </w:p>
    <w:p w14:paraId="04136268" w14:textId="77777777" w:rsidR="00B94487" w:rsidRDefault="00B94487"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4926DD49" w14:textId="200864C6" w:rsidR="00B94487" w:rsidRPr="008F759A" w:rsidRDefault="00B94487" w:rsidP="00B94487">
      <w:pPr>
        <w:autoSpaceDE w:val="0"/>
        <w:autoSpaceDN w:val="0"/>
        <w:adjustRightInd w:val="0"/>
        <w:ind w:left="576" w:hanging="288"/>
        <w:rPr>
          <w:rFonts w:eastAsiaTheme="minorHAnsi"/>
        </w:rPr>
      </w:pPr>
      <w:r>
        <w:rPr>
          <w:u w:val="single"/>
        </w:rPr>
        <w:t>Legal Operations for Masters Students</w:t>
      </w:r>
      <w:r w:rsidRPr="000D02A6">
        <w:rPr>
          <w:u w:val="single"/>
        </w:rPr>
        <w:t xml:space="preserve">, </w:t>
      </w:r>
      <w:r>
        <w:rPr>
          <w:u w:val="single"/>
        </w:rPr>
        <w:t>Graduate Certificate</w:t>
      </w:r>
      <w:r w:rsidRPr="000D02A6">
        <w:rPr>
          <w:u w:val="single"/>
        </w:rPr>
        <w:t xml:space="preserve"> (RPC </w:t>
      </w:r>
      <w:r>
        <w:rPr>
          <w:u w:val="single"/>
        </w:rPr>
        <w:t>TBD</w:t>
      </w:r>
      <w:r w:rsidRPr="000D02A6">
        <w:rPr>
          <w:u w:val="single"/>
        </w:rPr>
        <w:t xml:space="preserve">, MC </w:t>
      </w:r>
      <w:r>
        <w:rPr>
          <w:u w:val="single"/>
        </w:rPr>
        <w:t>GTBD</w:t>
      </w:r>
      <w:r w:rsidRPr="000D02A6">
        <w:rPr>
          <w:u w:val="single"/>
        </w:rPr>
        <w:t>).</w:t>
      </w:r>
      <w:r w:rsidRPr="000D02A6">
        <w:t xml:space="preserve"> </w:t>
      </w:r>
      <w:r>
        <w:t>Requesting the addition of a Graduate Certificate with a Level III program name of Legal Operations for Masters Students. The certificate requires 12 total hours of coursework chosen from an approved list.</w:t>
      </w:r>
    </w:p>
    <w:p w14:paraId="46947A5B" w14:textId="2D49E2D8" w:rsidR="00B94487" w:rsidRDefault="00B94487" w:rsidP="004B1086">
      <w:pPr>
        <w:pStyle w:val="p1"/>
        <w:shd w:val="clear" w:color="auto" w:fill="FFFFFF"/>
        <w:spacing w:before="0" w:beforeAutospacing="0" w:after="0" w:afterAutospacing="0"/>
        <w:ind w:left="576"/>
        <w:textAlignment w:val="baseline"/>
        <w:rPr>
          <w:color w:val="000000" w:themeColor="text1"/>
          <w:shd w:val="clear" w:color="auto" w:fill="FFFFFF"/>
        </w:rPr>
      </w:pPr>
      <w:r w:rsidRPr="00B94487">
        <w:rPr>
          <w:color w:val="000000" w:themeColor="text1"/>
          <w:u w:val="single"/>
        </w:rPr>
        <w:t>Reason for request</w:t>
      </w:r>
      <w:r w:rsidRPr="00B94487">
        <w:rPr>
          <w:color w:val="000000" w:themeColor="text1"/>
        </w:rPr>
        <w:t xml:space="preserve">: </w:t>
      </w:r>
      <w:r w:rsidRPr="00B94487">
        <w:rPr>
          <w:color w:val="000000" w:themeColor="text1"/>
          <w:shd w:val="clear" w:color="auto" w:fill="FFFFFF"/>
        </w:rPr>
        <w:t>The Legal Operations Certificate will provide students with an understanding of the technologies, processes, and innovative practices transforming the delivery of legal services. It is designed to strengthen students’ skills in legal technology, project and process management, data-informed decision-making, and the effective administration of modern legal organizations.</w:t>
      </w:r>
    </w:p>
    <w:p w14:paraId="61A4A03A" w14:textId="77777777" w:rsidR="00B94487" w:rsidRDefault="00B94487" w:rsidP="004B1086">
      <w:pPr>
        <w:pStyle w:val="p1"/>
        <w:shd w:val="clear" w:color="auto" w:fill="FFFFFF"/>
        <w:spacing w:before="0" w:beforeAutospacing="0" w:after="0" w:afterAutospacing="0"/>
        <w:ind w:left="576"/>
        <w:textAlignment w:val="baseline"/>
        <w:rPr>
          <w:color w:val="000000" w:themeColor="text1"/>
          <w:shd w:val="clear" w:color="auto" w:fill="FFFFFF"/>
        </w:rPr>
      </w:pPr>
    </w:p>
    <w:p w14:paraId="1CF051E7" w14:textId="28EECE71" w:rsidR="00B94487" w:rsidRPr="008F759A" w:rsidRDefault="00B94487" w:rsidP="00B94487">
      <w:pPr>
        <w:autoSpaceDE w:val="0"/>
        <w:autoSpaceDN w:val="0"/>
        <w:adjustRightInd w:val="0"/>
        <w:ind w:left="576" w:hanging="288"/>
        <w:rPr>
          <w:rFonts w:eastAsiaTheme="minorHAnsi"/>
        </w:rPr>
      </w:pPr>
      <w:r>
        <w:rPr>
          <w:u w:val="single"/>
        </w:rPr>
        <w:t>Paralegal Studies for Masters Students</w:t>
      </w:r>
      <w:r w:rsidRPr="000D02A6">
        <w:rPr>
          <w:u w:val="single"/>
        </w:rPr>
        <w:t xml:space="preserve">, </w:t>
      </w:r>
      <w:r>
        <w:rPr>
          <w:u w:val="single"/>
        </w:rPr>
        <w:t>Graduate Certificate</w:t>
      </w:r>
      <w:r w:rsidRPr="000D02A6">
        <w:rPr>
          <w:u w:val="single"/>
        </w:rPr>
        <w:t xml:space="preserve"> (RPC </w:t>
      </w:r>
      <w:r>
        <w:rPr>
          <w:u w:val="single"/>
        </w:rPr>
        <w:t>TBD</w:t>
      </w:r>
      <w:r w:rsidRPr="000D02A6">
        <w:rPr>
          <w:u w:val="single"/>
        </w:rPr>
        <w:t xml:space="preserve">, MC </w:t>
      </w:r>
      <w:r>
        <w:rPr>
          <w:u w:val="single"/>
        </w:rPr>
        <w:t>GTBD</w:t>
      </w:r>
      <w:r w:rsidRPr="000D02A6">
        <w:rPr>
          <w:u w:val="single"/>
        </w:rPr>
        <w:t>).</w:t>
      </w:r>
      <w:r w:rsidRPr="000D02A6">
        <w:t xml:space="preserve"> </w:t>
      </w:r>
      <w:r>
        <w:t xml:space="preserve">Requesting the addition of a Graduate Certificate with a Level III </w:t>
      </w:r>
      <w:proofErr w:type="gramStart"/>
      <w:r>
        <w:t>program</w:t>
      </w:r>
      <w:proofErr w:type="gramEnd"/>
      <w:r>
        <w:t xml:space="preserve"> name of</w:t>
      </w:r>
      <w:r w:rsidR="00FF6179">
        <w:t xml:space="preserve"> Paralegal Studies</w:t>
      </w:r>
      <w:r>
        <w:t xml:space="preserve"> for </w:t>
      </w:r>
      <w:proofErr w:type="gramStart"/>
      <w:r>
        <w:t>Masters</w:t>
      </w:r>
      <w:proofErr w:type="gramEnd"/>
      <w:r>
        <w:t xml:space="preserve"> Students. The certificate requires 12 total hours of required coursework.</w:t>
      </w:r>
    </w:p>
    <w:p w14:paraId="4A82CD3B" w14:textId="1A56EDFF" w:rsidR="00B94487" w:rsidRPr="00B94487" w:rsidRDefault="00B94487" w:rsidP="00B94487">
      <w:pPr>
        <w:pStyle w:val="p1"/>
        <w:shd w:val="clear" w:color="auto" w:fill="FFFFFF"/>
        <w:spacing w:before="0" w:beforeAutospacing="0" w:after="0" w:afterAutospacing="0"/>
        <w:ind w:left="576"/>
        <w:textAlignment w:val="baseline"/>
        <w:rPr>
          <w:color w:val="000000" w:themeColor="text1"/>
          <w:shd w:val="clear" w:color="auto" w:fill="FFFFFF"/>
        </w:rPr>
      </w:pPr>
      <w:r w:rsidRPr="00B94487">
        <w:rPr>
          <w:color w:val="000000" w:themeColor="text1"/>
          <w:u w:val="single"/>
        </w:rPr>
        <w:t>Reason for request</w:t>
      </w:r>
      <w:r w:rsidRPr="00B94487">
        <w:rPr>
          <w:color w:val="000000" w:themeColor="text1"/>
        </w:rPr>
        <w:t xml:space="preserve">: </w:t>
      </w:r>
      <w:r w:rsidRPr="00B94487">
        <w:rPr>
          <w:color w:val="000000" w:themeColor="text1"/>
          <w:shd w:val="clear" w:color="auto" w:fill="FFFFFF"/>
        </w:rPr>
        <w:t xml:space="preserve">The Paralegal Studies Certificate will provide graduate-level education in legal research, writing, procedure, and the practical skills used to support legal matters and law-related work. </w:t>
      </w:r>
      <w:r w:rsidRPr="00B94487">
        <w:rPr>
          <w:color w:val="000000" w:themeColor="text1"/>
          <w:shd w:val="clear" w:color="auto" w:fill="FFFFFF"/>
        </w:rPr>
        <w:lastRenderedPageBreak/>
        <w:t>Building on courses from the College’s prior paralegal program, the certificate is designed to develop advanced legal knowledge, analytical ability, and professional competencies in a law firm setting.</w:t>
      </w:r>
    </w:p>
    <w:p w14:paraId="31BAAC63" w14:textId="77777777" w:rsidR="004B1086" w:rsidRDefault="004B1086" w:rsidP="00B94487">
      <w:pPr>
        <w:pStyle w:val="p1"/>
        <w:shd w:val="clear" w:color="auto" w:fill="FFFFFF"/>
        <w:spacing w:before="0" w:beforeAutospacing="0" w:after="0" w:afterAutospacing="0"/>
        <w:textAlignment w:val="baseline"/>
        <w:rPr>
          <w:b/>
        </w:rPr>
      </w:pPr>
    </w:p>
    <w:p w14:paraId="7B84B55C" w14:textId="1BA2F215" w:rsidR="005D4F6F" w:rsidRDefault="0045377F" w:rsidP="00D61DF9">
      <w:pPr>
        <w:pStyle w:val="List"/>
        <w:ind w:left="0" w:firstLine="0"/>
        <w:jc w:val="center"/>
        <w:rPr>
          <w:rFonts w:ascii="Times New Roman" w:hAnsi="Times New Roman"/>
          <w:b/>
          <w:sz w:val="24"/>
          <w:szCs w:val="24"/>
        </w:rPr>
      </w:pPr>
      <w:r>
        <w:rPr>
          <w:rFonts w:ascii="Times New Roman" w:hAnsi="Times New Roman"/>
          <w:b/>
          <w:sz w:val="24"/>
          <w:szCs w:val="24"/>
        </w:rPr>
        <w:t>Program Modifications</w:t>
      </w:r>
      <w:r w:rsidR="00A842A1">
        <w:rPr>
          <w:rFonts w:ascii="Times New Roman" w:hAnsi="Times New Roman"/>
          <w:b/>
          <w:sz w:val="24"/>
          <w:szCs w:val="24"/>
        </w:rPr>
        <w:t xml:space="preserve"> to Reduce Total Hours</w:t>
      </w:r>
    </w:p>
    <w:p w14:paraId="15565359" w14:textId="77777777" w:rsidR="00D61DF9" w:rsidRPr="0088100F" w:rsidRDefault="00D61DF9" w:rsidP="00D61DF9">
      <w:pPr>
        <w:pStyle w:val="List"/>
        <w:ind w:left="0" w:firstLine="0"/>
        <w:jc w:val="center"/>
        <w:rPr>
          <w:rFonts w:ascii="Times New Roman" w:hAnsi="Times New Roman"/>
          <w:b/>
          <w:sz w:val="24"/>
          <w:szCs w:val="24"/>
        </w:rPr>
      </w:pPr>
    </w:p>
    <w:p w14:paraId="16907E5E" w14:textId="79DF817A" w:rsidR="00682DF2" w:rsidRPr="00682DF2" w:rsidRDefault="00C10868" w:rsidP="00682DF2">
      <w:pPr>
        <w:autoSpaceDE w:val="0"/>
        <w:autoSpaceDN w:val="0"/>
        <w:adjustRightInd w:val="0"/>
        <w:ind w:left="432" w:hanging="288"/>
      </w:pPr>
      <w:r>
        <w:t>MEWBOURNE</w:t>
      </w:r>
      <w:r w:rsidR="00D61DF9">
        <w:t xml:space="preserve"> </w:t>
      </w:r>
      <w:r w:rsidR="00682DF2" w:rsidRPr="00682DF2">
        <w:t xml:space="preserve">COLLEGE OF </w:t>
      </w:r>
      <w:r>
        <w:t>EARTH AND ENERGY</w:t>
      </w:r>
    </w:p>
    <w:p w14:paraId="00E505CC" w14:textId="0DE85107" w:rsidR="008F759A" w:rsidRPr="00C10868" w:rsidRDefault="00C10868" w:rsidP="00C10868">
      <w:pPr>
        <w:pStyle w:val="paragraph"/>
        <w:shd w:val="clear" w:color="auto" w:fill="FFFFFF"/>
        <w:spacing w:before="0" w:beforeAutospacing="0" w:after="0" w:afterAutospacing="0"/>
        <w:ind w:left="576" w:hanging="288"/>
        <w:textAlignment w:val="baseline"/>
        <w:rPr>
          <w:color w:val="000000" w:themeColor="text1"/>
        </w:rPr>
      </w:pPr>
      <w:r>
        <w:rPr>
          <w:u w:val="single"/>
        </w:rPr>
        <w:t>Petroleum Engineering</w:t>
      </w:r>
      <w:r w:rsidR="00682DF2" w:rsidRPr="000D02A6">
        <w:rPr>
          <w:u w:val="single"/>
        </w:rPr>
        <w:t xml:space="preserve">, </w:t>
      </w:r>
      <w:r>
        <w:rPr>
          <w:u w:val="single"/>
        </w:rPr>
        <w:t>Bachelor of Science</w:t>
      </w:r>
      <w:r w:rsidR="00682DF2" w:rsidRPr="000D02A6">
        <w:rPr>
          <w:u w:val="single"/>
        </w:rPr>
        <w:t xml:space="preserve"> (RPC </w:t>
      </w:r>
      <w:r>
        <w:rPr>
          <w:u w:val="single"/>
        </w:rPr>
        <w:t>182</w:t>
      </w:r>
      <w:r w:rsidR="00682DF2" w:rsidRPr="000D02A6">
        <w:rPr>
          <w:u w:val="single"/>
        </w:rPr>
        <w:t xml:space="preserve">, MC </w:t>
      </w:r>
      <w:r>
        <w:rPr>
          <w:u w:val="single"/>
        </w:rPr>
        <w:t>B765</w:t>
      </w:r>
      <w:r w:rsidR="00682DF2" w:rsidRPr="000D02A6">
        <w:rPr>
          <w:u w:val="single"/>
        </w:rPr>
        <w:t>).</w:t>
      </w:r>
      <w:r w:rsidR="00682DF2" w:rsidRPr="000D02A6">
        <w:t xml:space="preserve"> </w:t>
      </w:r>
      <w:r>
        <w:t>Course requirement changes to reduce the total credit hours</w:t>
      </w:r>
      <w:r w:rsidRPr="00C10868">
        <w:rPr>
          <w:color w:val="000000" w:themeColor="text1"/>
        </w:rPr>
        <w:t>.</w:t>
      </w:r>
      <w:r w:rsidR="0022651A" w:rsidRPr="00C10868">
        <w:rPr>
          <w:color w:val="000000" w:themeColor="text1"/>
        </w:rPr>
        <w:t xml:space="preserve"> </w:t>
      </w:r>
      <w:r w:rsidRPr="00C10868">
        <w:rPr>
          <w:rStyle w:val="bcx8"/>
          <w:color w:val="000000" w:themeColor="text1"/>
          <w:bdr w:val="none" w:sz="0" w:space="0" w:color="auto" w:frame="1"/>
        </w:rPr>
        <w:t>Remove GEOL 3003 Structural Geology</w:t>
      </w:r>
      <w:r w:rsidRPr="00C10868">
        <w:rPr>
          <w:color w:val="000000" w:themeColor="text1"/>
        </w:rPr>
        <w:t> as major support requirement</w:t>
      </w:r>
      <w:r>
        <w:rPr>
          <w:color w:val="000000" w:themeColor="text1"/>
        </w:rPr>
        <w:t xml:space="preserve">. </w:t>
      </w:r>
      <w:r w:rsidRPr="00C10868">
        <w:rPr>
          <w:rStyle w:val="bcx8"/>
          <w:color w:val="000000" w:themeColor="text1"/>
          <w:bdr w:val="none" w:sz="0" w:space="0" w:color="auto" w:frame="1"/>
        </w:rPr>
        <w:t>Reduc</w:t>
      </w:r>
      <w:r>
        <w:rPr>
          <w:rStyle w:val="bcx8"/>
          <w:color w:val="000000" w:themeColor="text1"/>
          <w:bdr w:val="none" w:sz="0" w:space="0" w:color="auto" w:frame="1"/>
        </w:rPr>
        <w:t>e</w:t>
      </w:r>
      <w:r w:rsidRPr="00C10868">
        <w:rPr>
          <w:rStyle w:val="bcx8"/>
          <w:color w:val="000000" w:themeColor="text1"/>
          <w:bdr w:val="none" w:sz="0" w:space="0" w:color="auto" w:frame="1"/>
        </w:rPr>
        <w:t xml:space="preserve"> Major Support Technical electives from 6 to 4 </w:t>
      </w:r>
      <w:r>
        <w:rPr>
          <w:rStyle w:val="bcx8"/>
          <w:color w:val="000000" w:themeColor="text1"/>
          <w:bdr w:val="none" w:sz="0" w:space="0" w:color="auto" w:frame="1"/>
        </w:rPr>
        <w:t xml:space="preserve">hours </w:t>
      </w:r>
      <w:r w:rsidRPr="00C10868">
        <w:rPr>
          <w:rStyle w:val="bcx8"/>
          <w:color w:val="000000" w:themeColor="text1"/>
          <w:bdr w:val="none" w:sz="0" w:space="0" w:color="auto" w:frame="1"/>
        </w:rPr>
        <w:t>(one 3-hour course and one 1-hour cours</w:t>
      </w:r>
      <w:r>
        <w:rPr>
          <w:rStyle w:val="bcx8"/>
          <w:color w:val="000000" w:themeColor="text1"/>
          <w:bdr w:val="none" w:sz="0" w:space="0" w:color="auto" w:frame="1"/>
        </w:rPr>
        <w:t>e</w:t>
      </w:r>
      <w:r w:rsidRPr="00C10868">
        <w:rPr>
          <w:rStyle w:val="bcx8"/>
          <w:color w:val="000000" w:themeColor="text1"/>
          <w:bdr w:val="none" w:sz="0" w:space="0" w:color="auto" w:frame="1"/>
        </w:rPr>
        <w:t>)</w:t>
      </w:r>
      <w:r>
        <w:rPr>
          <w:rStyle w:val="bcx8"/>
          <w:color w:val="000000" w:themeColor="text1"/>
          <w:bdr w:val="none" w:sz="0" w:space="0" w:color="auto" w:frame="1"/>
        </w:rPr>
        <w:t xml:space="preserve"> from an approved list of courses</w:t>
      </w:r>
      <w:r>
        <w:rPr>
          <w:color w:val="000000" w:themeColor="text1"/>
        </w:rPr>
        <w:t xml:space="preserve">. Major Support hours will decrease from 30 to 25 hours. </w:t>
      </w:r>
      <w:r w:rsidRPr="00C10868">
        <w:rPr>
          <w:color w:val="000000" w:themeColor="text1"/>
        </w:rPr>
        <w:t>Replace CHEM 1315 (or CHEM 1335) with CHEM 1324 General Chemistry for Engineers as the college requirement that fulfills the General Education Natural Science with Lab requirement.</w:t>
      </w:r>
      <w:r>
        <w:rPr>
          <w:color w:val="000000" w:themeColor="text1"/>
        </w:rPr>
        <w:t xml:space="preserve"> </w:t>
      </w:r>
      <w:r w:rsidR="00E814D7">
        <w:t xml:space="preserve">Total credit hours for the </w:t>
      </w:r>
      <w:r>
        <w:t>program</w:t>
      </w:r>
      <w:r w:rsidR="00E814D7">
        <w:t xml:space="preserve"> will change</w:t>
      </w:r>
      <w:r>
        <w:t xml:space="preserve"> from 126 to 120 hours</w:t>
      </w:r>
      <w:r w:rsidR="00E814D7">
        <w:t>.</w:t>
      </w:r>
    </w:p>
    <w:p w14:paraId="3AC41CA5" w14:textId="15E831E3" w:rsidR="00385C8D" w:rsidRDefault="008F759A" w:rsidP="0045377F">
      <w:pPr>
        <w:pStyle w:val="p1"/>
        <w:shd w:val="clear" w:color="auto" w:fill="FFFFFF"/>
        <w:spacing w:before="0" w:beforeAutospacing="0" w:after="0" w:afterAutospacing="0"/>
        <w:ind w:left="576"/>
        <w:textAlignment w:val="baseline"/>
        <w:rPr>
          <w:color w:val="000000" w:themeColor="text1"/>
          <w:bdr w:val="none" w:sz="0" w:space="0" w:color="auto" w:frame="1"/>
        </w:rPr>
      </w:pPr>
      <w:r w:rsidRPr="008F759A">
        <w:rPr>
          <w:color w:val="000000" w:themeColor="text1"/>
          <w:u w:val="single"/>
        </w:rPr>
        <w:t>Reason for request</w:t>
      </w:r>
      <w:r w:rsidRPr="008F759A">
        <w:rPr>
          <w:color w:val="000000" w:themeColor="text1"/>
        </w:rPr>
        <w:t xml:space="preserve">: </w:t>
      </w:r>
      <w:r w:rsidR="00C10868">
        <w:rPr>
          <w:color w:val="000000" w:themeColor="text1"/>
        </w:rPr>
        <w:t xml:space="preserve">Course requirement changes to </w:t>
      </w:r>
      <w:r w:rsidR="00C10868">
        <w:rPr>
          <w:color w:val="000000" w:themeColor="text1"/>
          <w:bdr w:val="none" w:sz="0" w:space="0" w:color="auto" w:frame="1"/>
        </w:rPr>
        <w:t>decrease the total number of credit hours required to 120 hours.</w:t>
      </w:r>
    </w:p>
    <w:p w14:paraId="294EC365" w14:textId="77777777" w:rsidR="0012282D" w:rsidRDefault="0012282D" w:rsidP="0045377F">
      <w:pPr>
        <w:pStyle w:val="p1"/>
        <w:shd w:val="clear" w:color="auto" w:fill="FFFFFF"/>
        <w:spacing w:before="0" w:beforeAutospacing="0" w:after="0" w:afterAutospacing="0"/>
        <w:ind w:left="576"/>
        <w:textAlignment w:val="baseline"/>
        <w:rPr>
          <w:color w:val="000000" w:themeColor="text1"/>
          <w:bdr w:val="none" w:sz="0" w:space="0" w:color="auto" w:frame="1"/>
        </w:rPr>
      </w:pPr>
    </w:p>
    <w:p w14:paraId="75BC11AD" w14:textId="6E540226" w:rsidR="0012282D" w:rsidRPr="00682DF2" w:rsidRDefault="0012282D" w:rsidP="0012282D">
      <w:pPr>
        <w:autoSpaceDE w:val="0"/>
        <w:autoSpaceDN w:val="0"/>
        <w:adjustRightInd w:val="0"/>
        <w:ind w:left="432" w:hanging="288"/>
      </w:pPr>
      <w:r>
        <w:t xml:space="preserve">JEANNINE RAINBOLT </w:t>
      </w:r>
      <w:r w:rsidRPr="00682DF2">
        <w:t xml:space="preserve">COLLEGE OF </w:t>
      </w:r>
      <w:r>
        <w:t>EDUCATION</w:t>
      </w:r>
    </w:p>
    <w:p w14:paraId="4AFF19FA" w14:textId="4829E916" w:rsidR="0012282D" w:rsidRPr="00A842A1" w:rsidRDefault="0012282D" w:rsidP="00A842A1">
      <w:pPr>
        <w:shd w:val="clear" w:color="auto" w:fill="FFFFFF"/>
        <w:ind w:left="576" w:hanging="288"/>
        <w:textAlignment w:val="baseline"/>
        <w:rPr>
          <w:rFonts w:ascii="Arial" w:hAnsi="Arial" w:cs="Arial"/>
          <w:color w:val="444444"/>
          <w:sz w:val="18"/>
          <w:szCs w:val="18"/>
        </w:rPr>
      </w:pPr>
      <w:r w:rsidRPr="0012282D">
        <w:rPr>
          <w:color w:val="000000" w:themeColor="text1"/>
          <w:u w:val="single"/>
        </w:rPr>
        <w:t>World Language Education, Bachelor of Science (RPC 083, MC B883-P266, B883-P271, B883-P411, B883-P621).</w:t>
      </w:r>
      <w:r w:rsidRPr="0012282D">
        <w:rPr>
          <w:color w:val="000000" w:themeColor="text1"/>
        </w:rPr>
        <w:t xml:space="preserve"> Course requirement changes to reduce the total credit hours. </w:t>
      </w:r>
      <w:r w:rsidRPr="0012282D">
        <w:rPr>
          <w:i/>
          <w:iCs/>
          <w:color w:val="000000" w:themeColor="text1"/>
        </w:rPr>
        <w:t>Changes to all concentrations:</w:t>
      </w:r>
      <w:r w:rsidRPr="0012282D">
        <w:rPr>
          <w:color w:val="000000" w:themeColor="text1"/>
        </w:rPr>
        <w:t xml:space="preserve"> Remove hours for the language requirement (under General Education) as it will be met with major coursework. Reduce the General Education Core II Natural Science requirement from 8-9 hours to 7-8 hours. Add EDWL 4323 to Professional Education</w:t>
      </w:r>
      <w:r>
        <w:rPr>
          <w:color w:val="000000" w:themeColor="text1"/>
        </w:rPr>
        <w:t xml:space="preserve"> requirements</w:t>
      </w:r>
      <w:r w:rsidRPr="0012282D">
        <w:rPr>
          <w:color w:val="000000" w:themeColor="text1"/>
        </w:rPr>
        <w:t>.</w:t>
      </w:r>
      <w:r>
        <w:rPr>
          <w:color w:val="000000" w:themeColor="text1"/>
        </w:rPr>
        <w:t xml:space="preserve"> </w:t>
      </w:r>
      <w:r w:rsidRPr="0012282D">
        <w:rPr>
          <w:i/>
          <w:iCs/>
          <w:color w:val="000000" w:themeColor="text1"/>
        </w:rPr>
        <w:t xml:space="preserve">Changes to the French concentration: </w:t>
      </w:r>
      <w:r w:rsidRPr="0012282D">
        <w:rPr>
          <w:color w:val="000000" w:themeColor="text1"/>
        </w:rPr>
        <w:t>Remove FR 3083 from Specialized Education</w:t>
      </w:r>
      <w:r>
        <w:rPr>
          <w:color w:val="000000" w:themeColor="text1"/>
        </w:rPr>
        <w:t xml:space="preserve"> requirements, a</w:t>
      </w:r>
      <w:r w:rsidRPr="0012282D">
        <w:rPr>
          <w:color w:val="000000" w:themeColor="text1"/>
        </w:rPr>
        <w:t>dd FR 4313 and FR 4323 to French Culture course options</w:t>
      </w:r>
      <w:r>
        <w:rPr>
          <w:color w:val="000000" w:themeColor="text1"/>
        </w:rPr>
        <w:t>, and</w:t>
      </w:r>
      <w:r w:rsidRPr="0012282D">
        <w:rPr>
          <w:color w:val="000000" w:themeColor="text1"/>
        </w:rPr>
        <w:t xml:space="preserve"> increase electives</w:t>
      </w:r>
      <w:r w:rsidR="001A474C">
        <w:rPr>
          <w:color w:val="000000" w:themeColor="text1"/>
        </w:rPr>
        <w:t xml:space="preserve"> from 2-3</w:t>
      </w:r>
      <w:r w:rsidRPr="0012282D">
        <w:rPr>
          <w:color w:val="000000" w:themeColor="text1"/>
        </w:rPr>
        <w:t xml:space="preserve"> to 9 hours</w:t>
      </w:r>
      <w:r>
        <w:rPr>
          <w:color w:val="000000" w:themeColor="text1"/>
        </w:rPr>
        <w:t xml:space="preserve">. </w:t>
      </w:r>
      <w:r w:rsidRPr="0012282D">
        <w:rPr>
          <w:i/>
          <w:iCs/>
          <w:color w:val="000000" w:themeColor="text1"/>
        </w:rPr>
        <w:t>Changes to the German concentration:</w:t>
      </w:r>
      <w:r>
        <w:rPr>
          <w:color w:val="000000" w:themeColor="text1"/>
        </w:rPr>
        <w:t xml:space="preserve"> Increase Specialized Education electives from 5 to 9 hours and update list of courses.</w:t>
      </w:r>
      <w:r w:rsidR="001A474C">
        <w:rPr>
          <w:color w:val="000000" w:themeColor="text1"/>
        </w:rPr>
        <w:t xml:space="preserve"> </w:t>
      </w:r>
      <w:r w:rsidR="001A474C" w:rsidRPr="001A474C">
        <w:rPr>
          <w:i/>
          <w:iCs/>
          <w:color w:val="000000" w:themeColor="text1"/>
        </w:rPr>
        <w:t>Changes to the Latin concentration:</w:t>
      </w:r>
      <w:r w:rsidR="001A474C">
        <w:rPr>
          <w:color w:val="000000" w:themeColor="text1"/>
        </w:rPr>
        <w:t xml:space="preserve"> </w:t>
      </w:r>
      <w:r w:rsidR="001A474C" w:rsidRPr="001A474C">
        <w:rPr>
          <w:color w:val="000000" w:themeColor="text1"/>
        </w:rPr>
        <w:t xml:space="preserve">Remove CL C 4503, Add LAT 4613, </w:t>
      </w:r>
      <w:r w:rsidR="001A474C">
        <w:rPr>
          <w:color w:val="000000" w:themeColor="text1"/>
        </w:rPr>
        <w:t>change</w:t>
      </w:r>
      <w:r w:rsidR="001A474C" w:rsidRPr="001A474C">
        <w:rPr>
          <w:color w:val="000000" w:themeColor="text1"/>
        </w:rPr>
        <w:t xml:space="preserve"> Specialized Education electives </w:t>
      </w:r>
      <w:r w:rsidR="001A474C">
        <w:rPr>
          <w:color w:val="000000" w:themeColor="text1"/>
        </w:rPr>
        <w:t xml:space="preserve">from 1 </w:t>
      </w:r>
      <w:r w:rsidR="001A474C" w:rsidRPr="001A474C">
        <w:rPr>
          <w:color w:val="000000" w:themeColor="text1"/>
        </w:rPr>
        <w:t xml:space="preserve">to </w:t>
      </w:r>
      <w:r w:rsidR="001A474C">
        <w:rPr>
          <w:color w:val="000000" w:themeColor="text1"/>
        </w:rPr>
        <w:t>0-</w:t>
      </w:r>
      <w:r w:rsidR="001A474C" w:rsidRPr="001A474C">
        <w:rPr>
          <w:color w:val="000000" w:themeColor="text1"/>
        </w:rPr>
        <w:t>5 hours</w:t>
      </w:r>
      <w:r w:rsidR="00A842A1">
        <w:rPr>
          <w:color w:val="000000" w:themeColor="text1"/>
        </w:rPr>
        <w:t xml:space="preserve"> (add footnote: If LAT 1315 is taken instead of LAT 1115 and LAT 1215, then up to 5 hours of electives may be required to meet minimum total hours)</w:t>
      </w:r>
      <w:r w:rsidR="001A474C">
        <w:rPr>
          <w:color w:val="000000" w:themeColor="text1"/>
        </w:rPr>
        <w:t>,</w:t>
      </w:r>
      <w:r w:rsidR="001A474C" w:rsidRPr="001A474C">
        <w:rPr>
          <w:color w:val="000000" w:themeColor="text1"/>
        </w:rPr>
        <w:t xml:space="preserve"> and update list of</w:t>
      </w:r>
      <w:r w:rsidR="001A474C">
        <w:rPr>
          <w:color w:val="000000" w:themeColor="text1"/>
        </w:rPr>
        <w:t xml:space="preserve"> elective</w:t>
      </w:r>
      <w:r w:rsidR="001A474C" w:rsidRPr="001A474C">
        <w:rPr>
          <w:color w:val="000000" w:themeColor="text1"/>
        </w:rPr>
        <w:t xml:space="preserve"> courses</w:t>
      </w:r>
      <w:r w:rsidR="001A474C">
        <w:rPr>
          <w:color w:val="000000" w:themeColor="text1"/>
        </w:rPr>
        <w:t>.</w:t>
      </w:r>
      <w:r w:rsidR="00A842A1">
        <w:rPr>
          <w:color w:val="000000" w:themeColor="text1"/>
        </w:rPr>
        <w:t xml:space="preserve"> </w:t>
      </w:r>
      <w:r w:rsidR="00A842A1" w:rsidRPr="00A842A1">
        <w:rPr>
          <w:i/>
          <w:iCs/>
          <w:color w:val="000000" w:themeColor="text1"/>
        </w:rPr>
        <w:t>Changes to the Spanish concentration</w:t>
      </w:r>
      <w:r w:rsidR="00A842A1">
        <w:rPr>
          <w:color w:val="000000" w:themeColor="text1"/>
        </w:rPr>
        <w:t xml:space="preserve">: </w:t>
      </w:r>
      <w:r w:rsidR="00A842A1" w:rsidRPr="00A842A1">
        <w:rPr>
          <w:color w:val="000000" w:themeColor="text1"/>
        </w:rPr>
        <w:t>Increase Specialized Education electives</w:t>
      </w:r>
      <w:r w:rsidR="00A842A1">
        <w:rPr>
          <w:color w:val="000000" w:themeColor="text1"/>
        </w:rPr>
        <w:t xml:space="preserve"> from 5</w:t>
      </w:r>
      <w:r w:rsidR="00A842A1" w:rsidRPr="00A842A1">
        <w:rPr>
          <w:color w:val="000000" w:themeColor="text1"/>
        </w:rPr>
        <w:t xml:space="preserve"> to 9 hours and update list of courses (Add SPAN 3753, SPAN 3763, and SPAN 4313)</w:t>
      </w:r>
      <w:r w:rsidR="00A842A1">
        <w:rPr>
          <w:color w:val="000000" w:themeColor="text1"/>
        </w:rPr>
        <w:t xml:space="preserve">. </w:t>
      </w:r>
      <w:r>
        <w:t>Total credit hours for the program will change from 124 to 120 hours.</w:t>
      </w:r>
    </w:p>
    <w:p w14:paraId="2B8DB095" w14:textId="63D979B9" w:rsidR="0012282D" w:rsidRDefault="0012282D" w:rsidP="0045377F">
      <w:pPr>
        <w:pStyle w:val="p1"/>
        <w:shd w:val="clear" w:color="auto" w:fill="FFFFFF"/>
        <w:spacing w:before="0" w:beforeAutospacing="0" w:after="0" w:afterAutospacing="0"/>
        <w:ind w:left="576"/>
        <w:textAlignment w:val="baseline"/>
        <w:rPr>
          <w:color w:val="000000" w:themeColor="text1"/>
          <w:bdr w:val="none" w:sz="0" w:space="0" w:color="auto" w:frame="1"/>
        </w:rPr>
      </w:pPr>
      <w:r w:rsidRPr="008F759A">
        <w:rPr>
          <w:color w:val="000000" w:themeColor="text1"/>
          <w:u w:val="single"/>
        </w:rPr>
        <w:t>Reason for request</w:t>
      </w:r>
      <w:r w:rsidRPr="008F759A">
        <w:rPr>
          <w:color w:val="000000" w:themeColor="text1"/>
        </w:rPr>
        <w:t xml:space="preserve">: </w:t>
      </w:r>
      <w:r>
        <w:rPr>
          <w:color w:val="000000" w:themeColor="text1"/>
        </w:rPr>
        <w:t xml:space="preserve">Course requirement changes </w:t>
      </w:r>
      <w:r w:rsidRPr="00A842A1">
        <w:rPr>
          <w:color w:val="000000" w:themeColor="text1"/>
        </w:rPr>
        <w:t>t</w:t>
      </w:r>
      <w:r w:rsidR="00A842A1" w:rsidRPr="00A842A1">
        <w:rPr>
          <w:color w:val="000000" w:themeColor="text1"/>
          <w:shd w:val="clear" w:color="auto" w:fill="FFFFFF"/>
        </w:rPr>
        <w:t>o reduce the total credit hours from 124 to 120 and to better prepare educators to meet the needs of their student population.</w:t>
      </w:r>
      <w:r w:rsidR="00A842A1" w:rsidRPr="00A842A1">
        <w:rPr>
          <w:rFonts w:ascii="Arial" w:hAnsi="Arial" w:cs="Arial"/>
          <w:color w:val="000000" w:themeColor="text1"/>
          <w:sz w:val="18"/>
          <w:szCs w:val="18"/>
          <w:shd w:val="clear" w:color="auto" w:fill="FFFFFF"/>
        </w:rPr>
        <w:t> </w:t>
      </w:r>
    </w:p>
    <w:p w14:paraId="143F7478" w14:textId="77777777" w:rsidR="00BC10A6" w:rsidRPr="00636C01" w:rsidRDefault="00BC10A6" w:rsidP="00BC10A6">
      <w:pPr>
        <w:pStyle w:val="p1"/>
        <w:shd w:val="clear" w:color="auto" w:fill="FFFFFF"/>
        <w:spacing w:before="0" w:beforeAutospacing="0" w:after="0" w:afterAutospacing="0"/>
        <w:textAlignment w:val="baseline"/>
        <w:rPr>
          <w:color w:val="000000" w:themeColor="text1"/>
          <w:bdr w:val="none" w:sz="0" w:space="0" w:color="auto" w:frame="1"/>
        </w:rPr>
      </w:pPr>
    </w:p>
    <w:p w14:paraId="232F5FFF" w14:textId="589288E0" w:rsidR="00636C01" w:rsidRPr="00BC10A6" w:rsidRDefault="00BC10A6" w:rsidP="00BC10A6">
      <w:pPr>
        <w:autoSpaceDE w:val="0"/>
        <w:autoSpaceDN w:val="0"/>
        <w:adjustRightInd w:val="0"/>
        <w:ind w:left="432" w:hanging="288"/>
      </w:pPr>
      <w:r w:rsidRPr="00682DF2">
        <w:t xml:space="preserve">COLLEGE OF </w:t>
      </w:r>
      <w:r>
        <w:t>LAW</w:t>
      </w:r>
    </w:p>
    <w:p w14:paraId="6B8270B5" w14:textId="77777777" w:rsidR="00636C01" w:rsidRPr="0052301F" w:rsidRDefault="00636C01" w:rsidP="00636C01">
      <w:pPr>
        <w:shd w:val="clear" w:color="auto" w:fill="FFFFFF"/>
        <w:ind w:left="576" w:hanging="288"/>
        <w:textAlignment w:val="baseline"/>
        <w:rPr>
          <w:color w:val="000000" w:themeColor="text1"/>
        </w:rPr>
      </w:pPr>
      <w:r w:rsidRPr="003D7328">
        <w:rPr>
          <w:color w:val="000000" w:themeColor="text1"/>
          <w:u w:val="single"/>
        </w:rPr>
        <w:t>Energy and Natural Resources Law, Master of Legal Studies (RPC 157, MC M368).</w:t>
      </w:r>
      <w:r w:rsidRPr="003D7328">
        <w:rPr>
          <w:color w:val="000000" w:themeColor="text1"/>
        </w:rPr>
        <w:t xml:space="preserve"> </w:t>
      </w:r>
      <w:r w:rsidRPr="003D7328">
        <w:rPr>
          <w:color w:val="000000" w:themeColor="text1"/>
          <w:shd w:val="clear" w:color="auto" w:fill="FFFFFF"/>
        </w:rPr>
        <w:t>The program is moving all coursework to 3 credit hours, instead of a combination of 1, 2 and 3 credit hour courses. </w:t>
      </w:r>
      <w:r w:rsidRPr="003D7328">
        <w:rPr>
          <w:color w:val="000000" w:themeColor="text1"/>
        </w:rPr>
        <w:t xml:space="preserve">Core </w:t>
      </w:r>
      <w:r>
        <w:rPr>
          <w:color w:val="000000" w:themeColor="text1"/>
        </w:rPr>
        <w:t>c</w:t>
      </w:r>
      <w:r w:rsidRPr="003D7328">
        <w:rPr>
          <w:color w:val="000000" w:themeColor="text1"/>
        </w:rPr>
        <w:t xml:space="preserve">ourse </w:t>
      </w:r>
      <w:r>
        <w:rPr>
          <w:color w:val="000000" w:themeColor="text1"/>
        </w:rPr>
        <w:t>a</w:t>
      </w:r>
      <w:r w:rsidRPr="003D7328">
        <w:rPr>
          <w:color w:val="000000" w:themeColor="text1"/>
        </w:rPr>
        <w:t>djustments (12 credit hours of core): Remove LSO 5232, LSO 6522, and LSO 6531 from course list.</w:t>
      </w:r>
      <w:r>
        <w:rPr>
          <w:color w:val="000000" w:themeColor="text1"/>
        </w:rPr>
        <w:t xml:space="preserve"> </w:t>
      </w:r>
      <w:r w:rsidRPr="003D7328">
        <w:rPr>
          <w:color w:val="000000" w:themeColor="text1"/>
        </w:rPr>
        <w:t>New core courses will be LSG 5003, LSG 5233, LSO 5233, and LSO 6503.</w:t>
      </w:r>
      <w:r>
        <w:rPr>
          <w:color w:val="000000" w:themeColor="text1"/>
        </w:rPr>
        <w:t xml:space="preserve"> </w:t>
      </w:r>
      <w:r w:rsidRPr="003D7328">
        <w:rPr>
          <w:color w:val="000000" w:themeColor="text1"/>
        </w:rPr>
        <w:t>Elective</w:t>
      </w:r>
      <w:r>
        <w:rPr>
          <w:color w:val="000000" w:themeColor="text1"/>
        </w:rPr>
        <w:t xml:space="preserve"> option</w:t>
      </w:r>
      <w:r w:rsidRPr="003D7328">
        <w:rPr>
          <w:color w:val="000000" w:themeColor="text1"/>
        </w:rPr>
        <w:t xml:space="preserve"> </w:t>
      </w:r>
      <w:r>
        <w:rPr>
          <w:color w:val="000000" w:themeColor="text1"/>
        </w:rPr>
        <w:t>a</w:t>
      </w:r>
      <w:r w:rsidRPr="003D7328">
        <w:rPr>
          <w:color w:val="000000" w:themeColor="text1"/>
        </w:rPr>
        <w:t>djustments: Change electives from 27 to 18 hours</w:t>
      </w:r>
      <w:r>
        <w:rPr>
          <w:color w:val="000000" w:themeColor="text1"/>
        </w:rPr>
        <w:t xml:space="preserve"> </w:t>
      </w:r>
      <w:r w:rsidRPr="003D7328">
        <w:rPr>
          <w:color w:val="000000" w:themeColor="text1"/>
        </w:rPr>
        <w:t>of LSO electives. Another College of Law course(s) may be substituted for an LSO elective with advance approval.</w:t>
      </w:r>
      <w:r>
        <w:rPr>
          <w:color w:val="000000" w:themeColor="text1"/>
        </w:rPr>
        <w:t xml:space="preserve"> Total credit hours for the degree will change from 32 to 30 hours.</w:t>
      </w:r>
    </w:p>
    <w:p w14:paraId="062ABD01" w14:textId="77777777" w:rsid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52301F">
        <w:rPr>
          <w:color w:val="000000" w:themeColor="text1"/>
          <w:shd w:val="clear" w:color="auto" w:fill="FFFFFF"/>
        </w:rPr>
        <w:t xml:space="preserve">In alignment with market demand recommendations, </w:t>
      </w:r>
      <w:r>
        <w:rPr>
          <w:color w:val="000000" w:themeColor="text1"/>
          <w:shd w:val="clear" w:color="auto" w:fill="FFFFFF"/>
        </w:rPr>
        <w:t>we are moving this degree to be 30 hours and providing course consistency for our students and faculty in adjusting our courses to be 3 credit hours offerings.</w:t>
      </w:r>
    </w:p>
    <w:p w14:paraId="30A17C65" w14:textId="77777777" w:rsid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p>
    <w:p w14:paraId="3E2E0EE6" w14:textId="77777777" w:rsidR="00636C01" w:rsidRPr="00144540" w:rsidRDefault="00636C01" w:rsidP="00636C01">
      <w:pPr>
        <w:shd w:val="clear" w:color="auto" w:fill="FFFFFF"/>
        <w:ind w:left="576" w:hanging="288"/>
        <w:textAlignment w:val="baseline"/>
        <w:rPr>
          <w:rFonts w:ascii="Arial" w:hAnsi="Arial" w:cs="Arial"/>
          <w:color w:val="444444"/>
          <w:sz w:val="18"/>
          <w:szCs w:val="18"/>
        </w:rPr>
      </w:pPr>
      <w:r>
        <w:rPr>
          <w:color w:val="000000" w:themeColor="text1"/>
          <w:u w:val="single"/>
        </w:rPr>
        <w:t>Healthcare</w:t>
      </w:r>
      <w:r w:rsidRPr="003D7328">
        <w:rPr>
          <w:color w:val="000000" w:themeColor="text1"/>
          <w:u w:val="single"/>
        </w:rPr>
        <w:t xml:space="preserve"> Law, Master of Legal Studies (RPC 15</w:t>
      </w:r>
      <w:r>
        <w:rPr>
          <w:color w:val="000000" w:themeColor="text1"/>
          <w:u w:val="single"/>
        </w:rPr>
        <w:t>9</w:t>
      </w:r>
      <w:r w:rsidRPr="003D7328">
        <w:rPr>
          <w:color w:val="000000" w:themeColor="text1"/>
          <w:u w:val="single"/>
        </w:rPr>
        <w:t>, MC M</w:t>
      </w:r>
      <w:r>
        <w:rPr>
          <w:color w:val="000000" w:themeColor="text1"/>
          <w:u w:val="single"/>
        </w:rPr>
        <w:t>503</w:t>
      </w:r>
      <w:r w:rsidRPr="003D7328">
        <w:rPr>
          <w:color w:val="000000" w:themeColor="text1"/>
          <w:u w:val="single"/>
        </w:rPr>
        <w:t>).</w:t>
      </w:r>
      <w:r w:rsidRPr="003D7328">
        <w:rPr>
          <w:color w:val="000000" w:themeColor="text1"/>
        </w:rPr>
        <w:t xml:space="preserve"> </w:t>
      </w:r>
      <w:r w:rsidRPr="003D7328">
        <w:rPr>
          <w:color w:val="000000" w:themeColor="text1"/>
          <w:shd w:val="clear" w:color="auto" w:fill="FFFFFF"/>
        </w:rPr>
        <w:t>The program is moving all coursework to 3 credit hours, instead of a combination of 1, 2 and 3 credit hour courses. </w:t>
      </w:r>
      <w:r w:rsidRPr="003D7328">
        <w:rPr>
          <w:color w:val="000000" w:themeColor="text1"/>
        </w:rPr>
        <w:t xml:space="preserve">Core </w:t>
      </w:r>
      <w:r>
        <w:rPr>
          <w:color w:val="000000" w:themeColor="text1"/>
        </w:rPr>
        <w:t>c</w:t>
      </w:r>
      <w:r w:rsidRPr="003D7328">
        <w:rPr>
          <w:color w:val="000000" w:themeColor="text1"/>
        </w:rPr>
        <w:t xml:space="preserve">ourse </w:t>
      </w:r>
      <w:r>
        <w:rPr>
          <w:color w:val="000000" w:themeColor="text1"/>
        </w:rPr>
        <w:t>a</w:t>
      </w:r>
      <w:r w:rsidRPr="003D7328">
        <w:rPr>
          <w:color w:val="000000" w:themeColor="text1"/>
        </w:rPr>
        <w:t>djustments (1</w:t>
      </w:r>
      <w:r>
        <w:rPr>
          <w:color w:val="000000" w:themeColor="text1"/>
        </w:rPr>
        <w:t>5</w:t>
      </w:r>
      <w:r w:rsidRPr="003D7328">
        <w:rPr>
          <w:color w:val="000000" w:themeColor="text1"/>
        </w:rPr>
        <w:t xml:space="preserve"> </w:t>
      </w:r>
      <w:r w:rsidRPr="00144540">
        <w:rPr>
          <w:color w:val="000000" w:themeColor="text1"/>
        </w:rPr>
        <w:t xml:space="preserve">credit hours of core): Remove module requirements and following courses, LSH 5902, LSH 6132, LSH 6102, LSH 6123, LSH 6182, LSH 6173, LSH 6162, LSH 6192, LSH 6152, LSH 6172, LSH 6142, LSH </w:t>
      </w:r>
      <w:r w:rsidRPr="00144540">
        <w:rPr>
          <w:color w:val="000000" w:themeColor="text1"/>
        </w:rPr>
        <w:lastRenderedPageBreak/>
        <w:t>6112, LSH 6183. New core courses will be LSG 5003, LSG 5233, LSH 6003, LSH 6103, and LSH 6153. Add elective requirement for 15 hours from LSH electives.</w:t>
      </w:r>
      <w:r>
        <w:rPr>
          <w:rFonts w:ascii="Arial" w:hAnsi="Arial" w:cs="Arial"/>
          <w:color w:val="444444"/>
          <w:sz w:val="18"/>
          <w:szCs w:val="18"/>
        </w:rPr>
        <w:t xml:space="preserve"> </w:t>
      </w:r>
      <w:r>
        <w:rPr>
          <w:color w:val="000000" w:themeColor="text1"/>
        </w:rPr>
        <w:t>Total credit hours for the degree will change from 32 to 30 hours.</w:t>
      </w:r>
    </w:p>
    <w:p w14:paraId="07FE7017" w14:textId="77777777" w:rsidR="00636C01" w:rsidRPr="0052301F"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52301F">
        <w:rPr>
          <w:color w:val="000000" w:themeColor="text1"/>
          <w:shd w:val="clear" w:color="auto" w:fill="FFFFFF"/>
        </w:rPr>
        <w:t xml:space="preserve">In alignment with market demand recommendations, </w:t>
      </w:r>
      <w:r>
        <w:rPr>
          <w:color w:val="000000" w:themeColor="text1"/>
          <w:shd w:val="clear" w:color="auto" w:fill="FFFFFF"/>
        </w:rPr>
        <w:t>we are moving this degree to be 30 hours and providing course consistency for our students and faculty in adjusting our courses to be 3 credit hours offerings.</w:t>
      </w:r>
    </w:p>
    <w:p w14:paraId="471ED05D" w14:textId="77777777" w:rsid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p>
    <w:p w14:paraId="042C477F" w14:textId="77777777" w:rsidR="00636C01" w:rsidRPr="004820E2" w:rsidRDefault="00636C01" w:rsidP="00636C01">
      <w:pPr>
        <w:shd w:val="clear" w:color="auto" w:fill="FFFFFF"/>
        <w:ind w:left="576" w:hanging="288"/>
        <w:textAlignment w:val="baseline"/>
        <w:rPr>
          <w:rFonts w:ascii="Arial" w:hAnsi="Arial" w:cs="Arial"/>
          <w:color w:val="444444"/>
          <w:sz w:val="18"/>
          <w:szCs w:val="18"/>
        </w:rPr>
      </w:pPr>
      <w:r>
        <w:rPr>
          <w:color w:val="000000" w:themeColor="text1"/>
          <w:u w:val="single"/>
        </w:rPr>
        <w:t xml:space="preserve">Indigenous Peoples </w:t>
      </w:r>
      <w:r w:rsidRPr="0052301F">
        <w:rPr>
          <w:color w:val="000000" w:themeColor="text1"/>
          <w:u w:val="single"/>
        </w:rPr>
        <w:t>Law, Master of Laws (RPC 00</w:t>
      </w:r>
      <w:r>
        <w:rPr>
          <w:color w:val="000000" w:themeColor="text1"/>
          <w:u w:val="single"/>
        </w:rPr>
        <w:t>3</w:t>
      </w:r>
      <w:r w:rsidRPr="0052301F">
        <w:rPr>
          <w:color w:val="000000" w:themeColor="text1"/>
          <w:u w:val="single"/>
        </w:rPr>
        <w:t>, MC M</w:t>
      </w:r>
      <w:r>
        <w:rPr>
          <w:color w:val="000000" w:themeColor="text1"/>
          <w:u w:val="single"/>
        </w:rPr>
        <w:t>526</w:t>
      </w:r>
      <w:r w:rsidRPr="0052301F">
        <w:rPr>
          <w:color w:val="000000" w:themeColor="text1"/>
          <w:u w:val="single"/>
        </w:rPr>
        <w:t>).</w:t>
      </w:r>
      <w:r w:rsidRPr="0052301F">
        <w:rPr>
          <w:color w:val="000000" w:themeColor="text1"/>
        </w:rPr>
        <w:t xml:space="preserve"> </w:t>
      </w:r>
      <w:r w:rsidRPr="003D7328">
        <w:rPr>
          <w:color w:val="000000" w:themeColor="text1"/>
          <w:shd w:val="clear" w:color="auto" w:fill="FFFFFF"/>
        </w:rPr>
        <w:t>The program is moving all coursework to 3 credit hours, instead of a combination of 1, 2 and 3 credit hour courses.</w:t>
      </w:r>
      <w:r w:rsidRPr="003D7328">
        <w:rPr>
          <w:rFonts w:ascii="Arial" w:hAnsi="Arial" w:cs="Arial"/>
          <w:color w:val="000000" w:themeColor="text1"/>
          <w:sz w:val="18"/>
          <w:szCs w:val="18"/>
          <w:shd w:val="clear" w:color="auto" w:fill="FFFFFF"/>
        </w:rPr>
        <w:t> </w:t>
      </w:r>
      <w:r w:rsidRPr="0052301F">
        <w:rPr>
          <w:color w:val="000000" w:themeColor="text1"/>
        </w:rPr>
        <w:t xml:space="preserve">Update </w:t>
      </w:r>
      <w:r>
        <w:rPr>
          <w:color w:val="000000" w:themeColor="text1"/>
        </w:rPr>
        <w:t>course requirements:</w:t>
      </w:r>
      <w:r w:rsidRPr="0052301F">
        <w:rPr>
          <w:color w:val="000000" w:themeColor="text1"/>
        </w:rPr>
        <w:t xml:space="preserve"> </w:t>
      </w:r>
      <w:r w:rsidRPr="004820E2">
        <w:rPr>
          <w:color w:val="000000" w:themeColor="text1"/>
        </w:rPr>
        <w:t>Remove LSI 5622 and LSI 5632 and replace with LSI 5633. Add LSI 5723 to the list of choices for the Elective Courses.</w:t>
      </w:r>
      <w:r>
        <w:rPr>
          <w:color w:val="000000" w:themeColor="text1"/>
        </w:rPr>
        <w:t xml:space="preserve"> </w:t>
      </w:r>
      <w:r w:rsidRPr="00144540">
        <w:rPr>
          <w:color w:val="000000" w:themeColor="text1"/>
        </w:rPr>
        <w:t>Total credit hours for the degree will change</w:t>
      </w:r>
      <w:r>
        <w:rPr>
          <w:color w:val="000000" w:themeColor="text1"/>
        </w:rPr>
        <w:t xml:space="preserve"> from 25 to 24 hours</w:t>
      </w:r>
      <w:r w:rsidRPr="00144540">
        <w:rPr>
          <w:color w:val="000000" w:themeColor="text1"/>
        </w:rPr>
        <w:t>.</w:t>
      </w:r>
    </w:p>
    <w:p w14:paraId="31BF8018" w14:textId="77777777" w:rsid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52301F">
        <w:rPr>
          <w:color w:val="000000" w:themeColor="text1"/>
          <w:shd w:val="clear" w:color="auto" w:fill="FFFFFF"/>
        </w:rPr>
        <w:t>In alignment with market demand recommendations, we are providing course consistency for our students and faculty in adjusting our courses to be 3 credit hour offerings.</w:t>
      </w:r>
    </w:p>
    <w:p w14:paraId="1AA1F1F6" w14:textId="77777777" w:rsidR="00636C01" w:rsidRPr="0052301F"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p>
    <w:p w14:paraId="51CC2AA8" w14:textId="77777777" w:rsidR="00636C01" w:rsidRPr="004820E2" w:rsidRDefault="00636C01" w:rsidP="00636C01">
      <w:pPr>
        <w:shd w:val="clear" w:color="auto" w:fill="FFFFFF"/>
        <w:ind w:left="576" w:hanging="288"/>
        <w:textAlignment w:val="baseline"/>
        <w:rPr>
          <w:rFonts w:ascii="Arial" w:hAnsi="Arial" w:cs="Arial"/>
          <w:color w:val="444444"/>
          <w:sz w:val="18"/>
          <w:szCs w:val="18"/>
        </w:rPr>
      </w:pPr>
      <w:r>
        <w:rPr>
          <w:color w:val="000000" w:themeColor="text1"/>
          <w:u w:val="single"/>
        </w:rPr>
        <w:t xml:space="preserve">International Business </w:t>
      </w:r>
      <w:r w:rsidRPr="0052301F">
        <w:rPr>
          <w:color w:val="000000" w:themeColor="text1"/>
          <w:u w:val="single"/>
        </w:rPr>
        <w:t>Law, Master of L</w:t>
      </w:r>
      <w:r>
        <w:rPr>
          <w:color w:val="000000" w:themeColor="text1"/>
          <w:u w:val="single"/>
        </w:rPr>
        <w:t>egal Studies</w:t>
      </w:r>
      <w:r w:rsidRPr="0052301F">
        <w:rPr>
          <w:color w:val="000000" w:themeColor="text1"/>
          <w:u w:val="single"/>
        </w:rPr>
        <w:t xml:space="preserve"> (RPC </w:t>
      </w:r>
      <w:r>
        <w:rPr>
          <w:color w:val="000000" w:themeColor="text1"/>
          <w:u w:val="single"/>
        </w:rPr>
        <w:t>161</w:t>
      </w:r>
      <w:r w:rsidRPr="0052301F">
        <w:rPr>
          <w:color w:val="000000" w:themeColor="text1"/>
          <w:u w:val="single"/>
        </w:rPr>
        <w:t>, MC M</w:t>
      </w:r>
      <w:r>
        <w:rPr>
          <w:color w:val="000000" w:themeColor="text1"/>
          <w:u w:val="single"/>
        </w:rPr>
        <w:t>589</w:t>
      </w:r>
      <w:r w:rsidRPr="0052301F">
        <w:rPr>
          <w:color w:val="000000" w:themeColor="text1"/>
          <w:u w:val="single"/>
        </w:rPr>
        <w:t>).</w:t>
      </w:r>
      <w:r w:rsidRPr="0052301F">
        <w:rPr>
          <w:color w:val="000000" w:themeColor="text1"/>
        </w:rPr>
        <w:t xml:space="preserve"> </w:t>
      </w:r>
      <w:r>
        <w:rPr>
          <w:color w:val="000000" w:themeColor="text1"/>
          <w:shd w:val="clear" w:color="auto" w:fill="FFFFFF"/>
        </w:rPr>
        <w:t>Removing a required course to align with market research regarding total credit requirements. Move LSIB 5112 from required to an elective option.</w:t>
      </w:r>
      <w:r>
        <w:rPr>
          <w:color w:val="000000" w:themeColor="text1"/>
        </w:rPr>
        <w:t xml:space="preserve"> </w:t>
      </w:r>
      <w:r w:rsidRPr="00144540">
        <w:rPr>
          <w:color w:val="000000" w:themeColor="text1"/>
        </w:rPr>
        <w:t>Total credit hours for the degree will change</w:t>
      </w:r>
      <w:r>
        <w:rPr>
          <w:color w:val="000000" w:themeColor="text1"/>
        </w:rPr>
        <w:t xml:space="preserve"> from 32 to 30 hours</w:t>
      </w:r>
      <w:r w:rsidRPr="00144540">
        <w:rPr>
          <w:color w:val="000000" w:themeColor="text1"/>
        </w:rPr>
        <w:t>.</w:t>
      </w:r>
    </w:p>
    <w:p w14:paraId="208D4307" w14:textId="77777777" w:rsid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4820E2">
        <w:rPr>
          <w:color w:val="000000" w:themeColor="text1"/>
          <w:shd w:val="clear" w:color="auto" w:fill="FFFFFF"/>
        </w:rPr>
        <w:t>In alignment with market demand recommendations, we are moving this degree to be 30 hours.</w:t>
      </w:r>
    </w:p>
    <w:p w14:paraId="66512EC5" w14:textId="77777777" w:rsid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p>
    <w:p w14:paraId="537C237E" w14:textId="77777777" w:rsidR="00636C01" w:rsidRPr="003D1785" w:rsidRDefault="00636C01" w:rsidP="00636C01">
      <w:pPr>
        <w:pStyle w:val="NormalWeb"/>
        <w:shd w:val="clear" w:color="auto" w:fill="FFFFFF"/>
        <w:spacing w:before="0" w:beforeAutospacing="0" w:after="0" w:afterAutospacing="0"/>
        <w:ind w:left="576" w:hanging="288"/>
        <w:textAlignment w:val="baseline"/>
        <w:rPr>
          <w:color w:val="000000" w:themeColor="text1"/>
        </w:rPr>
      </w:pPr>
      <w:r>
        <w:rPr>
          <w:color w:val="000000" w:themeColor="text1"/>
          <w:u w:val="single"/>
        </w:rPr>
        <w:t>Legal Studies</w:t>
      </w:r>
      <w:r w:rsidRPr="003D7328">
        <w:rPr>
          <w:color w:val="000000" w:themeColor="text1"/>
          <w:u w:val="single"/>
        </w:rPr>
        <w:t xml:space="preserve">, Master of Legal Studies (RPC </w:t>
      </w:r>
      <w:r>
        <w:rPr>
          <w:color w:val="000000" w:themeColor="text1"/>
          <w:u w:val="single"/>
        </w:rPr>
        <w:t>005</w:t>
      </w:r>
      <w:r w:rsidRPr="003D7328">
        <w:rPr>
          <w:color w:val="000000" w:themeColor="text1"/>
          <w:u w:val="single"/>
        </w:rPr>
        <w:t>, MC M</w:t>
      </w:r>
      <w:r>
        <w:rPr>
          <w:color w:val="000000" w:themeColor="text1"/>
          <w:u w:val="single"/>
        </w:rPr>
        <w:t>636</w:t>
      </w:r>
      <w:r w:rsidRPr="003D7328">
        <w:rPr>
          <w:color w:val="000000" w:themeColor="text1"/>
          <w:u w:val="single"/>
        </w:rPr>
        <w:t>).</w:t>
      </w:r>
      <w:r w:rsidRPr="003D7328">
        <w:rPr>
          <w:color w:val="000000" w:themeColor="text1"/>
        </w:rPr>
        <w:t xml:space="preserve"> </w:t>
      </w:r>
      <w:r w:rsidRPr="003D7328">
        <w:rPr>
          <w:color w:val="000000" w:themeColor="text1"/>
          <w:shd w:val="clear" w:color="auto" w:fill="FFFFFF"/>
        </w:rPr>
        <w:t>The program is moving all coursework to 3 credit hours, instead of a combination of 1, 2 and 3 credit hour courses.</w:t>
      </w:r>
      <w:r>
        <w:rPr>
          <w:color w:val="000000" w:themeColor="text1"/>
          <w:shd w:val="clear" w:color="auto" w:fill="FFFFFF"/>
        </w:rPr>
        <w:t xml:space="preserve"> Also adding 7 concentrations within the degree program:</w:t>
      </w:r>
      <w:r w:rsidRPr="003D7328">
        <w:rPr>
          <w:color w:val="000000" w:themeColor="text1"/>
          <w:shd w:val="clear" w:color="auto" w:fill="FFFFFF"/>
        </w:rPr>
        <w:t> </w:t>
      </w:r>
      <w:r>
        <w:rPr>
          <w:color w:val="000000" w:themeColor="text1"/>
          <w:shd w:val="clear" w:color="auto" w:fill="FFFFFF"/>
        </w:rPr>
        <w:t>Legal Studies (</w:t>
      </w:r>
      <w:r>
        <w:rPr>
          <w:color w:val="000000" w:themeColor="text1"/>
        </w:rPr>
        <w:t xml:space="preserve">Standard), Energy and Natural Resources Law, Healthcare Law, Indigenous Peoples Law, International Business Law, Paralegal Studies, and Legal Operations. </w:t>
      </w:r>
      <w:r w:rsidRPr="003D1785">
        <w:rPr>
          <w:color w:val="000000" w:themeColor="text1"/>
          <w:bdr w:val="none" w:sz="0" w:space="0" w:color="auto" w:frame="1"/>
        </w:rPr>
        <w:t>In the Core Courses</w:t>
      </w:r>
      <w:r>
        <w:rPr>
          <w:color w:val="000000" w:themeColor="text1"/>
          <w:bdr w:val="none" w:sz="0" w:space="0" w:color="auto" w:frame="1"/>
        </w:rPr>
        <w:t>: R</w:t>
      </w:r>
      <w:r w:rsidRPr="003D1785">
        <w:rPr>
          <w:color w:val="000000" w:themeColor="text1"/>
          <w:bdr w:val="none" w:sz="0" w:space="0" w:color="auto" w:frame="1"/>
        </w:rPr>
        <w:t>emove LSG 5222</w:t>
      </w:r>
      <w:r>
        <w:rPr>
          <w:color w:val="000000" w:themeColor="text1"/>
          <w:bdr w:val="none" w:sz="0" w:space="0" w:color="auto" w:frame="1"/>
        </w:rPr>
        <w:t xml:space="preserve"> and </w:t>
      </w:r>
      <w:r w:rsidRPr="003D1785">
        <w:rPr>
          <w:color w:val="000000" w:themeColor="text1"/>
          <w:bdr w:val="none" w:sz="0" w:space="0" w:color="auto" w:frame="1"/>
        </w:rPr>
        <w:t>LSG 500</w:t>
      </w:r>
      <w:r>
        <w:rPr>
          <w:color w:val="000000" w:themeColor="text1"/>
          <w:bdr w:val="none" w:sz="0" w:space="0" w:color="auto" w:frame="1"/>
        </w:rPr>
        <w:t>1 and</w:t>
      </w:r>
      <w:r w:rsidRPr="003D1785">
        <w:rPr>
          <w:color w:val="000000" w:themeColor="text1"/>
          <w:bdr w:val="none" w:sz="0" w:space="0" w:color="auto" w:frame="1"/>
        </w:rPr>
        <w:t xml:space="preserve"> replace with LSG 5003. </w:t>
      </w:r>
      <w:r>
        <w:rPr>
          <w:color w:val="000000" w:themeColor="text1"/>
          <w:bdr w:val="none" w:sz="0" w:space="0" w:color="auto" w:frame="1"/>
        </w:rPr>
        <w:t>Also r</w:t>
      </w:r>
      <w:r w:rsidRPr="003D1785">
        <w:rPr>
          <w:color w:val="000000" w:themeColor="text1"/>
          <w:bdr w:val="none" w:sz="0" w:space="0" w:color="auto" w:frame="1"/>
        </w:rPr>
        <w:t>emove LSG 5023.</w:t>
      </w:r>
      <w:r>
        <w:rPr>
          <w:color w:val="000000" w:themeColor="text1"/>
        </w:rPr>
        <w:t xml:space="preserve"> </w:t>
      </w:r>
      <w:r w:rsidRPr="003D1785">
        <w:rPr>
          <w:color w:val="000000" w:themeColor="text1"/>
          <w:bdr w:val="none" w:sz="0" w:space="0" w:color="auto" w:frame="1"/>
        </w:rPr>
        <w:t>Replace the program electives</w:t>
      </w:r>
      <w:r>
        <w:rPr>
          <w:color w:val="000000" w:themeColor="text1"/>
          <w:bdr w:val="none" w:sz="0" w:space="0" w:color="auto" w:frame="1"/>
        </w:rPr>
        <w:t xml:space="preserve"> (14 hours)</w:t>
      </w:r>
      <w:r w:rsidRPr="003D1785">
        <w:rPr>
          <w:color w:val="000000" w:themeColor="text1"/>
          <w:bdr w:val="none" w:sz="0" w:space="0" w:color="auto" w:frame="1"/>
        </w:rPr>
        <w:t xml:space="preserve"> with 15 hours of concentration coursework</w:t>
      </w:r>
      <w:r>
        <w:rPr>
          <w:color w:val="000000" w:themeColor="text1"/>
          <w:bdr w:val="none" w:sz="0" w:space="0" w:color="auto" w:frame="1"/>
        </w:rPr>
        <w:t xml:space="preserve"> chosen from seven new concentrations</w:t>
      </w:r>
      <w:r w:rsidRPr="003D1785">
        <w:rPr>
          <w:color w:val="000000" w:themeColor="text1"/>
          <w:bdr w:val="none" w:sz="0" w:space="0" w:color="auto" w:frame="1"/>
        </w:rPr>
        <w:t>.</w:t>
      </w:r>
      <w:r>
        <w:rPr>
          <w:color w:val="000000" w:themeColor="text1"/>
          <w:bdr w:val="none" w:sz="0" w:space="0" w:color="auto" w:frame="1"/>
        </w:rPr>
        <w:t xml:space="preserve"> </w:t>
      </w:r>
      <w:r>
        <w:rPr>
          <w:color w:val="000000" w:themeColor="text1"/>
        </w:rPr>
        <w:t>Total credit hours for the degree will change from 32 to 30 hours.</w:t>
      </w:r>
    </w:p>
    <w:p w14:paraId="705413DB" w14:textId="0BAD8B45" w:rsidR="00636C01" w:rsidRPr="00636C01" w:rsidRDefault="00636C01" w:rsidP="00636C01">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52301F">
        <w:rPr>
          <w:color w:val="000000" w:themeColor="text1"/>
          <w:shd w:val="clear" w:color="auto" w:fill="FFFFFF"/>
        </w:rPr>
        <w:t xml:space="preserve">In alignment with market demand recommendations, </w:t>
      </w:r>
      <w:r>
        <w:rPr>
          <w:color w:val="000000" w:themeColor="text1"/>
          <w:shd w:val="clear" w:color="auto" w:fill="FFFFFF"/>
        </w:rPr>
        <w:t xml:space="preserve">we are moving this degree to be 30 hours and providing course consistency for our students and faculty in adjusting our courses to be 3 credit hours offerings. </w:t>
      </w:r>
      <w:r w:rsidRPr="00636C01">
        <w:rPr>
          <w:color w:val="000000" w:themeColor="text1"/>
          <w:shd w:val="clear" w:color="auto" w:fill="FFFFFF"/>
        </w:rPr>
        <w:t>Also adding concentrations within the degree program due to market research to better compete through a hub and spoke model.</w:t>
      </w:r>
      <w:r w:rsidRPr="00636C01">
        <w:rPr>
          <w:rFonts w:ascii="Arial" w:hAnsi="Arial" w:cs="Arial"/>
          <w:color w:val="000000" w:themeColor="text1"/>
          <w:sz w:val="18"/>
          <w:szCs w:val="18"/>
          <w:shd w:val="clear" w:color="auto" w:fill="FFFFFF"/>
        </w:rPr>
        <w:t> </w:t>
      </w:r>
    </w:p>
    <w:p w14:paraId="595DF05A" w14:textId="77777777" w:rsidR="00636C01" w:rsidRDefault="00636C01" w:rsidP="0045377F">
      <w:pPr>
        <w:pStyle w:val="p1"/>
        <w:shd w:val="clear" w:color="auto" w:fill="FFFFFF"/>
        <w:spacing w:before="0" w:beforeAutospacing="0" w:after="0" w:afterAutospacing="0"/>
        <w:ind w:left="576"/>
        <w:textAlignment w:val="baseline"/>
        <w:rPr>
          <w:b/>
        </w:rPr>
      </w:pPr>
    </w:p>
    <w:p w14:paraId="0426F3F8" w14:textId="6DC1BFEB" w:rsidR="00040A38" w:rsidRDefault="003D7328" w:rsidP="00A842A1">
      <w:pPr>
        <w:pStyle w:val="p1"/>
        <w:shd w:val="clear" w:color="auto" w:fill="FFFFFF"/>
        <w:spacing w:before="0" w:beforeAutospacing="0" w:after="0" w:afterAutospacing="0"/>
        <w:ind w:left="576"/>
        <w:jc w:val="center"/>
        <w:textAlignment w:val="baseline"/>
        <w:rPr>
          <w:color w:val="000000" w:themeColor="text1"/>
          <w:bdr w:val="none" w:sz="0" w:space="0" w:color="auto" w:frame="1"/>
        </w:rPr>
      </w:pPr>
      <w:r>
        <w:rPr>
          <w:b/>
        </w:rPr>
        <w:t>Program Modifications</w:t>
      </w:r>
    </w:p>
    <w:p w14:paraId="01C0CE8E" w14:textId="77777777" w:rsidR="0022651A" w:rsidRDefault="0022651A" w:rsidP="0045377F">
      <w:pPr>
        <w:pStyle w:val="p1"/>
        <w:shd w:val="clear" w:color="auto" w:fill="FFFFFF"/>
        <w:spacing w:before="0" w:beforeAutospacing="0" w:after="0" w:afterAutospacing="0"/>
        <w:ind w:left="576"/>
        <w:textAlignment w:val="baseline"/>
        <w:rPr>
          <w:b/>
        </w:rPr>
      </w:pPr>
    </w:p>
    <w:p w14:paraId="5B7A7422" w14:textId="69639EDE" w:rsidR="00A842A1" w:rsidRPr="00682DF2" w:rsidRDefault="00A842A1" w:rsidP="00A842A1">
      <w:pPr>
        <w:autoSpaceDE w:val="0"/>
        <w:autoSpaceDN w:val="0"/>
        <w:adjustRightInd w:val="0"/>
        <w:ind w:left="432" w:hanging="288"/>
      </w:pPr>
      <w:r w:rsidRPr="00682DF2">
        <w:t xml:space="preserve">COLLEGE OF </w:t>
      </w:r>
      <w:r>
        <w:t>LAW</w:t>
      </w:r>
    </w:p>
    <w:p w14:paraId="03C6178B" w14:textId="49D57B02" w:rsidR="00A842A1" w:rsidRPr="0052301F" w:rsidRDefault="00A842A1" w:rsidP="0052301F">
      <w:pPr>
        <w:pStyle w:val="NormalWeb"/>
        <w:shd w:val="clear" w:color="auto" w:fill="FFFFFF"/>
        <w:spacing w:before="0" w:beforeAutospacing="0" w:after="0" w:afterAutospacing="0"/>
        <w:ind w:left="576" w:hanging="288"/>
        <w:textAlignment w:val="baseline"/>
        <w:rPr>
          <w:color w:val="000000" w:themeColor="text1"/>
        </w:rPr>
      </w:pPr>
      <w:r w:rsidRPr="0052301F">
        <w:rPr>
          <w:color w:val="000000" w:themeColor="text1"/>
          <w:u w:val="single"/>
        </w:rPr>
        <w:t>Energy and Natural Resources Law, Master of Laws (RPC 001, MC M355).</w:t>
      </w:r>
      <w:r w:rsidRPr="0052301F">
        <w:rPr>
          <w:color w:val="000000" w:themeColor="text1"/>
        </w:rPr>
        <w:t xml:space="preserve"> </w:t>
      </w:r>
      <w:r w:rsidR="003D7328" w:rsidRPr="003D7328">
        <w:rPr>
          <w:color w:val="000000" w:themeColor="text1"/>
          <w:shd w:val="clear" w:color="auto" w:fill="FFFFFF"/>
        </w:rPr>
        <w:t>The program is moving all coursework to 3 credit hours, instead of a combination of 1, 2 and 3 credit hour courses.</w:t>
      </w:r>
      <w:r w:rsidR="003D7328" w:rsidRPr="003D7328">
        <w:rPr>
          <w:rFonts w:ascii="Arial" w:hAnsi="Arial" w:cs="Arial"/>
          <w:color w:val="000000" w:themeColor="text1"/>
          <w:sz w:val="18"/>
          <w:szCs w:val="18"/>
          <w:shd w:val="clear" w:color="auto" w:fill="FFFFFF"/>
        </w:rPr>
        <w:t> </w:t>
      </w:r>
      <w:r w:rsidR="0052301F" w:rsidRPr="0052301F">
        <w:rPr>
          <w:color w:val="000000" w:themeColor="text1"/>
        </w:rPr>
        <w:t>Update r</w:t>
      </w:r>
      <w:r w:rsidR="0052301F">
        <w:rPr>
          <w:color w:val="000000" w:themeColor="text1"/>
        </w:rPr>
        <w:t xml:space="preserve">equirement to </w:t>
      </w:r>
      <w:r w:rsidR="0052301F" w:rsidRPr="0052301F">
        <w:rPr>
          <w:color w:val="000000" w:themeColor="text1"/>
        </w:rPr>
        <w:t>remove "Subject to Graduate Programs Committee approval" and update list of course options</w:t>
      </w:r>
      <w:r w:rsidR="0052301F">
        <w:rPr>
          <w:color w:val="000000" w:themeColor="text1"/>
        </w:rPr>
        <w:t xml:space="preserve"> from which students will choose 24 hours:</w:t>
      </w:r>
      <w:r w:rsidR="0052301F" w:rsidRPr="0052301F">
        <w:rPr>
          <w:color w:val="000000" w:themeColor="text1"/>
        </w:rPr>
        <w:t xml:space="preserve"> </w:t>
      </w:r>
      <w:r w:rsidR="0052301F">
        <w:rPr>
          <w:color w:val="000000" w:themeColor="text1"/>
        </w:rPr>
        <w:t>R</w:t>
      </w:r>
      <w:r w:rsidR="0052301F" w:rsidRPr="0052301F">
        <w:rPr>
          <w:color w:val="000000" w:themeColor="text1"/>
        </w:rPr>
        <w:t>emove LSO 5112, LSO 5232, LSO 6501, LSO 6522, LSO 6512, LSO 6572, LSO 6531, LSO 6581, LSO 6592, LSO 6511, LSO 6352, LSO 6502. </w:t>
      </w:r>
      <w:r w:rsidR="0052301F" w:rsidRPr="0052301F">
        <w:rPr>
          <w:color w:val="000000" w:themeColor="text1"/>
          <w:bdr w:val="none" w:sz="0" w:space="0" w:color="auto" w:frame="1"/>
        </w:rPr>
        <w:t>Add LSO 5233, LSO 5970, LSO 6353, LSO 6503, LSO 6543, LSO 6593. </w:t>
      </w:r>
      <w:r w:rsidR="0052301F">
        <w:rPr>
          <w:color w:val="000000" w:themeColor="text1"/>
        </w:rPr>
        <w:t>Total credit hours for the degree will not change.</w:t>
      </w:r>
    </w:p>
    <w:p w14:paraId="637C4198" w14:textId="37FD306F" w:rsidR="00B379AA" w:rsidRDefault="00A842A1" w:rsidP="0052301F">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0052301F" w:rsidRPr="0052301F">
        <w:rPr>
          <w:color w:val="000000" w:themeColor="text1"/>
          <w:shd w:val="clear" w:color="auto" w:fill="FFFFFF"/>
        </w:rPr>
        <w:t>In alignment with market demand recommendations, we are providing course consistency for our students and faculty in adjusting our courses to be 3 credit hour offerings.</w:t>
      </w:r>
    </w:p>
    <w:p w14:paraId="1E91B3A0" w14:textId="77777777" w:rsidR="00144540" w:rsidRDefault="00144540" w:rsidP="0052301F">
      <w:pPr>
        <w:pStyle w:val="p1"/>
        <w:shd w:val="clear" w:color="auto" w:fill="FFFFFF"/>
        <w:spacing w:before="0" w:beforeAutospacing="0" w:after="0" w:afterAutospacing="0"/>
        <w:ind w:left="576"/>
        <w:textAlignment w:val="baseline"/>
        <w:rPr>
          <w:color w:val="000000" w:themeColor="text1"/>
          <w:shd w:val="clear" w:color="auto" w:fill="FFFFFF"/>
        </w:rPr>
      </w:pPr>
    </w:p>
    <w:p w14:paraId="6A2B759F" w14:textId="1DDCE29B" w:rsidR="00144540" w:rsidRPr="00144540" w:rsidRDefault="00144540" w:rsidP="00144540">
      <w:pPr>
        <w:pStyle w:val="NormalWeb"/>
        <w:shd w:val="clear" w:color="auto" w:fill="FFFFFF"/>
        <w:spacing w:before="0" w:beforeAutospacing="0" w:after="0" w:afterAutospacing="0"/>
        <w:ind w:left="576" w:hanging="288"/>
        <w:textAlignment w:val="baseline"/>
        <w:rPr>
          <w:color w:val="000000" w:themeColor="text1"/>
        </w:rPr>
      </w:pPr>
      <w:r>
        <w:rPr>
          <w:color w:val="000000" w:themeColor="text1"/>
          <w:u w:val="single"/>
        </w:rPr>
        <w:t xml:space="preserve">Healthcare </w:t>
      </w:r>
      <w:r w:rsidRPr="0052301F">
        <w:rPr>
          <w:color w:val="000000" w:themeColor="text1"/>
          <w:u w:val="single"/>
        </w:rPr>
        <w:t>Law, Master of Laws (RPC 00</w:t>
      </w:r>
      <w:r>
        <w:rPr>
          <w:color w:val="000000" w:themeColor="text1"/>
          <w:u w:val="single"/>
        </w:rPr>
        <w:t>2</w:t>
      </w:r>
      <w:r w:rsidRPr="0052301F">
        <w:rPr>
          <w:color w:val="000000" w:themeColor="text1"/>
          <w:u w:val="single"/>
        </w:rPr>
        <w:t>, MC M</w:t>
      </w:r>
      <w:r>
        <w:rPr>
          <w:color w:val="000000" w:themeColor="text1"/>
          <w:u w:val="single"/>
        </w:rPr>
        <w:t>504</w:t>
      </w:r>
      <w:r w:rsidRPr="0052301F">
        <w:rPr>
          <w:color w:val="000000" w:themeColor="text1"/>
          <w:u w:val="single"/>
        </w:rPr>
        <w:t>).</w:t>
      </w:r>
      <w:r w:rsidRPr="0052301F">
        <w:rPr>
          <w:color w:val="000000" w:themeColor="text1"/>
        </w:rPr>
        <w:t xml:space="preserve"> </w:t>
      </w:r>
      <w:r w:rsidRPr="003D7328">
        <w:rPr>
          <w:color w:val="000000" w:themeColor="text1"/>
          <w:shd w:val="clear" w:color="auto" w:fill="FFFFFF"/>
        </w:rPr>
        <w:t>The program is moving all coursework to 3 credit hours, instead of a combination of 1, 2 and 3 credit hour courses.</w:t>
      </w:r>
      <w:r w:rsidRPr="003D7328">
        <w:rPr>
          <w:rFonts w:ascii="Arial" w:hAnsi="Arial" w:cs="Arial"/>
          <w:color w:val="000000" w:themeColor="text1"/>
          <w:sz w:val="18"/>
          <w:szCs w:val="18"/>
          <w:shd w:val="clear" w:color="auto" w:fill="FFFFFF"/>
        </w:rPr>
        <w:t> </w:t>
      </w:r>
      <w:r w:rsidRPr="0052301F">
        <w:rPr>
          <w:color w:val="000000" w:themeColor="text1"/>
        </w:rPr>
        <w:t>Update r</w:t>
      </w:r>
      <w:r>
        <w:rPr>
          <w:color w:val="000000" w:themeColor="text1"/>
        </w:rPr>
        <w:t xml:space="preserve">equirement to </w:t>
      </w:r>
      <w:r w:rsidRPr="0052301F">
        <w:rPr>
          <w:color w:val="000000" w:themeColor="text1"/>
        </w:rPr>
        <w:t>remove "Subject to Graduate Programs Committee approval" and update list of course options</w:t>
      </w:r>
      <w:r>
        <w:rPr>
          <w:color w:val="000000" w:themeColor="text1"/>
        </w:rPr>
        <w:t xml:space="preserve"> from which students will choose 24 hours:</w:t>
      </w:r>
      <w:r w:rsidRPr="0052301F">
        <w:rPr>
          <w:color w:val="000000" w:themeColor="text1"/>
        </w:rPr>
        <w:t xml:space="preserve"> </w:t>
      </w:r>
      <w:r w:rsidRPr="00144540">
        <w:rPr>
          <w:color w:val="000000" w:themeColor="text1"/>
          <w:shd w:val="clear" w:color="auto" w:fill="FFFFFF"/>
        </w:rPr>
        <w:t xml:space="preserve">Remove LSH 5902, LSH 6132, LSH 6102, LSH 6182, LSH 6162, LSH 6152, LSH </w:t>
      </w:r>
      <w:r w:rsidRPr="00144540">
        <w:rPr>
          <w:color w:val="000000" w:themeColor="text1"/>
          <w:shd w:val="clear" w:color="auto" w:fill="FFFFFF"/>
        </w:rPr>
        <w:lastRenderedPageBreak/>
        <w:t>6192, LSH 6172, LSH 6142, and LSH 6112; and add LSH 6003, LSH 6103, LSH 6133, and LSH 6143.</w:t>
      </w:r>
      <w:r w:rsidRPr="00144540">
        <w:rPr>
          <w:color w:val="000000" w:themeColor="text1"/>
          <w:bdr w:val="none" w:sz="0" w:space="0" w:color="auto" w:frame="1"/>
        </w:rPr>
        <w:t> </w:t>
      </w:r>
      <w:r w:rsidRPr="00144540">
        <w:rPr>
          <w:color w:val="000000" w:themeColor="text1"/>
        </w:rPr>
        <w:t>Total credit hours for the degree will not change.</w:t>
      </w:r>
    </w:p>
    <w:p w14:paraId="204C4F6C" w14:textId="77777777" w:rsidR="00144540" w:rsidRDefault="00144540" w:rsidP="00144540">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52301F">
        <w:rPr>
          <w:color w:val="000000" w:themeColor="text1"/>
          <w:shd w:val="clear" w:color="auto" w:fill="FFFFFF"/>
        </w:rPr>
        <w:t>In alignment with market demand recommendations, we are providing course consistency for our students and faculty in adjusting our courses to be 3 credit hour offerings.</w:t>
      </w:r>
    </w:p>
    <w:p w14:paraId="2E865843" w14:textId="77777777" w:rsidR="00603523" w:rsidRDefault="00603523" w:rsidP="004820E2">
      <w:pPr>
        <w:pStyle w:val="p1"/>
        <w:shd w:val="clear" w:color="auto" w:fill="FFFFFF"/>
        <w:spacing w:before="0" w:beforeAutospacing="0" w:after="0" w:afterAutospacing="0"/>
        <w:textAlignment w:val="baseline"/>
        <w:rPr>
          <w:color w:val="000000" w:themeColor="text1"/>
          <w:shd w:val="clear" w:color="auto" w:fill="FFFFFF"/>
        </w:rPr>
      </w:pPr>
    </w:p>
    <w:p w14:paraId="6C2180AB" w14:textId="42E41585" w:rsidR="004820E2" w:rsidRPr="004820E2" w:rsidRDefault="004820E2" w:rsidP="004820E2">
      <w:pPr>
        <w:shd w:val="clear" w:color="auto" w:fill="FFFFFF"/>
        <w:ind w:left="576" w:hanging="288"/>
        <w:textAlignment w:val="baseline"/>
        <w:rPr>
          <w:rFonts w:ascii="Arial" w:hAnsi="Arial" w:cs="Arial"/>
          <w:color w:val="444444"/>
          <w:sz w:val="18"/>
          <w:szCs w:val="18"/>
        </w:rPr>
      </w:pPr>
      <w:r>
        <w:rPr>
          <w:color w:val="000000" w:themeColor="text1"/>
          <w:u w:val="single"/>
        </w:rPr>
        <w:t xml:space="preserve">Indigenous Peoples </w:t>
      </w:r>
      <w:r w:rsidRPr="0052301F">
        <w:rPr>
          <w:color w:val="000000" w:themeColor="text1"/>
          <w:u w:val="single"/>
        </w:rPr>
        <w:t>Law, Master of L</w:t>
      </w:r>
      <w:r>
        <w:rPr>
          <w:color w:val="000000" w:themeColor="text1"/>
          <w:u w:val="single"/>
        </w:rPr>
        <w:t>egal Studies</w:t>
      </w:r>
      <w:r w:rsidRPr="0052301F">
        <w:rPr>
          <w:color w:val="000000" w:themeColor="text1"/>
          <w:u w:val="single"/>
        </w:rPr>
        <w:t xml:space="preserve"> (RPC </w:t>
      </w:r>
      <w:r>
        <w:rPr>
          <w:color w:val="000000" w:themeColor="text1"/>
          <w:u w:val="single"/>
        </w:rPr>
        <w:t>158</w:t>
      </w:r>
      <w:r w:rsidRPr="0052301F">
        <w:rPr>
          <w:color w:val="000000" w:themeColor="text1"/>
          <w:u w:val="single"/>
        </w:rPr>
        <w:t>, MC M</w:t>
      </w:r>
      <w:r>
        <w:rPr>
          <w:color w:val="000000" w:themeColor="text1"/>
          <w:u w:val="single"/>
        </w:rPr>
        <w:t>522</w:t>
      </w:r>
      <w:r w:rsidRPr="0052301F">
        <w:rPr>
          <w:color w:val="000000" w:themeColor="text1"/>
          <w:u w:val="single"/>
        </w:rPr>
        <w:t>).</w:t>
      </w:r>
      <w:r w:rsidRPr="0052301F">
        <w:rPr>
          <w:color w:val="000000" w:themeColor="text1"/>
        </w:rPr>
        <w:t xml:space="preserve"> </w:t>
      </w:r>
      <w:r w:rsidRPr="003D7328">
        <w:rPr>
          <w:color w:val="000000" w:themeColor="text1"/>
          <w:shd w:val="clear" w:color="auto" w:fill="FFFFFF"/>
        </w:rPr>
        <w:t>The program is moving all coursework to 3 credit hours, instead of a combination of 1, 2 and 3 credit hour courses.</w:t>
      </w:r>
      <w:r w:rsidRPr="003D7328">
        <w:rPr>
          <w:rFonts w:ascii="Arial" w:hAnsi="Arial" w:cs="Arial"/>
          <w:color w:val="000000" w:themeColor="text1"/>
          <w:sz w:val="18"/>
          <w:szCs w:val="18"/>
          <w:shd w:val="clear" w:color="auto" w:fill="FFFFFF"/>
        </w:rPr>
        <w:t> </w:t>
      </w:r>
      <w:r w:rsidRPr="0052301F">
        <w:rPr>
          <w:color w:val="000000" w:themeColor="text1"/>
        </w:rPr>
        <w:t xml:space="preserve">Update </w:t>
      </w:r>
      <w:r>
        <w:rPr>
          <w:color w:val="000000" w:themeColor="text1"/>
        </w:rPr>
        <w:t>course requirements:</w:t>
      </w:r>
      <w:r w:rsidRPr="0052301F">
        <w:rPr>
          <w:color w:val="000000" w:themeColor="text1"/>
        </w:rPr>
        <w:t xml:space="preserve"> </w:t>
      </w:r>
      <w:r w:rsidRPr="004820E2">
        <w:rPr>
          <w:color w:val="000000" w:themeColor="text1"/>
          <w:shd w:val="clear" w:color="auto" w:fill="FFFFFF"/>
        </w:rPr>
        <w:t>Remove LSI 5622 and LSI 5632 and replace with LSI 5633. Remove LSI 5911 and LSI 5101 and replace with LSI 5103. </w:t>
      </w:r>
      <w:r w:rsidRPr="004820E2">
        <w:rPr>
          <w:color w:val="000000" w:themeColor="text1"/>
        </w:rPr>
        <w:t>T</w:t>
      </w:r>
      <w:r w:rsidRPr="00144540">
        <w:rPr>
          <w:color w:val="000000" w:themeColor="text1"/>
        </w:rPr>
        <w:t xml:space="preserve">otal credit hours for the degree will </w:t>
      </w:r>
      <w:r>
        <w:rPr>
          <w:color w:val="000000" w:themeColor="text1"/>
        </w:rPr>
        <w:t xml:space="preserve">not </w:t>
      </w:r>
      <w:r w:rsidRPr="00144540">
        <w:rPr>
          <w:color w:val="000000" w:themeColor="text1"/>
        </w:rPr>
        <w:t>change.</w:t>
      </w:r>
    </w:p>
    <w:p w14:paraId="068BD3F4" w14:textId="48B3DEAF" w:rsidR="00303315" w:rsidRPr="0052301F" w:rsidRDefault="004820E2" w:rsidP="00636C01">
      <w:pPr>
        <w:pStyle w:val="p1"/>
        <w:shd w:val="clear" w:color="auto" w:fill="FFFFFF"/>
        <w:spacing w:before="0" w:beforeAutospacing="0" w:after="0" w:afterAutospacing="0"/>
        <w:ind w:left="576"/>
        <w:textAlignment w:val="baseline"/>
        <w:rPr>
          <w:color w:val="000000" w:themeColor="text1"/>
          <w:shd w:val="clear" w:color="auto" w:fill="FFFFFF"/>
        </w:rPr>
      </w:pPr>
      <w:r w:rsidRPr="0052301F">
        <w:rPr>
          <w:color w:val="000000" w:themeColor="text1"/>
          <w:u w:val="single"/>
        </w:rPr>
        <w:t>Reason for request</w:t>
      </w:r>
      <w:r w:rsidRPr="0052301F">
        <w:rPr>
          <w:color w:val="000000" w:themeColor="text1"/>
        </w:rPr>
        <w:t xml:space="preserve">: </w:t>
      </w:r>
      <w:r w:rsidRPr="0052301F">
        <w:rPr>
          <w:color w:val="000000" w:themeColor="text1"/>
          <w:shd w:val="clear" w:color="auto" w:fill="FFFFFF"/>
        </w:rPr>
        <w:t>In alignment with market demand recommendations, we are providing course consistency for our students and faculty in adjusting our courses to be 3 credit hour offerings.</w:t>
      </w:r>
    </w:p>
    <w:p w14:paraId="4A6C6803" w14:textId="77777777" w:rsidR="0052301F" w:rsidRPr="00B379AA" w:rsidRDefault="0052301F" w:rsidP="0052301F">
      <w:pPr>
        <w:pStyle w:val="p1"/>
        <w:shd w:val="clear" w:color="auto" w:fill="FFFFFF"/>
        <w:spacing w:before="0" w:beforeAutospacing="0" w:after="0" w:afterAutospacing="0"/>
        <w:ind w:left="576"/>
        <w:textAlignment w:val="baseline"/>
        <w:rPr>
          <w:color w:val="000000" w:themeColor="text1"/>
          <w:bdr w:val="none" w:sz="0" w:space="0" w:color="auto" w:frame="1"/>
        </w:rPr>
      </w:pPr>
    </w:p>
    <w:p w14:paraId="1812076C" w14:textId="3CEC8811" w:rsidR="005E37D6" w:rsidRDefault="00810F70" w:rsidP="00BC10A6">
      <w:pPr>
        <w:pStyle w:val="List"/>
        <w:ind w:left="0" w:firstLine="0"/>
        <w:jc w:val="center"/>
        <w:rPr>
          <w:rFonts w:ascii="Times New Roman" w:hAnsi="Times New Roman"/>
          <w:b/>
          <w:sz w:val="24"/>
          <w:szCs w:val="24"/>
        </w:rPr>
      </w:pPr>
      <w:r w:rsidRPr="00682DF2">
        <w:rPr>
          <w:rFonts w:ascii="Times New Roman" w:hAnsi="Times New Roman"/>
          <w:b/>
          <w:sz w:val="24"/>
          <w:szCs w:val="24"/>
        </w:rPr>
        <w:t>A</w:t>
      </w:r>
      <w:r w:rsidR="00682DF2" w:rsidRPr="00682DF2">
        <w:rPr>
          <w:rFonts w:ascii="Times New Roman" w:hAnsi="Times New Roman"/>
          <w:b/>
          <w:sz w:val="24"/>
          <w:szCs w:val="24"/>
        </w:rPr>
        <w:t>DMINISTRATIVE/INTERNAL</w:t>
      </w:r>
    </w:p>
    <w:p w14:paraId="6C3222E2" w14:textId="7A84274C" w:rsidR="00810F70" w:rsidRDefault="00A535D9" w:rsidP="00D61DF9">
      <w:pPr>
        <w:pStyle w:val="List"/>
        <w:ind w:left="0" w:firstLine="0"/>
        <w:jc w:val="center"/>
        <w:rPr>
          <w:rFonts w:ascii="Times New Roman" w:hAnsi="Times New Roman"/>
          <w:b/>
          <w:sz w:val="24"/>
          <w:szCs w:val="24"/>
        </w:rPr>
      </w:pPr>
      <w:r>
        <w:rPr>
          <w:rFonts w:ascii="Times New Roman" w:hAnsi="Times New Roman"/>
          <w:b/>
          <w:sz w:val="24"/>
          <w:szCs w:val="24"/>
        </w:rPr>
        <w:t>New Minor</w:t>
      </w:r>
    </w:p>
    <w:p w14:paraId="6DB635CA" w14:textId="77777777" w:rsidR="00D61DF9" w:rsidRDefault="00D61DF9" w:rsidP="00D61DF9">
      <w:pPr>
        <w:pStyle w:val="List"/>
        <w:ind w:left="0" w:firstLine="0"/>
        <w:jc w:val="center"/>
        <w:rPr>
          <w:rFonts w:ascii="Times New Roman" w:hAnsi="Times New Roman"/>
          <w:b/>
          <w:sz w:val="24"/>
          <w:szCs w:val="24"/>
        </w:rPr>
      </w:pPr>
    </w:p>
    <w:p w14:paraId="459FBE0A" w14:textId="6CE281F2" w:rsidR="007836A0" w:rsidRPr="00682DF2" w:rsidRDefault="00A535D9" w:rsidP="007836A0">
      <w:pPr>
        <w:autoSpaceDE w:val="0"/>
        <w:autoSpaceDN w:val="0"/>
        <w:adjustRightInd w:val="0"/>
        <w:ind w:left="432" w:hanging="288"/>
      </w:pPr>
      <w:r>
        <w:t>PRICE</w:t>
      </w:r>
      <w:r w:rsidR="002A5E68">
        <w:t xml:space="preserve"> </w:t>
      </w:r>
      <w:r w:rsidR="007836A0" w:rsidRPr="00682DF2">
        <w:t xml:space="preserve">COLLEGE OF </w:t>
      </w:r>
      <w:r>
        <w:t>BUSINESS</w:t>
      </w:r>
    </w:p>
    <w:p w14:paraId="1C4A4FE4" w14:textId="755E0317" w:rsidR="007836A0" w:rsidRPr="00EC07F0" w:rsidRDefault="00A535D9" w:rsidP="007836A0">
      <w:pPr>
        <w:autoSpaceDE w:val="0"/>
        <w:autoSpaceDN w:val="0"/>
        <w:adjustRightInd w:val="0"/>
        <w:ind w:left="576" w:hanging="288"/>
      </w:pPr>
      <w:r>
        <w:rPr>
          <w:u w:val="single"/>
        </w:rPr>
        <w:t>Healthcare Business for Non-Business Majors, Minor</w:t>
      </w:r>
      <w:r w:rsidR="007836A0" w:rsidRPr="000D02A6">
        <w:rPr>
          <w:u w:val="single"/>
        </w:rPr>
        <w:t xml:space="preserve"> (MC </w:t>
      </w:r>
      <w:r>
        <w:rPr>
          <w:u w:val="single"/>
        </w:rPr>
        <w:t>NTBD</w:t>
      </w:r>
      <w:r w:rsidR="007836A0" w:rsidRPr="000D02A6">
        <w:rPr>
          <w:u w:val="single"/>
        </w:rPr>
        <w:t>).</w:t>
      </w:r>
      <w:r w:rsidR="007836A0" w:rsidRPr="000D02A6">
        <w:t xml:space="preserve"> </w:t>
      </w:r>
      <w:r>
        <w:t xml:space="preserve">Requesting a new minor in Healthcare Business for Non-Business Majors. </w:t>
      </w:r>
      <w:r w:rsidR="004169C9">
        <w:t xml:space="preserve">The minor is only available to undergraduate students with a declared major outside the Price College of Business. </w:t>
      </w:r>
      <w:r>
        <w:t>The minor requires 15 total hours</w:t>
      </w:r>
      <w:r w:rsidR="004169C9">
        <w:t xml:space="preserve"> with 3 hours of prerequisite coursework, 9 hours of required coursework, and 3 hours of electives. Students must achieve a minimum 2.50 GPA in the minor coursework.</w:t>
      </w:r>
    </w:p>
    <w:p w14:paraId="592BB5CC" w14:textId="77777777" w:rsidR="002100CC" w:rsidRDefault="007836A0" w:rsidP="002100CC">
      <w:pPr>
        <w:pStyle w:val="NormalWeb"/>
        <w:shd w:val="clear" w:color="auto" w:fill="FFFFFF"/>
        <w:spacing w:before="0" w:beforeAutospacing="0" w:after="0" w:afterAutospacing="0"/>
        <w:ind w:left="576"/>
        <w:textAlignment w:val="baseline"/>
        <w:rPr>
          <w:color w:val="000000" w:themeColor="text1"/>
        </w:rPr>
      </w:pPr>
      <w:r w:rsidRPr="008F759A">
        <w:rPr>
          <w:color w:val="000000" w:themeColor="text1"/>
          <w:u w:val="single"/>
        </w:rPr>
        <w:t>Reason for request</w:t>
      </w:r>
      <w:r w:rsidRPr="004169C9">
        <w:rPr>
          <w:color w:val="000000" w:themeColor="text1"/>
        </w:rPr>
        <w:t xml:space="preserve">: </w:t>
      </w:r>
      <w:r w:rsidR="004169C9" w:rsidRPr="004169C9">
        <w:rPr>
          <w:color w:val="000000" w:themeColor="text1"/>
        </w:rPr>
        <w:t>As the largest professional school at Oklahoma’s flagship research university, we have the opportunity to make a scaled impact on the state’s enduring global competitiveness through outreach, research, and teaching.  Maximizing this impact during a time of limited resources for higher education requires focusing on the most important issues.  Arguably, healthcare (along with energy, education, globalization, and the economy) rises to this level of importance due to: Oklahoma is one of the lowest ranked states in terms of health quality (43</w:t>
      </w:r>
      <w:r w:rsidR="004169C9" w:rsidRPr="004169C9">
        <w:rPr>
          <w:color w:val="000000" w:themeColor="text1"/>
          <w:bdr w:val="none" w:sz="0" w:space="0" w:color="auto" w:frame="1"/>
          <w:vertAlign w:val="superscript"/>
        </w:rPr>
        <w:t>rd</w:t>
      </w:r>
      <w:r w:rsidR="004169C9" w:rsidRPr="004169C9">
        <w:rPr>
          <w:color w:val="000000" w:themeColor="text1"/>
        </w:rPr>
        <w:t>-49</w:t>
      </w:r>
      <w:r w:rsidR="004169C9" w:rsidRPr="004169C9">
        <w:rPr>
          <w:color w:val="000000" w:themeColor="text1"/>
          <w:bdr w:val="none" w:sz="0" w:space="0" w:color="auto" w:frame="1"/>
          <w:vertAlign w:val="superscript"/>
        </w:rPr>
        <w:t>th</w:t>
      </w:r>
      <w:r w:rsidR="004169C9" w:rsidRPr="004169C9">
        <w:rPr>
          <w:color w:val="000000" w:themeColor="text1"/>
        </w:rPr>
        <w:t xml:space="preserve">); </w:t>
      </w:r>
      <w:r w:rsidR="004169C9">
        <w:rPr>
          <w:color w:val="000000" w:themeColor="text1"/>
        </w:rPr>
        <w:t>a</w:t>
      </w:r>
      <w:r w:rsidR="004169C9" w:rsidRPr="004169C9">
        <w:rPr>
          <w:color w:val="000000" w:themeColor="text1"/>
        </w:rPr>
        <w:t xml:space="preserve"> healthy populace is key to a healthy workforce required to grow and diversify the economy; and </w:t>
      </w:r>
      <w:r w:rsidR="004169C9">
        <w:rPr>
          <w:color w:val="000000" w:themeColor="text1"/>
        </w:rPr>
        <w:t>h</w:t>
      </w:r>
      <w:r w:rsidR="004169C9" w:rsidRPr="004169C9">
        <w:rPr>
          <w:color w:val="000000" w:themeColor="text1"/>
        </w:rPr>
        <w:t>ealthcare spending represents 18% of US GDP (vs. 13% for energy) and 10% of global GDP</w:t>
      </w:r>
      <w:r w:rsidR="004169C9">
        <w:rPr>
          <w:color w:val="000000" w:themeColor="text1"/>
        </w:rPr>
        <w:t>.</w:t>
      </w:r>
    </w:p>
    <w:p w14:paraId="7ED41E74" w14:textId="5DAB864C" w:rsidR="004169C9" w:rsidRPr="004169C9" w:rsidRDefault="004169C9" w:rsidP="002100CC">
      <w:pPr>
        <w:pStyle w:val="NormalWeb"/>
        <w:shd w:val="clear" w:color="auto" w:fill="FFFFFF"/>
        <w:spacing w:before="0" w:beforeAutospacing="0" w:after="0" w:afterAutospacing="0"/>
        <w:ind w:left="576"/>
        <w:textAlignment w:val="baseline"/>
        <w:rPr>
          <w:color w:val="000000" w:themeColor="text1"/>
        </w:rPr>
      </w:pPr>
      <w:r w:rsidRPr="004169C9">
        <w:rPr>
          <w:color w:val="000000" w:themeColor="text1"/>
        </w:rPr>
        <w:t>The proposed Healthcare Business Minor for Non-Business Majors addresses this gap by creating an interdisciplinary pathway that equips students in healthcare and related disciplines with essential business competencies that complement their primary field of study.</w:t>
      </w:r>
      <w:r>
        <w:rPr>
          <w:color w:val="000000" w:themeColor="text1"/>
        </w:rPr>
        <w:t xml:space="preserve"> </w:t>
      </w:r>
      <w:r w:rsidRPr="004169C9">
        <w:rPr>
          <w:color w:val="000000" w:themeColor="text1"/>
        </w:rPr>
        <w:t>This minor advances the mission of the Price College of Business while strengthening cross-campus collaboration</w:t>
      </w:r>
      <w:r w:rsidR="002100CC">
        <w:rPr>
          <w:color w:val="000000" w:themeColor="text1"/>
        </w:rPr>
        <w:t xml:space="preserve"> by</w:t>
      </w:r>
      <w:r>
        <w:rPr>
          <w:color w:val="000000" w:themeColor="text1"/>
        </w:rPr>
        <w:t xml:space="preserve"> 1) </w:t>
      </w:r>
      <w:r w:rsidRPr="004169C9">
        <w:rPr>
          <w:rStyle w:val="Strong"/>
          <w:b w:val="0"/>
          <w:bCs w:val="0"/>
          <w:color w:val="000000" w:themeColor="text1"/>
          <w:bdr w:val="none" w:sz="0" w:space="0" w:color="auto" w:frame="1"/>
        </w:rPr>
        <w:t>Equipping non-business students with business foundations for healthcare settings</w:t>
      </w:r>
      <w:r>
        <w:rPr>
          <w:rStyle w:val="Strong"/>
          <w:b w:val="0"/>
          <w:bCs w:val="0"/>
          <w:color w:val="000000" w:themeColor="text1"/>
          <w:bdr w:val="none" w:sz="0" w:space="0" w:color="auto" w:frame="1"/>
        </w:rPr>
        <w:t>.</w:t>
      </w:r>
      <w:r>
        <w:rPr>
          <w:color w:val="000000" w:themeColor="text1"/>
        </w:rPr>
        <w:t xml:space="preserve"> </w:t>
      </w:r>
      <w:r w:rsidRPr="004169C9">
        <w:rPr>
          <w:color w:val="000000" w:themeColor="text1"/>
        </w:rPr>
        <w:t>Students pursuing careers in medicine, nursing, allied health, public health, or related fields will gain essential knowledge in healthcare finance, operations, strategy, and regulatory environments preparing them to function effectively within complex healthcare organizations.</w:t>
      </w:r>
      <w:r>
        <w:rPr>
          <w:color w:val="000000" w:themeColor="text1"/>
        </w:rPr>
        <w:t xml:space="preserve"> 2) </w:t>
      </w:r>
      <w:r w:rsidRPr="004169C9">
        <w:rPr>
          <w:rStyle w:val="Strong"/>
          <w:b w:val="0"/>
          <w:bCs w:val="0"/>
          <w:color w:val="000000" w:themeColor="text1"/>
          <w:bdr w:val="none" w:sz="0" w:space="0" w:color="auto" w:frame="1"/>
        </w:rPr>
        <w:t>Enhancing leadership readiness in clinical and healthcare professions</w:t>
      </w:r>
      <w:r>
        <w:rPr>
          <w:rStyle w:val="Strong"/>
          <w:b w:val="0"/>
          <w:bCs w:val="0"/>
          <w:color w:val="000000" w:themeColor="text1"/>
          <w:bdr w:val="none" w:sz="0" w:space="0" w:color="auto" w:frame="1"/>
        </w:rPr>
        <w:t xml:space="preserve">. </w:t>
      </w:r>
      <w:r w:rsidRPr="004169C9">
        <w:rPr>
          <w:color w:val="000000" w:themeColor="text1"/>
        </w:rPr>
        <w:t>Graduates will better understand cost structures, service delivery models, compliance requirements, and ethical decision-making, positioning them for future supervisory, administrative, or entrepreneurial roles.</w:t>
      </w:r>
      <w:r>
        <w:rPr>
          <w:color w:val="000000" w:themeColor="text1"/>
        </w:rPr>
        <w:t xml:space="preserve"> 3) </w:t>
      </w:r>
      <w:r w:rsidRPr="004169C9">
        <w:rPr>
          <w:rStyle w:val="Strong"/>
          <w:b w:val="0"/>
          <w:bCs w:val="0"/>
          <w:color w:val="000000" w:themeColor="text1"/>
          <w:bdr w:val="none" w:sz="0" w:space="0" w:color="auto" w:frame="1"/>
        </w:rPr>
        <w:t>Improving career flexibility and employability</w:t>
      </w:r>
      <w:r>
        <w:rPr>
          <w:rStyle w:val="Strong"/>
          <w:b w:val="0"/>
          <w:bCs w:val="0"/>
          <w:color w:val="000000" w:themeColor="text1"/>
          <w:bdr w:val="none" w:sz="0" w:space="0" w:color="auto" w:frame="1"/>
        </w:rPr>
        <w:t xml:space="preserve">. </w:t>
      </w:r>
      <w:r w:rsidRPr="004169C9">
        <w:rPr>
          <w:color w:val="000000" w:themeColor="text1"/>
        </w:rPr>
        <w:t>Students will gain a competitive advantage when pursuing roles in healthcare systems, nonprofit health organizations, government agencies, and healthcare-adjacent industries.</w:t>
      </w:r>
      <w:r>
        <w:rPr>
          <w:color w:val="000000" w:themeColor="text1"/>
        </w:rPr>
        <w:t xml:space="preserve"> 4) </w:t>
      </w:r>
      <w:r w:rsidRPr="004169C9">
        <w:rPr>
          <w:rStyle w:val="Strong"/>
          <w:b w:val="0"/>
          <w:bCs w:val="0"/>
          <w:color w:val="000000" w:themeColor="text1"/>
          <w:bdr w:val="none" w:sz="0" w:space="0" w:color="auto" w:frame="1"/>
        </w:rPr>
        <w:t>Strengthening industry and community engagement</w:t>
      </w:r>
      <w:r>
        <w:rPr>
          <w:rStyle w:val="Strong"/>
          <w:b w:val="0"/>
          <w:bCs w:val="0"/>
          <w:color w:val="000000" w:themeColor="text1"/>
          <w:bdr w:val="none" w:sz="0" w:space="0" w:color="auto" w:frame="1"/>
        </w:rPr>
        <w:t xml:space="preserve">. </w:t>
      </w:r>
      <w:r w:rsidRPr="004169C9">
        <w:rPr>
          <w:color w:val="000000" w:themeColor="text1"/>
        </w:rPr>
        <w:t>Expanded collaboration between Price College, the university, and the healthcare sector will create opportunities for experiential learning, guest lectures, and applied projects that benefit students across disciplines.</w:t>
      </w:r>
    </w:p>
    <w:p w14:paraId="7E3BDFC5" w14:textId="2AA139E3" w:rsidR="000276DE" w:rsidRDefault="000276DE" w:rsidP="007836A0">
      <w:pPr>
        <w:autoSpaceDE w:val="0"/>
        <w:autoSpaceDN w:val="0"/>
        <w:adjustRightInd w:val="0"/>
        <w:ind w:left="576"/>
      </w:pPr>
    </w:p>
    <w:p w14:paraId="03A7F553" w14:textId="391FA100" w:rsidR="00077576" w:rsidRDefault="00077576" w:rsidP="00F071E8">
      <w:pPr>
        <w:pStyle w:val="List"/>
        <w:ind w:left="0" w:firstLine="0"/>
        <w:jc w:val="center"/>
        <w:rPr>
          <w:rFonts w:ascii="Times New Roman" w:hAnsi="Times New Roman"/>
          <w:b/>
          <w:sz w:val="24"/>
          <w:szCs w:val="24"/>
        </w:rPr>
      </w:pPr>
      <w:r>
        <w:rPr>
          <w:rFonts w:ascii="Times New Roman" w:hAnsi="Times New Roman"/>
          <w:b/>
          <w:sz w:val="24"/>
          <w:szCs w:val="24"/>
        </w:rPr>
        <w:t>Accelerated Program Deletions</w:t>
      </w:r>
    </w:p>
    <w:p w14:paraId="27BADF0F" w14:textId="77777777" w:rsidR="00077576" w:rsidRDefault="00077576" w:rsidP="00F071E8">
      <w:pPr>
        <w:pStyle w:val="List"/>
        <w:ind w:left="0" w:firstLine="0"/>
        <w:jc w:val="center"/>
        <w:rPr>
          <w:rFonts w:ascii="Times New Roman" w:hAnsi="Times New Roman"/>
          <w:b/>
          <w:sz w:val="24"/>
          <w:szCs w:val="24"/>
        </w:rPr>
      </w:pPr>
    </w:p>
    <w:p w14:paraId="016FB865" w14:textId="173B2501" w:rsidR="00077576" w:rsidRDefault="00077576" w:rsidP="00077576">
      <w:pPr>
        <w:autoSpaceDE w:val="0"/>
        <w:autoSpaceDN w:val="0"/>
        <w:adjustRightInd w:val="0"/>
        <w:ind w:left="432" w:hanging="288"/>
      </w:pPr>
      <w:r>
        <w:t xml:space="preserve">GALLOGLY </w:t>
      </w:r>
      <w:r w:rsidRPr="00682DF2">
        <w:t xml:space="preserve">COLLEGE OF </w:t>
      </w:r>
      <w:r>
        <w:t xml:space="preserve">ENGINEERING </w:t>
      </w:r>
    </w:p>
    <w:p w14:paraId="46691AE4" w14:textId="719087ED" w:rsidR="00524C6C" w:rsidRDefault="00524C6C" w:rsidP="00077576">
      <w:pPr>
        <w:autoSpaceDE w:val="0"/>
        <w:autoSpaceDN w:val="0"/>
        <w:adjustRightInd w:val="0"/>
        <w:ind w:left="432" w:hanging="288"/>
      </w:pPr>
      <w:r>
        <w:t>(change role to GC Dean Program Graduate Council to view)</w:t>
      </w:r>
    </w:p>
    <w:p w14:paraId="3601B6EF" w14:textId="74AA0BEE" w:rsidR="00077576" w:rsidRPr="00C10868" w:rsidRDefault="00077576" w:rsidP="00077576">
      <w:pPr>
        <w:pStyle w:val="paragraph"/>
        <w:shd w:val="clear" w:color="auto" w:fill="FFFFFF"/>
        <w:spacing w:before="0" w:beforeAutospacing="0" w:after="0" w:afterAutospacing="0"/>
        <w:ind w:left="576" w:hanging="288"/>
        <w:textAlignment w:val="baseline"/>
        <w:rPr>
          <w:color w:val="000000" w:themeColor="text1"/>
        </w:rPr>
      </w:pPr>
      <w:r>
        <w:rPr>
          <w:u w:val="single"/>
        </w:rPr>
        <w:lastRenderedPageBreak/>
        <w:t>Bachelor of Science (in Industrial and Systems Engineering-Analytics)/Master of Science (in Industrial and Systems Engineering)</w:t>
      </w:r>
      <w:r w:rsidRPr="000D02A6">
        <w:rPr>
          <w:u w:val="single"/>
        </w:rPr>
        <w:t xml:space="preserve"> (RPC </w:t>
      </w:r>
      <w:r>
        <w:rPr>
          <w:u w:val="single"/>
        </w:rPr>
        <w:t>129/130</w:t>
      </w:r>
      <w:r w:rsidRPr="000D02A6">
        <w:rPr>
          <w:u w:val="single"/>
        </w:rPr>
        <w:t xml:space="preserve">, MC </w:t>
      </w:r>
      <w:r>
        <w:rPr>
          <w:u w:val="single"/>
        </w:rPr>
        <w:t>A529/F529</w:t>
      </w:r>
      <w:r w:rsidRPr="000D02A6">
        <w:rPr>
          <w:u w:val="single"/>
        </w:rPr>
        <w:t>).</w:t>
      </w:r>
      <w:r w:rsidRPr="000D02A6">
        <w:t xml:space="preserve"> </w:t>
      </w:r>
      <w:r>
        <w:t>Requesting deletion of this accelerated program. There is 1 student enrolled with an expected graduation in 2027. No courses will be deleted.</w:t>
      </w:r>
    </w:p>
    <w:p w14:paraId="7AD3CA29" w14:textId="4432509B" w:rsidR="00077576" w:rsidRDefault="00077576" w:rsidP="00077576">
      <w:pPr>
        <w:pStyle w:val="p1"/>
        <w:shd w:val="clear" w:color="auto" w:fill="FFFFFF"/>
        <w:spacing w:before="0" w:beforeAutospacing="0" w:after="0" w:afterAutospacing="0"/>
        <w:ind w:left="576"/>
        <w:textAlignment w:val="baseline"/>
        <w:rPr>
          <w:color w:val="000000" w:themeColor="text1"/>
          <w:shd w:val="clear" w:color="auto" w:fill="FFFFFF"/>
        </w:rPr>
      </w:pPr>
      <w:r w:rsidRPr="00077576">
        <w:rPr>
          <w:color w:val="000000" w:themeColor="text1"/>
          <w:u w:val="single"/>
        </w:rPr>
        <w:t>Reason for request</w:t>
      </w:r>
      <w:r w:rsidRPr="00077576">
        <w:rPr>
          <w:color w:val="000000" w:themeColor="text1"/>
        </w:rPr>
        <w:t xml:space="preserve">: </w:t>
      </w:r>
      <w:r w:rsidRPr="00077576">
        <w:rPr>
          <w:color w:val="000000" w:themeColor="text1"/>
          <w:shd w:val="clear" w:color="auto" w:fill="FFFFFF"/>
        </w:rPr>
        <w:t>ISE has a new Undergraduate 120 Coursework Hour degree program (Engineering Analytics) that provides education with similar learning objectives. ISE Analytics</w:t>
      </w:r>
      <w:r>
        <w:rPr>
          <w:color w:val="000000" w:themeColor="text1"/>
          <w:shd w:val="clear" w:color="auto" w:fill="FFFFFF"/>
        </w:rPr>
        <w:t xml:space="preserve"> has greater than</w:t>
      </w:r>
      <w:r w:rsidRPr="00077576">
        <w:rPr>
          <w:color w:val="000000" w:themeColor="text1"/>
          <w:shd w:val="clear" w:color="auto" w:fill="FFFFFF"/>
        </w:rPr>
        <w:t xml:space="preserve"> 120 coursework hours due to CS minor coursework. Students can still pursue the CS minor as a separate option. This A529/F529 degree program will be cancelled due to the undergraduate degree program cancellation.</w:t>
      </w:r>
    </w:p>
    <w:p w14:paraId="45D25FD0" w14:textId="77777777" w:rsidR="00077576" w:rsidRDefault="00077576" w:rsidP="00077576">
      <w:pPr>
        <w:pStyle w:val="p1"/>
        <w:shd w:val="clear" w:color="auto" w:fill="FFFFFF"/>
        <w:spacing w:before="0" w:beforeAutospacing="0" w:after="0" w:afterAutospacing="0"/>
        <w:ind w:left="576"/>
        <w:textAlignment w:val="baseline"/>
        <w:rPr>
          <w:color w:val="000000" w:themeColor="text1"/>
          <w:bdr w:val="none" w:sz="0" w:space="0" w:color="auto" w:frame="1"/>
        </w:rPr>
      </w:pPr>
    </w:p>
    <w:p w14:paraId="211A6D47" w14:textId="542199FE" w:rsidR="00077576" w:rsidRPr="00C10868" w:rsidRDefault="00077576" w:rsidP="00077576">
      <w:pPr>
        <w:pStyle w:val="paragraph"/>
        <w:shd w:val="clear" w:color="auto" w:fill="FFFFFF"/>
        <w:spacing w:before="0" w:beforeAutospacing="0" w:after="0" w:afterAutospacing="0"/>
        <w:ind w:left="576" w:hanging="288"/>
        <w:textAlignment w:val="baseline"/>
        <w:rPr>
          <w:color w:val="000000" w:themeColor="text1"/>
        </w:rPr>
      </w:pPr>
      <w:r>
        <w:rPr>
          <w:u w:val="single"/>
        </w:rPr>
        <w:t>Bachelor of Science (in Industrial and Systems Engineering-Analytics)/Master of Science (in Data Science and Analytics)</w:t>
      </w:r>
      <w:r w:rsidRPr="000D02A6">
        <w:rPr>
          <w:u w:val="single"/>
        </w:rPr>
        <w:t xml:space="preserve"> (RPC </w:t>
      </w:r>
      <w:r>
        <w:rPr>
          <w:u w:val="single"/>
        </w:rPr>
        <w:t>129/406</w:t>
      </w:r>
      <w:r w:rsidRPr="000D02A6">
        <w:rPr>
          <w:u w:val="single"/>
        </w:rPr>
        <w:t xml:space="preserve">, MC </w:t>
      </w:r>
      <w:r>
        <w:rPr>
          <w:u w:val="single"/>
        </w:rPr>
        <w:t>A532/F267-Q343</w:t>
      </w:r>
      <w:r w:rsidRPr="000D02A6">
        <w:rPr>
          <w:u w:val="single"/>
        </w:rPr>
        <w:t>).</w:t>
      </w:r>
      <w:r w:rsidRPr="000D02A6">
        <w:t xml:space="preserve"> </w:t>
      </w:r>
      <w:r>
        <w:t>Requesting deletion of this accelerated program. There are 6 students still enrolled with an expected graduation of 2030 for the last student. No courses will be deleted.</w:t>
      </w:r>
    </w:p>
    <w:p w14:paraId="32C3814D" w14:textId="55E8DBED" w:rsidR="00077576" w:rsidRPr="00BC10A6" w:rsidRDefault="00077576" w:rsidP="00BC10A6">
      <w:pPr>
        <w:pStyle w:val="p1"/>
        <w:shd w:val="clear" w:color="auto" w:fill="FFFFFF"/>
        <w:spacing w:before="0" w:beforeAutospacing="0" w:after="0" w:afterAutospacing="0"/>
        <w:ind w:left="576"/>
        <w:textAlignment w:val="baseline"/>
        <w:rPr>
          <w:color w:val="000000" w:themeColor="text1"/>
          <w:bdr w:val="none" w:sz="0" w:space="0" w:color="auto" w:frame="1"/>
        </w:rPr>
      </w:pPr>
      <w:r w:rsidRPr="00077576">
        <w:rPr>
          <w:color w:val="000000" w:themeColor="text1"/>
          <w:u w:val="single"/>
        </w:rPr>
        <w:t>Reason for request</w:t>
      </w:r>
      <w:r w:rsidRPr="00077576">
        <w:rPr>
          <w:color w:val="000000" w:themeColor="text1"/>
        </w:rPr>
        <w:t xml:space="preserve">: </w:t>
      </w:r>
      <w:r w:rsidRPr="00077576">
        <w:rPr>
          <w:color w:val="000000" w:themeColor="text1"/>
          <w:shd w:val="clear" w:color="auto" w:fill="FFFFFF"/>
        </w:rPr>
        <w:t>ISE has a new undergraduate 120 Coursework hour degree program (Engineering Analytics) that provides education with similar learning objectives. ISE Analytics has greater than 120 coursework hours due to CS minor coursework. Students can still pursue the CS minor as a separate option. This degree program will be cancelled due the undergraduate portion cancellation.</w:t>
      </w:r>
    </w:p>
    <w:p w14:paraId="035D32E4" w14:textId="77777777" w:rsidR="00077576" w:rsidRDefault="00077576" w:rsidP="00F071E8">
      <w:pPr>
        <w:pStyle w:val="List"/>
        <w:ind w:left="0" w:firstLine="0"/>
        <w:jc w:val="center"/>
        <w:rPr>
          <w:rFonts w:ascii="Times New Roman" w:hAnsi="Times New Roman"/>
          <w:b/>
          <w:sz w:val="24"/>
          <w:szCs w:val="24"/>
        </w:rPr>
      </w:pPr>
    </w:p>
    <w:p w14:paraId="1094ED95" w14:textId="4AA3A96F" w:rsidR="00F071E8" w:rsidRPr="00A1038E" w:rsidRDefault="00F071E8" w:rsidP="00F071E8">
      <w:pPr>
        <w:pStyle w:val="List"/>
        <w:ind w:left="0" w:firstLine="0"/>
        <w:jc w:val="center"/>
        <w:rPr>
          <w:rFonts w:ascii="Times New Roman" w:hAnsi="Times New Roman"/>
          <w:b/>
          <w:sz w:val="24"/>
          <w:szCs w:val="24"/>
        </w:rPr>
      </w:pPr>
      <w:r>
        <w:rPr>
          <w:rFonts w:ascii="Times New Roman" w:hAnsi="Times New Roman"/>
          <w:b/>
          <w:sz w:val="24"/>
          <w:szCs w:val="24"/>
        </w:rPr>
        <w:t>Admin Program Modifications</w:t>
      </w:r>
    </w:p>
    <w:p w14:paraId="3C6B2D58" w14:textId="77777777" w:rsidR="00F071E8" w:rsidRDefault="00F071E8" w:rsidP="00F071E8">
      <w:pPr>
        <w:autoSpaceDE w:val="0"/>
        <w:autoSpaceDN w:val="0"/>
        <w:adjustRightInd w:val="0"/>
        <w:ind w:left="576"/>
        <w:rPr>
          <w:color w:val="000000" w:themeColor="text1"/>
          <w:bdr w:val="none" w:sz="0" w:space="0" w:color="auto" w:frame="1"/>
        </w:rPr>
      </w:pPr>
    </w:p>
    <w:p w14:paraId="7F06B05A" w14:textId="67BAE30C" w:rsidR="00F071E8" w:rsidRDefault="00F071E8" w:rsidP="00F071E8">
      <w:pPr>
        <w:autoSpaceDE w:val="0"/>
        <w:autoSpaceDN w:val="0"/>
        <w:adjustRightInd w:val="0"/>
        <w:ind w:left="432" w:hanging="288"/>
      </w:pPr>
      <w:r>
        <w:t xml:space="preserve">MEWBOURNE </w:t>
      </w:r>
      <w:r w:rsidRPr="00682DF2">
        <w:t xml:space="preserve">COLLEGE OF </w:t>
      </w:r>
      <w:r>
        <w:t xml:space="preserve">EARTH AND ENERGY </w:t>
      </w:r>
    </w:p>
    <w:p w14:paraId="3EA87BBC" w14:textId="77777777" w:rsidR="00F071E8" w:rsidRPr="00C10868" w:rsidRDefault="00F071E8" w:rsidP="00F071E8">
      <w:pPr>
        <w:pStyle w:val="paragraph"/>
        <w:shd w:val="clear" w:color="auto" w:fill="FFFFFF"/>
        <w:spacing w:before="0" w:beforeAutospacing="0" w:after="0" w:afterAutospacing="0"/>
        <w:ind w:left="576" w:hanging="288"/>
        <w:textAlignment w:val="baseline"/>
        <w:rPr>
          <w:color w:val="000000" w:themeColor="text1"/>
        </w:rPr>
      </w:pPr>
      <w:r>
        <w:rPr>
          <w:u w:val="single"/>
        </w:rPr>
        <w:t>Bachelor of Science (in Petroleum Engineering)/Master of Business Administration</w:t>
      </w:r>
      <w:r w:rsidRPr="000D02A6">
        <w:rPr>
          <w:u w:val="single"/>
        </w:rPr>
        <w:t xml:space="preserve"> (RPC </w:t>
      </w:r>
      <w:r>
        <w:rPr>
          <w:u w:val="single"/>
        </w:rPr>
        <w:t>182/025</w:t>
      </w:r>
      <w:r w:rsidRPr="000D02A6">
        <w:rPr>
          <w:u w:val="single"/>
        </w:rPr>
        <w:t xml:space="preserve">, MC </w:t>
      </w:r>
      <w:r>
        <w:rPr>
          <w:u w:val="single"/>
        </w:rPr>
        <w:t>A765/F140-Q153</w:t>
      </w:r>
      <w:r w:rsidRPr="000D02A6">
        <w:rPr>
          <w:u w:val="single"/>
        </w:rPr>
        <w:t>).</w:t>
      </w:r>
      <w:r w:rsidRPr="000D02A6">
        <w:t xml:space="preserve"> </w:t>
      </w:r>
      <w:r>
        <w:t>Course requirement changes to reduce the total credit hours</w:t>
      </w:r>
      <w:r w:rsidRPr="00C10868">
        <w:rPr>
          <w:color w:val="000000" w:themeColor="text1"/>
        </w:rPr>
        <w:t xml:space="preserve">. </w:t>
      </w:r>
      <w:r w:rsidRPr="00C10868">
        <w:rPr>
          <w:rStyle w:val="bcx8"/>
          <w:color w:val="000000" w:themeColor="text1"/>
          <w:bdr w:val="none" w:sz="0" w:space="0" w:color="auto" w:frame="1"/>
        </w:rPr>
        <w:t>Remove GEOL 3003 Structural Geology</w:t>
      </w:r>
      <w:r w:rsidRPr="00C10868">
        <w:rPr>
          <w:color w:val="000000" w:themeColor="text1"/>
        </w:rPr>
        <w:t> as major support requirement</w:t>
      </w:r>
      <w:r>
        <w:rPr>
          <w:color w:val="000000" w:themeColor="text1"/>
        </w:rPr>
        <w:t xml:space="preserve">. </w:t>
      </w:r>
      <w:r>
        <w:rPr>
          <w:rStyle w:val="bcx8"/>
          <w:color w:val="000000" w:themeColor="text1"/>
          <w:bdr w:val="none" w:sz="0" w:space="0" w:color="auto" w:frame="1"/>
        </w:rPr>
        <w:t>Reduce</w:t>
      </w:r>
      <w:r w:rsidRPr="00C10868">
        <w:rPr>
          <w:rStyle w:val="bcx8"/>
          <w:color w:val="000000" w:themeColor="text1"/>
          <w:bdr w:val="none" w:sz="0" w:space="0" w:color="auto" w:frame="1"/>
        </w:rPr>
        <w:t xml:space="preserve"> Major Support Technical electives </w:t>
      </w:r>
      <w:r>
        <w:rPr>
          <w:rStyle w:val="bcx8"/>
          <w:color w:val="000000" w:themeColor="text1"/>
          <w:bdr w:val="none" w:sz="0" w:space="0" w:color="auto" w:frame="1"/>
        </w:rPr>
        <w:t>from 3</w:t>
      </w:r>
      <w:r w:rsidRPr="00C10868">
        <w:rPr>
          <w:rStyle w:val="bcx8"/>
          <w:color w:val="000000" w:themeColor="text1"/>
          <w:bdr w:val="none" w:sz="0" w:space="0" w:color="auto" w:frame="1"/>
        </w:rPr>
        <w:t xml:space="preserve"> </w:t>
      </w:r>
      <w:r>
        <w:rPr>
          <w:rStyle w:val="bcx8"/>
          <w:color w:val="000000" w:themeColor="text1"/>
          <w:bdr w:val="none" w:sz="0" w:space="0" w:color="auto" w:frame="1"/>
        </w:rPr>
        <w:t>hours to 1 hour</w:t>
      </w:r>
      <w:r>
        <w:rPr>
          <w:color w:val="000000" w:themeColor="text1"/>
        </w:rPr>
        <w:t xml:space="preserve">. Major Support hours will decrease from 30 to 22 hours. </w:t>
      </w:r>
      <w:r w:rsidRPr="00C10868">
        <w:rPr>
          <w:color w:val="000000" w:themeColor="text1"/>
        </w:rPr>
        <w:t>Replace CHEM 1315 (or CHEM 1335) with CHEM 1324 General Chemistry for Engineers as the college requirement that fulfills the General Education Natural Science with Lab requirement.</w:t>
      </w:r>
      <w:r>
        <w:rPr>
          <w:color w:val="000000" w:themeColor="text1"/>
        </w:rPr>
        <w:t xml:space="preserve"> No change in shared coursework between the BS and MBA. Total hours for B.S. in Petroleum Engineering has decreased from 126 to 120 hours. </w:t>
      </w:r>
      <w:r>
        <w:t>Total credit hours for the accelerated program will change from 165 to 159 hours.</w:t>
      </w:r>
    </w:p>
    <w:p w14:paraId="609FABB1" w14:textId="77777777" w:rsidR="00F071E8" w:rsidRPr="00A1038E" w:rsidRDefault="00F071E8" w:rsidP="00F071E8">
      <w:pPr>
        <w:pStyle w:val="p1"/>
        <w:shd w:val="clear" w:color="auto" w:fill="FFFFFF"/>
        <w:spacing w:before="0" w:beforeAutospacing="0" w:after="0" w:afterAutospacing="0"/>
        <w:ind w:left="576"/>
        <w:textAlignment w:val="baseline"/>
        <w:rPr>
          <w:color w:val="000000" w:themeColor="text1"/>
          <w:bdr w:val="none" w:sz="0" w:space="0" w:color="auto" w:frame="1"/>
        </w:rPr>
      </w:pPr>
      <w:r w:rsidRPr="00A1038E">
        <w:rPr>
          <w:color w:val="000000" w:themeColor="text1"/>
          <w:u w:val="single"/>
        </w:rPr>
        <w:t>Reason for request</w:t>
      </w:r>
      <w:r w:rsidRPr="00A1038E">
        <w:rPr>
          <w:color w:val="000000" w:themeColor="text1"/>
        </w:rPr>
        <w:t xml:space="preserve">: </w:t>
      </w:r>
      <w:r w:rsidRPr="00A1038E">
        <w:rPr>
          <w:color w:val="000000" w:themeColor="text1"/>
          <w:shd w:val="clear" w:color="auto" w:fill="FFFFFF"/>
        </w:rPr>
        <w:t>Standalone BS degree is being decreased to 120 hours</w:t>
      </w:r>
      <w:r>
        <w:rPr>
          <w:color w:val="000000" w:themeColor="text1"/>
          <w:shd w:val="clear" w:color="auto" w:fill="FFFFFF"/>
        </w:rPr>
        <w:t xml:space="preserve"> so m</w:t>
      </w:r>
      <w:r w:rsidRPr="00A1038E">
        <w:rPr>
          <w:color w:val="000000" w:themeColor="text1"/>
          <w:shd w:val="clear" w:color="auto" w:fill="FFFFFF"/>
        </w:rPr>
        <w:t>aking the required changes to accelerated program to match the changes of the standalone degree.</w:t>
      </w:r>
    </w:p>
    <w:p w14:paraId="6C5DD3D7" w14:textId="77777777" w:rsidR="00A1038E" w:rsidRPr="00A1038E" w:rsidRDefault="00A1038E" w:rsidP="00A1038E">
      <w:pPr>
        <w:pStyle w:val="p1"/>
        <w:shd w:val="clear" w:color="auto" w:fill="FFFFFF"/>
        <w:spacing w:before="0" w:beforeAutospacing="0" w:after="0" w:afterAutospacing="0"/>
        <w:ind w:left="576"/>
        <w:textAlignment w:val="baseline"/>
        <w:rPr>
          <w:color w:val="000000" w:themeColor="text1"/>
          <w:bdr w:val="none" w:sz="0" w:space="0" w:color="auto" w:frame="1"/>
        </w:rPr>
      </w:pPr>
    </w:p>
    <w:sectPr w:rsidR="00A1038E" w:rsidRPr="00A1038E" w:rsidSect="005D4F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A7E7C" w14:textId="77777777" w:rsidR="00125BB2" w:rsidRDefault="00125BB2">
      <w:r>
        <w:separator/>
      </w:r>
    </w:p>
  </w:endnote>
  <w:endnote w:type="continuationSeparator" w:id="0">
    <w:p w14:paraId="582A8544" w14:textId="77777777" w:rsidR="00125BB2" w:rsidRDefault="0012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CenturySchlbk">
    <w:altName w:val="Century Schoolbook"/>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499508"/>
      <w:docPartObj>
        <w:docPartGallery w:val="Page Numbers (Bottom of Page)"/>
        <w:docPartUnique/>
      </w:docPartObj>
    </w:sdtPr>
    <w:sdtEndPr>
      <w:rPr>
        <w:noProof/>
      </w:rPr>
    </w:sdtEndPr>
    <w:sdtContent>
      <w:p w14:paraId="430BF08A" w14:textId="77777777" w:rsidR="00E140EF" w:rsidRDefault="005D4F6F">
        <w:pPr>
          <w:pStyle w:val="Footer"/>
          <w:jc w:val="center"/>
        </w:pPr>
        <w:r>
          <w:fldChar w:fldCharType="begin"/>
        </w:r>
        <w:r>
          <w:instrText xml:space="preserve"> PAGE   \* MERGEFORMAT </w:instrText>
        </w:r>
        <w:r>
          <w:fldChar w:fldCharType="separate"/>
        </w:r>
        <w:r w:rsidR="005101F6">
          <w:rPr>
            <w:noProof/>
          </w:rPr>
          <w:t>1</w:t>
        </w:r>
        <w:r>
          <w:rPr>
            <w:noProof/>
          </w:rPr>
          <w:fldChar w:fldCharType="end"/>
        </w:r>
      </w:p>
    </w:sdtContent>
  </w:sdt>
  <w:p w14:paraId="3C17B38D" w14:textId="77777777" w:rsidR="00E140EF" w:rsidRDefault="00E14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70F0A" w14:textId="77777777" w:rsidR="00125BB2" w:rsidRDefault="00125BB2">
      <w:r>
        <w:separator/>
      </w:r>
    </w:p>
  </w:footnote>
  <w:footnote w:type="continuationSeparator" w:id="0">
    <w:p w14:paraId="2D85CA17" w14:textId="77777777" w:rsidR="00125BB2" w:rsidRDefault="00125B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4EC"/>
    <w:multiLevelType w:val="hybridMultilevel"/>
    <w:tmpl w:val="98FC8046"/>
    <w:lvl w:ilvl="0" w:tplc="0C2A2C16">
      <w:start w:val="1"/>
      <w:numFmt w:val="decimal"/>
      <w:lvlText w:val="%1"/>
      <w:lvlJc w:val="left"/>
      <w:pPr>
        <w:ind w:left="64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F4B05"/>
    <w:multiLevelType w:val="multilevel"/>
    <w:tmpl w:val="ACBE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6449CB"/>
    <w:multiLevelType w:val="hybridMultilevel"/>
    <w:tmpl w:val="7A72FE8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0A4709C4"/>
    <w:multiLevelType w:val="hybridMultilevel"/>
    <w:tmpl w:val="8DF0C838"/>
    <w:lvl w:ilvl="0" w:tplc="0C2A2C1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12F504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426F06"/>
    <w:multiLevelType w:val="multilevel"/>
    <w:tmpl w:val="F9DC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3513C8"/>
    <w:multiLevelType w:val="multilevel"/>
    <w:tmpl w:val="3DFE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0C62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0C7DB3"/>
    <w:multiLevelType w:val="multilevel"/>
    <w:tmpl w:val="1A24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4B1969"/>
    <w:multiLevelType w:val="multilevel"/>
    <w:tmpl w:val="0BF4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C609EC"/>
    <w:multiLevelType w:val="hybridMultilevel"/>
    <w:tmpl w:val="AFF26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F1A34"/>
    <w:multiLevelType w:val="hybridMultilevel"/>
    <w:tmpl w:val="D024A378"/>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2" w15:restartNumberingAfterBreak="0">
    <w:nsid w:val="2FED4C49"/>
    <w:multiLevelType w:val="multilevel"/>
    <w:tmpl w:val="9F92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E00B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F101A77"/>
    <w:multiLevelType w:val="multilevel"/>
    <w:tmpl w:val="16C0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196507"/>
    <w:multiLevelType w:val="multilevel"/>
    <w:tmpl w:val="15269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862D68"/>
    <w:multiLevelType w:val="hybridMultilevel"/>
    <w:tmpl w:val="49CC9F86"/>
    <w:lvl w:ilvl="0" w:tplc="0C2A2C16">
      <w:start w:val="1"/>
      <w:numFmt w:val="decimal"/>
      <w:lvlText w:val="%1"/>
      <w:lvlJc w:val="left"/>
      <w:pPr>
        <w:ind w:left="1080"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7" w15:restartNumberingAfterBreak="0">
    <w:nsid w:val="3FAC6919"/>
    <w:multiLevelType w:val="hybridMultilevel"/>
    <w:tmpl w:val="9182AC3A"/>
    <w:lvl w:ilvl="0" w:tplc="C322725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3FE27929"/>
    <w:multiLevelType w:val="multilevel"/>
    <w:tmpl w:val="B45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D1025A"/>
    <w:multiLevelType w:val="multilevel"/>
    <w:tmpl w:val="BFB2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BE0B29"/>
    <w:multiLevelType w:val="hybridMultilevel"/>
    <w:tmpl w:val="8B246FA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1" w15:restartNumberingAfterBreak="0">
    <w:nsid w:val="44133E9A"/>
    <w:multiLevelType w:val="hybridMultilevel"/>
    <w:tmpl w:val="A69888FA"/>
    <w:lvl w:ilvl="0" w:tplc="0C2A2C16">
      <w:start w:val="1"/>
      <w:numFmt w:val="decimal"/>
      <w:lvlText w:val="%1"/>
      <w:lvlJc w:val="left"/>
      <w:pPr>
        <w:ind w:left="936"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2" w15:restartNumberingAfterBreak="0">
    <w:nsid w:val="444434ED"/>
    <w:multiLevelType w:val="multilevel"/>
    <w:tmpl w:val="3DFE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592056"/>
    <w:multiLevelType w:val="multilevel"/>
    <w:tmpl w:val="9C8A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847E9C"/>
    <w:multiLevelType w:val="multilevel"/>
    <w:tmpl w:val="085A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2619A7"/>
    <w:multiLevelType w:val="multilevel"/>
    <w:tmpl w:val="A230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196315"/>
    <w:multiLevelType w:val="multilevel"/>
    <w:tmpl w:val="C00ABD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DB1AA3"/>
    <w:multiLevelType w:val="multilevel"/>
    <w:tmpl w:val="1E4C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8708F9"/>
    <w:multiLevelType w:val="multilevel"/>
    <w:tmpl w:val="EC82BF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0864179">
    <w:abstractNumId w:val="10"/>
  </w:num>
  <w:num w:numId="2" w16cid:durableId="375085980">
    <w:abstractNumId w:val="11"/>
  </w:num>
  <w:num w:numId="3" w16cid:durableId="1067848182">
    <w:abstractNumId w:val="3"/>
  </w:num>
  <w:num w:numId="4" w16cid:durableId="545068303">
    <w:abstractNumId w:val="0"/>
  </w:num>
  <w:num w:numId="5" w16cid:durableId="1865706699">
    <w:abstractNumId w:val="16"/>
  </w:num>
  <w:num w:numId="6" w16cid:durableId="1057821478">
    <w:abstractNumId w:val="21"/>
  </w:num>
  <w:num w:numId="7" w16cid:durableId="1640841234">
    <w:abstractNumId w:val="4"/>
  </w:num>
  <w:num w:numId="8" w16cid:durableId="2138253324">
    <w:abstractNumId w:val="17"/>
  </w:num>
  <w:num w:numId="9" w16cid:durableId="341126588">
    <w:abstractNumId w:val="7"/>
  </w:num>
  <w:num w:numId="10" w16cid:durableId="29232593">
    <w:abstractNumId w:val="13"/>
  </w:num>
  <w:num w:numId="11" w16cid:durableId="884293184">
    <w:abstractNumId w:val="13"/>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2037541980">
    <w:abstractNumId w:val="27"/>
  </w:num>
  <w:num w:numId="13" w16cid:durableId="1052197124">
    <w:abstractNumId w:val="2"/>
  </w:num>
  <w:num w:numId="14" w16cid:durableId="2024167645">
    <w:abstractNumId w:val="12"/>
  </w:num>
  <w:num w:numId="15" w16cid:durableId="1790011495">
    <w:abstractNumId w:val="28"/>
  </w:num>
  <w:num w:numId="16" w16cid:durableId="316886339">
    <w:abstractNumId w:val="26"/>
  </w:num>
  <w:num w:numId="17" w16cid:durableId="1480339868">
    <w:abstractNumId w:val="24"/>
  </w:num>
  <w:num w:numId="18" w16cid:durableId="1677996759">
    <w:abstractNumId w:val="25"/>
  </w:num>
  <w:num w:numId="19" w16cid:durableId="2058822666">
    <w:abstractNumId w:val="15"/>
  </w:num>
  <w:num w:numId="20" w16cid:durableId="836120313">
    <w:abstractNumId w:val="9"/>
  </w:num>
  <w:num w:numId="21" w16cid:durableId="928660048">
    <w:abstractNumId w:val="18"/>
  </w:num>
  <w:num w:numId="22" w16cid:durableId="1861234821">
    <w:abstractNumId w:val="23"/>
  </w:num>
  <w:num w:numId="23" w16cid:durableId="534730938">
    <w:abstractNumId w:val="5"/>
  </w:num>
  <w:num w:numId="24" w16cid:durableId="762264934">
    <w:abstractNumId w:val="20"/>
  </w:num>
  <w:num w:numId="25" w16cid:durableId="695498026">
    <w:abstractNumId w:val="14"/>
  </w:num>
  <w:num w:numId="26" w16cid:durableId="712970762">
    <w:abstractNumId w:val="1"/>
  </w:num>
  <w:num w:numId="27" w16cid:durableId="1004478624">
    <w:abstractNumId w:val="19"/>
  </w:num>
  <w:num w:numId="28" w16cid:durableId="1804152470">
    <w:abstractNumId w:val="8"/>
  </w:num>
  <w:num w:numId="29" w16cid:durableId="1287272644">
    <w:abstractNumId w:val="6"/>
  </w:num>
  <w:num w:numId="30" w16cid:durableId="8656003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776"/>
    <w:rsid w:val="00006958"/>
    <w:rsid w:val="00013AD1"/>
    <w:rsid w:val="0001560F"/>
    <w:rsid w:val="000276DE"/>
    <w:rsid w:val="00034BD9"/>
    <w:rsid w:val="00040A38"/>
    <w:rsid w:val="00062489"/>
    <w:rsid w:val="00064C56"/>
    <w:rsid w:val="00064D61"/>
    <w:rsid w:val="00075759"/>
    <w:rsid w:val="000761CF"/>
    <w:rsid w:val="00077576"/>
    <w:rsid w:val="000838C6"/>
    <w:rsid w:val="00084334"/>
    <w:rsid w:val="000A5B88"/>
    <w:rsid w:val="000B17C7"/>
    <w:rsid w:val="000C674C"/>
    <w:rsid w:val="000D02A6"/>
    <w:rsid w:val="000E408F"/>
    <w:rsid w:val="000F064D"/>
    <w:rsid w:val="000F7714"/>
    <w:rsid w:val="0012282D"/>
    <w:rsid w:val="00125BB2"/>
    <w:rsid w:val="00130C60"/>
    <w:rsid w:val="00141B73"/>
    <w:rsid w:val="00144540"/>
    <w:rsid w:val="001504E0"/>
    <w:rsid w:val="001528C7"/>
    <w:rsid w:val="00157E18"/>
    <w:rsid w:val="001639E1"/>
    <w:rsid w:val="001712E3"/>
    <w:rsid w:val="001A474C"/>
    <w:rsid w:val="001B42A1"/>
    <w:rsid w:val="001B5FA5"/>
    <w:rsid w:val="001D1316"/>
    <w:rsid w:val="001E4195"/>
    <w:rsid w:val="001F707A"/>
    <w:rsid w:val="001F73EC"/>
    <w:rsid w:val="00205395"/>
    <w:rsid w:val="002100CC"/>
    <w:rsid w:val="002219B8"/>
    <w:rsid w:val="00221E24"/>
    <w:rsid w:val="0022651A"/>
    <w:rsid w:val="00231A68"/>
    <w:rsid w:val="00255F32"/>
    <w:rsid w:val="00257263"/>
    <w:rsid w:val="00260C76"/>
    <w:rsid w:val="00266F0B"/>
    <w:rsid w:val="00286E3B"/>
    <w:rsid w:val="00286F73"/>
    <w:rsid w:val="00294F09"/>
    <w:rsid w:val="002A5E68"/>
    <w:rsid w:val="002A64C7"/>
    <w:rsid w:val="002A7A7B"/>
    <w:rsid w:val="002B1842"/>
    <w:rsid w:val="002D2B49"/>
    <w:rsid w:val="002D2B57"/>
    <w:rsid w:val="002D4111"/>
    <w:rsid w:val="002E2AF8"/>
    <w:rsid w:val="00303315"/>
    <w:rsid w:val="00310D38"/>
    <w:rsid w:val="00336180"/>
    <w:rsid w:val="00345F16"/>
    <w:rsid w:val="00351830"/>
    <w:rsid w:val="00354EE1"/>
    <w:rsid w:val="003635F7"/>
    <w:rsid w:val="00385C8D"/>
    <w:rsid w:val="003B2A64"/>
    <w:rsid w:val="003B7419"/>
    <w:rsid w:val="003D1785"/>
    <w:rsid w:val="003D2DCD"/>
    <w:rsid w:val="003D596D"/>
    <w:rsid w:val="003D7328"/>
    <w:rsid w:val="003E2C54"/>
    <w:rsid w:val="00402A9C"/>
    <w:rsid w:val="00414F24"/>
    <w:rsid w:val="004169C9"/>
    <w:rsid w:val="0042338A"/>
    <w:rsid w:val="004234C9"/>
    <w:rsid w:val="004258C6"/>
    <w:rsid w:val="004521FF"/>
    <w:rsid w:val="0045377F"/>
    <w:rsid w:val="00456A67"/>
    <w:rsid w:val="00470BD3"/>
    <w:rsid w:val="004737B8"/>
    <w:rsid w:val="004820E2"/>
    <w:rsid w:val="00487D68"/>
    <w:rsid w:val="00492966"/>
    <w:rsid w:val="004A7E75"/>
    <w:rsid w:val="004B1086"/>
    <w:rsid w:val="004C0401"/>
    <w:rsid w:val="004D0C63"/>
    <w:rsid w:val="004D3630"/>
    <w:rsid w:val="004E0618"/>
    <w:rsid w:val="004F4399"/>
    <w:rsid w:val="005101F6"/>
    <w:rsid w:val="005143BD"/>
    <w:rsid w:val="00521405"/>
    <w:rsid w:val="0052301F"/>
    <w:rsid w:val="00524C6C"/>
    <w:rsid w:val="00524CBF"/>
    <w:rsid w:val="00546E0E"/>
    <w:rsid w:val="00551362"/>
    <w:rsid w:val="00572321"/>
    <w:rsid w:val="00576304"/>
    <w:rsid w:val="00580FA8"/>
    <w:rsid w:val="00590F71"/>
    <w:rsid w:val="00595BA8"/>
    <w:rsid w:val="005B14FC"/>
    <w:rsid w:val="005B3F15"/>
    <w:rsid w:val="005C2053"/>
    <w:rsid w:val="005C2AE2"/>
    <w:rsid w:val="005D4F6F"/>
    <w:rsid w:val="005E37D6"/>
    <w:rsid w:val="005E7975"/>
    <w:rsid w:val="005F1ED7"/>
    <w:rsid w:val="005F2083"/>
    <w:rsid w:val="005F6C4B"/>
    <w:rsid w:val="005F77CE"/>
    <w:rsid w:val="00603523"/>
    <w:rsid w:val="00611C34"/>
    <w:rsid w:val="00616544"/>
    <w:rsid w:val="006204F5"/>
    <w:rsid w:val="00636C01"/>
    <w:rsid w:val="00645190"/>
    <w:rsid w:val="00653C09"/>
    <w:rsid w:val="00664A17"/>
    <w:rsid w:val="0068246B"/>
    <w:rsid w:val="00682DF2"/>
    <w:rsid w:val="006A5420"/>
    <w:rsid w:val="006B099A"/>
    <w:rsid w:val="006B2BFE"/>
    <w:rsid w:val="006D22B4"/>
    <w:rsid w:val="006D2B30"/>
    <w:rsid w:val="00734050"/>
    <w:rsid w:val="00734FC2"/>
    <w:rsid w:val="007418E1"/>
    <w:rsid w:val="00760A4B"/>
    <w:rsid w:val="007642DF"/>
    <w:rsid w:val="007836A0"/>
    <w:rsid w:val="0079128A"/>
    <w:rsid w:val="0079282B"/>
    <w:rsid w:val="007A109F"/>
    <w:rsid w:val="007C4A27"/>
    <w:rsid w:val="007C4ECC"/>
    <w:rsid w:val="007D411A"/>
    <w:rsid w:val="007D7E2E"/>
    <w:rsid w:val="007F3544"/>
    <w:rsid w:val="00800D4F"/>
    <w:rsid w:val="00801F7A"/>
    <w:rsid w:val="008042CC"/>
    <w:rsid w:val="00810F70"/>
    <w:rsid w:val="008112BE"/>
    <w:rsid w:val="008136CC"/>
    <w:rsid w:val="008177BA"/>
    <w:rsid w:val="00820A9C"/>
    <w:rsid w:val="00827982"/>
    <w:rsid w:val="008305AA"/>
    <w:rsid w:val="008351DF"/>
    <w:rsid w:val="00840294"/>
    <w:rsid w:val="008415DE"/>
    <w:rsid w:val="0085363B"/>
    <w:rsid w:val="00861DB2"/>
    <w:rsid w:val="0088557E"/>
    <w:rsid w:val="00886E6D"/>
    <w:rsid w:val="00895850"/>
    <w:rsid w:val="008B1953"/>
    <w:rsid w:val="008B1EA2"/>
    <w:rsid w:val="008B4274"/>
    <w:rsid w:val="008B75A4"/>
    <w:rsid w:val="008C37AB"/>
    <w:rsid w:val="008C6BFC"/>
    <w:rsid w:val="008D3618"/>
    <w:rsid w:val="008D7B67"/>
    <w:rsid w:val="008E2A3B"/>
    <w:rsid w:val="008F759A"/>
    <w:rsid w:val="009133F3"/>
    <w:rsid w:val="00917892"/>
    <w:rsid w:val="009222BD"/>
    <w:rsid w:val="00924037"/>
    <w:rsid w:val="00934890"/>
    <w:rsid w:val="0094415B"/>
    <w:rsid w:val="009451D2"/>
    <w:rsid w:val="0095290E"/>
    <w:rsid w:val="00956BB6"/>
    <w:rsid w:val="00961F50"/>
    <w:rsid w:val="009635E7"/>
    <w:rsid w:val="00974C22"/>
    <w:rsid w:val="00980444"/>
    <w:rsid w:val="00983D20"/>
    <w:rsid w:val="009A3984"/>
    <w:rsid w:val="009B46B2"/>
    <w:rsid w:val="009C158D"/>
    <w:rsid w:val="009D1A56"/>
    <w:rsid w:val="009D397F"/>
    <w:rsid w:val="009F2660"/>
    <w:rsid w:val="009F3B69"/>
    <w:rsid w:val="00A00A68"/>
    <w:rsid w:val="00A04CF7"/>
    <w:rsid w:val="00A07497"/>
    <w:rsid w:val="00A1038E"/>
    <w:rsid w:val="00A21A80"/>
    <w:rsid w:val="00A33B79"/>
    <w:rsid w:val="00A535D9"/>
    <w:rsid w:val="00A6042F"/>
    <w:rsid w:val="00A607D8"/>
    <w:rsid w:val="00A6339F"/>
    <w:rsid w:val="00A83F40"/>
    <w:rsid w:val="00A842A1"/>
    <w:rsid w:val="00A86068"/>
    <w:rsid w:val="00AA6D0F"/>
    <w:rsid w:val="00AC117D"/>
    <w:rsid w:val="00AC6A78"/>
    <w:rsid w:val="00AD1335"/>
    <w:rsid w:val="00AD590D"/>
    <w:rsid w:val="00AD6178"/>
    <w:rsid w:val="00AF460C"/>
    <w:rsid w:val="00B11273"/>
    <w:rsid w:val="00B20D3E"/>
    <w:rsid w:val="00B25027"/>
    <w:rsid w:val="00B379AA"/>
    <w:rsid w:val="00B4509E"/>
    <w:rsid w:val="00B93789"/>
    <w:rsid w:val="00B94487"/>
    <w:rsid w:val="00B95977"/>
    <w:rsid w:val="00BA15D1"/>
    <w:rsid w:val="00BB66CE"/>
    <w:rsid w:val="00BC10A6"/>
    <w:rsid w:val="00BD1546"/>
    <w:rsid w:val="00BE040B"/>
    <w:rsid w:val="00C10868"/>
    <w:rsid w:val="00C138CF"/>
    <w:rsid w:val="00C1618A"/>
    <w:rsid w:val="00C1747B"/>
    <w:rsid w:val="00C21050"/>
    <w:rsid w:val="00C4320D"/>
    <w:rsid w:val="00C71AF1"/>
    <w:rsid w:val="00C80622"/>
    <w:rsid w:val="00C97133"/>
    <w:rsid w:val="00CB137D"/>
    <w:rsid w:val="00CC0638"/>
    <w:rsid w:val="00CD48A3"/>
    <w:rsid w:val="00CE5EAF"/>
    <w:rsid w:val="00CE5F2E"/>
    <w:rsid w:val="00D04F6F"/>
    <w:rsid w:val="00D346FD"/>
    <w:rsid w:val="00D46D0D"/>
    <w:rsid w:val="00D53410"/>
    <w:rsid w:val="00D61DF9"/>
    <w:rsid w:val="00D749C6"/>
    <w:rsid w:val="00D90E1E"/>
    <w:rsid w:val="00DA004B"/>
    <w:rsid w:val="00DA47A0"/>
    <w:rsid w:val="00DB2FBF"/>
    <w:rsid w:val="00DB5B4F"/>
    <w:rsid w:val="00DB5C08"/>
    <w:rsid w:val="00DB6C9C"/>
    <w:rsid w:val="00DC2115"/>
    <w:rsid w:val="00DC7B0A"/>
    <w:rsid w:val="00DD1729"/>
    <w:rsid w:val="00DE0770"/>
    <w:rsid w:val="00DE1AF2"/>
    <w:rsid w:val="00DE7DCF"/>
    <w:rsid w:val="00E01015"/>
    <w:rsid w:val="00E05F2C"/>
    <w:rsid w:val="00E114DC"/>
    <w:rsid w:val="00E140EF"/>
    <w:rsid w:val="00E257AD"/>
    <w:rsid w:val="00E33CBF"/>
    <w:rsid w:val="00E46A1A"/>
    <w:rsid w:val="00E814D7"/>
    <w:rsid w:val="00E8788E"/>
    <w:rsid w:val="00E93E25"/>
    <w:rsid w:val="00EC07F0"/>
    <w:rsid w:val="00ED00A9"/>
    <w:rsid w:val="00ED3A66"/>
    <w:rsid w:val="00EE457C"/>
    <w:rsid w:val="00EE46CC"/>
    <w:rsid w:val="00EE4CBA"/>
    <w:rsid w:val="00F01EC7"/>
    <w:rsid w:val="00F03CA4"/>
    <w:rsid w:val="00F071E8"/>
    <w:rsid w:val="00F231FB"/>
    <w:rsid w:val="00F27DAD"/>
    <w:rsid w:val="00F4049A"/>
    <w:rsid w:val="00F418ED"/>
    <w:rsid w:val="00F41D03"/>
    <w:rsid w:val="00F41EF1"/>
    <w:rsid w:val="00F45384"/>
    <w:rsid w:val="00F46DA4"/>
    <w:rsid w:val="00F55F2E"/>
    <w:rsid w:val="00F746B0"/>
    <w:rsid w:val="00F74F6D"/>
    <w:rsid w:val="00F94776"/>
    <w:rsid w:val="00FA1E5D"/>
    <w:rsid w:val="00FC7A09"/>
    <w:rsid w:val="00FC7EBA"/>
    <w:rsid w:val="00FD25AB"/>
    <w:rsid w:val="00FF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ACCF5"/>
  <w15:chartTrackingRefBased/>
  <w15:docId w15:val="{C857EAF3-A1FC-43F6-9F91-99F40C87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2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5D4F6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5D4F6F"/>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5D4F6F"/>
    <w:pPr>
      <w:spacing w:after="60"/>
      <w:jc w:val="center"/>
      <w:outlineLvl w:val="1"/>
    </w:pPr>
    <w:rPr>
      <w:rFonts w:ascii="Cambria" w:hAnsi="Cambria"/>
    </w:rPr>
  </w:style>
  <w:style w:type="character" w:customStyle="1" w:styleId="SubtitleChar">
    <w:name w:val="Subtitle Char"/>
    <w:basedOn w:val="DefaultParagraphFont"/>
    <w:link w:val="Subtitle"/>
    <w:rsid w:val="005D4F6F"/>
    <w:rPr>
      <w:rFonts w:ascii="Cambria" w:eastAsia="Times New Roman" w:hAnsi="Cambria" w:cs="Times New Roman"/>
      <w:sz w:val="24"/>
      <w:szCs w:val="24"/>
    </w:rPr>
  </w:style>
  <w:style w:type="paragraph" w:styleId="Footer">
    <w:name w:val="footer"/>
    <w:basedOn w:val="Normal"/>
    <w:link w:val="FooterChar"/>
    <w:uiPriority w:val="99"/>
    <w:unhideWhenUsed/>
    <w:rsid w:val="005D4F6F"/>
    <w:pPr>
      <w:tabs>
        <w:tab w:val="center" w:pos="4680"/>
        <w:tab w:val="right" w:pos="9360"/>
      </w:tabs>
    </w:pPr>
  </w:style>
  <w:style w:type="character" w:customStyle="1" w:styleId="FooterChar">
    <w:name w:val="Footer Char"/>
    <w:basedOn w:val="DefaultParagraphFont"/>
    <w:link w:val="Footer"/>
    <w:uiPriority w:val="99"/>
    <w:rsid w:val="005D4F6F"/>
    <w:rPr>
      <w:rFonts w:ascii="Calibri" w:eastAsia="Calibri" w:hAnsi="Calibri" w:cs="Times New Roman"/>
      <w:sz w:val="24"/>
      <w:szCs w:val="24"/>
    </w:rPr>
  </w:style>
  <w:style w:type="paragraph" w:styleId="List">
    <w:name w:val="List"/>
    <w:basedOn w:val="Normal"/>
    <w:uiPriority w:val="99"/>
    <w:rsid w:val="005D4F6F"/>
    <w:pPr>
      <w:ind w:left="720" w:hanging="360"/>
      <w:jc w:val="both"/>
    </w:pPr>
    <w:rPr>
      <w:rFonts w:ascii="NewCenturySchlbk" w:hAnsi="NewCenturySchlbk"/>
      <w:sz w:val="22"/>
      <w:szCs w:val="20"/>
    </w:rPr>
  </w:style>
  <w:style w:type="paragraph" w:styleId="ListParagraph">
    <w:name w:val="List Paragraph"/>
    <w:basedOn w:val="Normal"/>
    <w:uiPriority w:val="1"/>
    <w:qFormat/>
    <w:rsid w:val="008B75A4"/>
    <w:pPr>
      <w:ind w:left="720"/>
      <w:contextualSpacing/>
      <w:jc w:val="both"/>
    </w:pPr>
    <w:rPr>
      <w:sz w:val="22"/>
      <w:szCs w:val="20"/>
    </w:rPr>
  </w:style>
  <w:style w:type="paragraph" w:customStyle="1" w:styleId="p1">
    <w:name w:val="p1"/>
    <w:basedOn w:val="Normal"/>
    <w:rsid w:val="008F759A"/>
    <w:pPr>
      <w:spacing w:before="100" w:beforeAutospacing="1" w:after="100" w:afterAutospacing="1"/>
    </w:pPr>
  </w:style>
  <w:style w:type="character" w:styleId="Emphasis">
    <w:name w:val="Emphasis"/>
    <w:basedOn w:val="DefaultParagraphFont"/>
    <w:uiPriority w:val="20"/>
    <w:qFormat/>
    <w:rsid w:val="008F759A"/>
    <w:rPr>
      <w:i/>
      <w:iCs/>
    </w:rPr>
  </w:style>
  <w:style w:type="paragraph" w:styleId="NormalWeb">
    <w:name w:val="Normal (Web)"/>
    <w:basedOn w:val="Normal"/>
    <w:uiPriority w:val="99"/>
    <w:unhideWhenUsed/>
    <w:rsid w:val="00551362"/>
    <w:pPr>
      <w:spacing w:before="100" w:beforeAutospacing="1" w:after="100" w:afterAutospacing="1"/>
    </w:pPr>
  </w:style>
  <w:style w:type="character" w:customStyle="1" w:styleId="acronym">
    <w:name w:val="acronym"/>
    <w:basedOn w:val="DefaultParagraphFont"/>
    <w:rsid w:val="00F41D03"/>
  </w:style>
  <w:style w:type="character" w:styleId="Strong">
    <w:name w:val="Strong"/>
    <w:basedOn w:val="DefaultParagraphFont"/>
    <w:uiPriority w:val="22"/>
    <w:qFormat/>
    <w:rsid w:val="004169C9"/>
    <w:rPr>
      <w:b/>
      <w:bCs/>
    </w:rPr>
  </w:style>
  <w:style w:type="paragraph" w:customStyle="1" w:styleId="paragraph">
    <w:name w:val="paragraph"/>
    <w:basedOn w:val="Normal"/>
    <w:rsid w:val="00C10868"/>
    <w:pPr>
      <w:spacing w:before="100" w:beforeAutospacing="1" w:after="100" w:afterAutospacing="1"/>
    </w:pPr>
  </w:style>
  <w:style w:type="character" w:customStyle="1" w:styleId="bcx8">
    <w:name w:val="bcx8"/>
    <w:basedOn w:val="DefaultParagraphFont"/>
    <w:rsid w:val="00C10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3212">
      <w:bodyDiv w:val="1"/>
      <w:marLeft w:val="0"/>
      <w:marRight w:val="0"/>
      <w:marTop w:val="0"/>
      <w:marBottom w:val="0"/>
      <w:divBdr>
        <w:top w:val="none" w:sz="0" w:space="0" w:color="auto"/>
        <w:left w:val="none" w:sz="0" w:space="0" w:color="auto"/>
        <w:bottom w:val="none" w:sz="0" w:space="0" w:color="auto"/>
        <w:right w:val="none" w:sz="0" w:space="0" w:color="auto"/>
      </w:divBdr>
    </w:div>
    <w:div w:id="431515876">
      <w:bodyDiv w:val="1"/>
      <w:marLeft w:val="0"/>
      <w:marRight w:val="0"/>
      <w:marTop w:val="0"/>
      <w:marBottom w:val="0"/>
      <w:divBdr>
        <w:top w:val="none" w:sz="0" w:space="0" w:color="auto"/>
        <w:left w:val="none" w:sz="0" w:space="0" w:color="auto"/>
        <w:bottom w:val="none" w:sz="0" w:space="0" w:color="auto"/>
        <w:right w:val="none" w:sz="0" w:space="0" w:color="auto"/>
      </w:divBdr>
    </w:div>
    <w:div w:id="619840615">
      <w:bodyDiv w:val="1"/>
      <w:marLeft w:val="0"/>
      <w:marRight w:val="0"/>
      <w:marTop w:val="0"/>
      <w:marBottom w:val="0"/>
      <w:divBdr>
        <w:top w:val="none" w:sz="0" w:space="0" w:color="auto"/>
        <w:left w:val="none" w:sz="0" w:space="0" w:color="auto"/>
        <w:bottom w:val="none" w:sz="0" w:space="0" w:color="auto"/>
        <w:right w:val="none" w:sz="0" w:space="0" w:color="auto"/>
      </w:divBdr>
    </w:div>
    <w:div w:id="1274359236">
      <w:bodyDiv w:val="1"/>
      <w:marLeft w:val="0"/>
      <w:marRight w:val="0"/>
      <w:marTop w:val="0"/>
      <w:marBottom w:val="0"/>
      <w:divBdr>
        <w:top w:val="none" w:sz="0" w:space="0" w:color="auto"/>
        <w:left w:val="none" w:sz="0" w:space="0" w:color="auto"/>
        <w:bottom w:val="none" w:sz="0" w:space="0" w:color="auto"/>
        <w:right w:val="none" w:sz="0" w:space="0" w:color="auto"/>
      </w:divBdr>
    </w:div>
    <w:div w:id="1315178762">
      <w:bodyDiv w:val="1"/>
      <w:marLeft w:val="0"/>
      <w:marRight w:val="0"/>
      <w:marTop w:val="0"/>
      <w:marBottom w:val="0"/>
      <w:divBdr>
        <w:top w:val="none" w:sz="0" w:space="0" w:color="auto"/>
        <w:left w:val="none" w:sz="0" w:space="0" w:color="auto"/>
        <w:bottom w:val="none" w:sz="0" w:space="0" w:color="auto"/>
        <w:right w:val="none" w:sz="0" w:space="0" w:color="auto"/>
      </w:divBdr>
    </w:div>
    <w:div w:id="1553148555">
      <w:bodyDiv w:val="1"/>
      <w:marLeft w:val="0"/>
      <w:marRight w:val="0"/>
      <w:marTop w:val="0"/>
      <w:marBottom w:val="0"/>
      <w:divBdr>
        <w:top w:val="none" w:sz="0" w:space="0" w:color="auto"/>
        <w:left w:val="none" w:sz="0" w:space="0" w:color="auto"/>
        <w:bottom w:val="none" w:sz="0" w:space="0" w:color="auto"/>
        <w:right w:val="none" w:sz="0" w:space="0" w:color="auto"/>
      </w:divBdr>
    </w:div>
    <w:div w:id="1609196849">
      <w:bodyDiv w:val="1"/>
      <w:marLeft w:val="0"/>
      <w:marRight w:val="0"/>
      <w:marTop w:val="0"/>
      <w:marBottom w:val="0"/>
      <w:divBdr>
        <w:top w:val="none" w:sz="0" w:space="0" w:color="auto"/>
        <w:left w:val="none" w:sz="0" w:space="0" w:color="auto"/>
        <w:bottom w:val="none" w:sz="0" w:space="0" w:color="auto"/>
        <w:right w:val="none" w:sz="0" w:space="0" w:color="auto"/>
      </w:divBdr>
    </w:div>
    <w:div w:id="1657688333">
      <w:bodyDiv w:val="1"/>
      <w:marLeft w:val="0"/>
      <w:marRight w:val="0"/>
      <w:marTop w:val="0"/>
      <w:marBottom w:val="0"/>
      <w:divBdr>
        <w:top w:val="none" w:sz="0" w:space="0" w:color="auto"/>
        <w:left w:val="none" w:sz="0" w:space="0" w:color="auto"/>
        <w:bottom w:val="none" w:sz="0" w:space="0" w:color="auto"/>
        <w:right w:val="none" w:sz="0" w:space="0" w:color="auto"/>
      </w:divBdr>
    </w:div>
    <w:div w:id="1730030284">
      <w:bodyDiv w:val="1"/>
      <w:marLeft w:val="0"/>
      <w:marRight w:val="0"/>
      <w:marTop w:val="0"/>
      <w:marBottom w:val="0"/>
      <w:divBdr>
        <w:top w:val="none" w:sz="0" w:space="0" w:color="auto"/>
        <w:left w:val="none" w:sz="0" w:space="0" w:color="auto"/>
        <w:bottom w:val="none" w:sz="0" w:space="0" w:color="auto"/>
        <w:right w:val="none" w:sz="0" w:space="0" w:color="auto"/>
      </w:divBdr>
    </w:div>
    <w:div w:id="1948779841">
      <w:bodyDiv w:val="1"/>
      <w:marLeft w:val="0"/>
      <w:marRight w:val="0"/>
      <w:marTop w:val="0"/>
      <w:marBottom w:val="0"/>
      <w:divBdr>
        <w:top w:val="none" w:sz="0" w:space="0" w:color="auto"/>
        <w:left w:val="none" w:sz="0" w:space="0" w:color="auto"/>
        <w:bottom w:val="none" w:sz="0" w:space="0" w:color="auto"/>
        <w:right w:val="none" w:sz="0" w:space="0" w:color="auto"/>
      </w:divBdr>
    </w:div>
    <w:div w:id="1950627303">
      <w:bodyDiv w:val="1"/>
      <w:marLeft w:val="0"/>
      <w:marRight w:val="0"/>
      <w:marTop w:val="0"/>
      <w:marBottom w:val="0"/>
      <w:divBdr>
        <w:top w:val="none" w:sz="0" w:space="0" w:color="auto"/>
        <w:left w:val="none" w:sz="0" w:space="0" w:color="auto"/>
        <w:bottom w:val="none" w:sz="0" w:space="0" w:color="auto"/>
        <w:right w:val="none" w:sz="0" w:space="0" w:color="auto"/>
      </w:divBdr>
    </w:div>
    <w:div w:id="201595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3221</Words>
  <Characters>18360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itscdl</dc:creator>
  <cp:keywords/>
  <dc:description/>
  <cp:lastModifiedBy>Davis, Virginia W.</cp:lastModifiedBy>
  <cp:revision>2</cp:revision>
  <dcterms:created xsi:type="dcterms:W3CDTF">2026-08-31T16:36:00Z</dcterms:created>
  <dcterms:modified xsi:type="dcterms:W3CDTF">2026-08-31T16:36:00Z</dcterms:modified>
</cp:coreProperties>
</file>