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E6AB7" w14:textId="7E8B6D06" w:rsidR="00692C42" w:rsidRPr="00210364" w:rsidRDefault="00692C42" w:rsidP="00C36817">
      <w:pPr>
        <w:spacing w:after="160" w:line="235" w:lineRule="atLeast"/>
        <w:jc w:val="center"/>
        <w:rPr>
          <w:rFonts w:ascii="Times New Roman" w:eastAsia="Times New Roman" w:hAnsi="Times New Roman" w:cs="Times New Roman"/>
          <w:b/>
          <w:bCs/>
          <w:color w:val="000000"/>
        </w:rPr>
      </w:pPr>
      <w:r w:rsidRPr="00210364">
        <w:rPr>
          <w:rFonts w:ascii="Times New Roman" w:eastAsia="Times New Roman" w:hAnsi="Times New Roman" w:cs="Times New Roman"/>
          <w:b/>
          <w:bCs/>
          <w:color w:val="000000"/>
        </w:rPr>
        <w:t>Expanded List of Annual Evaluation Activities and Sources of Evidence</w:t>
      </w:r>
    </w:p>
    <w:p w14:paraId="73E7FDE8" w14:textId="739CC05A" w:rsidR="00692C42" w:rsidRPr="00210364" w:rsidRDefault="00692C42" w:rsidP="00891AB9">
      <w:pPr>
        <w:spacing w:after="160" w:line="235" w:lineRule="atLeast"/>
        <w:rPr>
          <w:rFonts w:ascii="Times New Roman" w:eastAsia="Times New Roman" w:hAnsi="Times New Roman" w:cs="Times New Roman"/>
          <w:color w:val="000000"/>
        </w:rPr>
      </w:pPr>
      <w:r w:rsidRPr="00210364">
        <w:rPr>
          <w:rFonts w:ascii="Times New Roman" w:eastAsia="Times New Roman" w:hAnsi="Times New Roman" w:cs="Times New Roman"/>
          <w:color w:val="000000"/>
        </w:rPr>
        <w:t xml:space="preserve">This document provides an expanded list of </w:t>
      </w:r>
      <w:r w:rsidR="00C84CF8" w:rsidRPr="00210364">
        <w:rPr>
          <w:rFonts w:ascii="Times New Roman" w:eastAsia="Times New Roman" w:hAnsi="Times New Roman" w:cs="Times New Roman"/>
          <w:color w:val="000000"/>
        </w:rPr>
        <w:t xml:space="preserve">elements that could be considered as part of the faculty annual evaluation process. These include examples of activities and behaviors that may represent performance within the realms of teaching, research/creative activity, and service, as well as sources of evidence that can be used to assess the presence of the activities and behaviors. Faculty members may use this list to assist in proactively presenting an account of their yearly activity and its impact. Chairs and members of committee A may use the list to contemplate inclusion of alternate or additional activities and behaviors, or to identify supplemental sources of evidence for documenting performance.  </w:t>
      </w:r>
    </w:p>
    <w:p w14:paraId="2F102CB4" w14:textId="47F72BDC" w:rsidR="00891AB9" w:rsidRPr="00210364" w:rsidRDefault="00891AB9" w:rsidP="00891AB9">
      <w:pPr>
        <w:spacing w:after="160" w:line="235" w:lineRule="atLeast"/>
        <w:rPr>
          <w:rFonts w:ascii="Times New Roman" w:eastAsia="Times New Roman" w:hAnsi="Times New Roman" w:cs="Times New Roman"/>
          <w:b/>
          <w:bCs/>
          <w:color w:val="000000"/>
        </w:rPr>
      </w:pPr>
      <w:r w:rsidRPr="00210364">
        <w:rPr>
          <w:rFonts w:ascii="Times New Roman" w:eastAsia="Times New Roman" w:hAnsi="Times New Roman" w:cs="Times New Roman"/>
          <w:b/>
          <w:bCs/>
          <w:color w:val="000000"/>
        </w:rPr>
        <w:t xml:space="preserve">Teaching: Examples of </w:t>
      </w:r>
      <w:r w:rsidR="00692C42" w:rsidRPr="00210364">
        <w:rPr>
          <w:rFonts w:ascii="Times New Roman" w:eastAsia="Times New Roman" w:hAnsi="Times New Roman" w:cs="Times New Roman"/>
          <w:b/>
          <w:bCs/>
          <w:color w:val="000000"/>
        </w:rPr>
        <w:t xml:space="preserve">Activities and </w:t>
      </w:r>
      <w:r w:rsidRPr="00210364">
        <w:rPr>
          <w:rFonts w:ascii="Times New Roman" w:eastAsia="Times New Roman" w:hAnsi="Times New Roman" w:cs="Times New Roman"/>
          <w:b/>
          <w:bCs/>
          <w:color w:val="000000"/>
        </w:rPr>
        <w:t>Behaviors</w:t>
      </w:r>
    </w:p>
    <w:p w14:paraId="3A235AEC" w14:textId="77777777" w:rsidR="00067CD3" w:rsidRPr="00210364" w:rsidRDefault="00067CD3" w:rsidP="009F7851">
      <w:pPr>
        <w:rPr>
          <w:rFonts w:ascii="Times New Roman" w:eastAsia="Calibri" w:hAnsi="Times New Roman" w:cs="Times New Roman"/>
        </w:rPr>
      </w:pPr>
      <w:r w:rsidRPr="00210364">
        <w:rPr>
          <w:rFonts w:ascii="Times New Roman" w:eastAsia="Calibri" w:hAnsi="Times New Roman" w:cs="Times New Roman"/>
        </w:rPr>
        <w:t>Direct Teaching</w:t>
      </w:r>
    </w:p>
    <w:p w14:paraId="3EC3D48E" w14:textId="0439D815" w:rsidR="00891AB9" w:rsidRPr="00210364" w:rsidRDefault="00891AB9" w:rsidP="00067CD3">
      <w:pPr>
        <w:pStyle w:val="ListParagraph"/>
        <w:numPr>
          <w:ilvl w:val="0"/>
          <w:numId w:val="5"/>
        </w:numPr>
        <w:ind w:left="720"/>
        <w:rPr>
          <w:rFonts w:ascii="Times New Roman" w:eastAsiaTheme="minorEastAsia" w:hAnsi="Times New Roman" w:cs="Times New Roman"/>
          <w:sz w:val="24"/>
          <w:szCs w:val="24"/>
        </w:rPr>
      </w:pPr>
      <w:r w:rsidRPr="00210364">
        <w:rPr>
          <w:rFonts w:ascii="Times New Roman" w:eastAsia="Calibri" w:hAnsi="Times New Roman" w:cs="Times New Roman"/>
          <w:sz w:val="24"/>
          <w:szCs w:val="24"/>
        </w:rPr>
        <w:t xml:space="preserve">Teaching </w:t>
      </w:r>
      <w:r w:rsidR="00C84CF8" w:rsidRPr="00210364">
        <w:rPr>
          <w:rFonts w:ascii="Times New Roman" w:eastAsia="Calibri" w:hAnsi="Times New Roman" w:cs="Times New Roman"/>
          <w:sz w:val="24"/>
          <w:szCs w:val="24"/>
        </w:rPr>
        <w:t xml:space="preserve">standard </w:t>
      </w:r>
      <w:r w:rsidRPr="00210364">
        <w:rPr>
          <w:rFonts w:ascii="Times New Roman" w:eastAsia="Calibri" w:hAnsi="Times New Roman" w:cs="Times New Roman"/>
          <w:sz w:val="24"/>
          <w:szCs w:val="24"/>
        </w:rPr>
        <w:t>load</w:t>
      </w:r>
    </w:p>
    <w:p w14:paraId="21BC86AE" w14:textId="39CD0CCB" w:rsidR="00891AB9" w:rsidRPr="00210364" w:rsidRDefault="00891AB9" w:rsidP="00077E8A">
      <w:pPr>
        <w:pStyle w:val="ListParagraph"/>
        <w:numPr>
          <w:ilvl w:val="1"/>
          <w:numId w:val="1"/>
        </w:numPr>
        <w:spacing w:after="0" w:line="240" w:lineRule="auto"/>
        <w:ind w:left="720"/>
        <w:rPr>
          <w:rFonts w:ascii="Times New Roman" w:hAnsi="Times New Roman" w:cs="Times New Roman"/>
          <w:sz w:val="24"/>
          <w:szCs w:val="24"/>
        </w:rPr>
      </w:pPr>
      <w:r w:rsidRPr="00210364">
        <w:rPr>
          <w:rFonts w:ascii="Times New Roman" w:eastAsia="Calibri" w:hAnsi="Times New Roman" w:cs="Times New Roman"/>
          <w:sz w:val="24"/>
          <w:szCs w:val="24"/>
        </w:rPr>
        <w:t xml:space="preserve">Developing </w:t>
      </w:r>
      <w:r w:rsidR="00C84CF8" w:rsidRPr="00210364">
        <w:rPr>
          <w:rFonts w:ascii="Times New Roman" w:eastAsia="Calibri" w:hAnsi="Times New Roman" w:cs="Times New Roman"/>
          <w:sz w:val="24"/>
          <w:szCs w:val="24"/>
        </w:rPr>
        <w:t xml:space="preserve">a </w:t>
      </w:r>
      <w:r w:rsidRPr="00210364">
        <w:rPr>
          <w:rFonts w:ascii="Times New Roman" w:eastAsia="Calibri" w:hAnsi="Times New Roman" w:cs="Times New Roman"/>
          <w:sz w:val="24"/>
          <w:szCs w:val="24"/>
        </w:rPr>
        <w:t>new course</w:t>
      </w:r>
    </w:p>
    <w:p w14:paraId="1BABB385" w14:textId="0511DF58" w:rsidR="00A23B18" w:rsidRPr="00210364" w:rsidRDefault="00A23B18" w:rsidP="00077E8A">
      <w:pPr>
        <w:pStyle w:val="ListParagraph"/>
        <w:numPr>
          <w:ilvl w:val="1"/>
          <w:numId w:val="1"/>
        </w:numPr>
        <w:spacing w:after="0" w:line="240" w:lineRule="auto"/>
        <w:rPr>
          <w:rFonts w:ascii="Times New Roman" w:eastAsiaTheme="minorEastAsia" w:hAnsi="Times New Roman" w:cs="Times New Roman"/>
          <w:sz w:val="24"/>
          <w:szCs w:val="24"/>
        </w:rPr>
      </w:pPr>
      <w:r w:rsidRPr="00210364">
        <w:rPr>
          <w:rFonts w:ascii="Times New Roman" w:eastAsia="Calibri" w:hAnsi="Times New Roman" w:cs="Times New Roman"/>
          <w:sz w:val="24"/>
          <w:szCs w:val="24"/>
        </w:rPr>
        <w:t>Developing new transdisciplinary courses or coursework</w:t>
      </w:r>
    </w:p>
    <w:p w14:paraId="58879847" w14:textId="796F4EB9" w:rsidR="00891AB9" w:rsidRPr="00210364" w:rsidRDefault="00891AB9" w:rsidP="00077E8A">
      <w:pPr>
        <w:pStyle w:val="ListParagraph"/>
        <w:numPr>
          <w:ilvl w:val="1"/>
          <w:numId w:val="1"/>
        </w:numPr>
        <w:spacing w:after="0" w:line="240" w:lineRule="auto"/>
        <w:ind w:left="720"/>
        <w:rPr>
          <w:rFonts w:ascii="Times New Roman" w:hAnsi="Times New Roman" w:cs="Times New Roman"/>
          <w:sz w:val="24"/>
          <w:szCs w:val="24"/>
        </w:rPr>
      </w:pPr>
      <w:r w:rsidRPr="00210364">
        <w:rPr>
          <w:rFonts w:ascii="Times New Roman" w:eastAsia="Calibri" w:hAnsi="Times New Roman" w:cs="Times New Roman"/>
          <w:sz w:val="24"/>
          <w:szCs w:val="24"/>
        </w:rPr>
        <w:t>Revising an existing course</w:t>
      </w:r>
    </w:p>
    <w:p w14:paraId="2D715E86" w14:textId="6A01E855" w:rsidR="0074561D" w:rsidRPr="00210364" w:rsidRDefault="0074561D" w:rsidP="0074561D">
      <w:pPr>
        <w:pStyle w:val="ListParagraph"/>
        <w:numPr>
          <w:ilvl w:val="1"/>
          <w:numId w:val="1"/>
        </w:numPr>
        <w:rPr>
          <w:rFonts w:ascii="Times New Roman" w:hAnsi="Times New Roman" w:cs="Times New Roman"/>
          <w:sz w:val="24"/>
          <w:szCs w:val="24"/>
        </w:rPr>
      </w:pPr>
      <w:r w:rsidRPr="00210364">
        <w:rPr>
          <w:rFonts w:ascii="Times New Roman" w:hAnsi="Times New Roman" w:cs="Times New Roman"/>
          <w:color w:val="201F1E"/>
          <w:sz w:val="24"/>
          <w:szCs w:val="24"/>
          <w:shd w:val="clear" w:color="auto" w:fill="FFFFFF"/>
        </w:rPr>
        <w:t>Building cultural competence into a course</w:t>
      </w:r>
    </w:p>
    <w:p w14:paraId="64E9B82D" w14:textId="487AE35E" w:rsidR="00891AB9" w:rsidRPr="00210364" w:rsidRDefault="00891AB9" w:rsidP="0074561D">
      <w:pPr>
        <w:pStyle w:val="ListParagraph"/>
        <w:numPr>
          <w:ilvl w:val="1"/>
          <w:numId w:val="1"/>
        </w:numPr>
        <w:ind w:left="720"/>
        <w:rPr>
          <w:rFonts w:ascii="Times New Roman" w:hAnsi="Times New Roman" w:cs="Times New Roman"/>
          <w:sz w:val="24"/>
          <w:szCs w:val="24"/>
        </w:rPr>
      </w:pPr>
      <w:r w:rsidRPr="00210364">
        <w:rPr>
          <w:rFonts w:ascii="Times New Roman" w:eastAsia="Calibri" w:hAnsi="Times New Roman" w:cs="Times New Roman"/>
          <w:sz w:val="24"/>
          <w:szCs w:val="24"/>
        </w:rPr>
        <w:t xml:space="preserve">Teaching a course for the </w:t>
      </w:r>
      <w:r w:rsidR="00C84CF8" w:rsidRPr="00210364">
        <w:rPr>
          <w:rFonts w:ascii="Times New Roman" w:eastAsia="Calibri" w:hAnsi="Times New Roman" w:cs="Times New Roman"/>
          <w:sz w:val="24"/>
          <w:szCs w:val="24"/>
        </w:rPr>
        <w:t>first</w:t>
      </w:r>
      <w:r w:rsidRPr="00210364">
        <w:rPr>
          <w:rFonts w:ascii="Times New Roman" w:eastAsia="Calibri" w:hAnsi="Times New Roman" w:cs="Times New Roman"/>
          <w:sz w:val="24"/>
          <w:szCs w:val="24"/>
        </w:rPr>
        <w:t xml:space="preserve"> time</w:t>
      </w:r>
    </w:p>
    <w:p w14:paraId="754B9520" w14:textId="77777777" w:rsidR="00891AB9" w:rsidRPr="00210364" w:rsidRDefault="00891AB9" w:rsidP="00077E8A">
      <w:pPr>
        <w:pStyle w:val="ListParagraph"/>
        <w:numPr>
          <w:ilvl w:val="1"/>
          <w:numId w:val="1"/>
        </w:numPr>
        <w:spacing w:after="0" w:line="240" w:lineRule="auto"/>
        <w:ind w:left="720"/>
        <w:rPr>
          <w:rFonts w:ascii="Times New Roman" w:hAnsi="Times New Roman" w:cs="Times New Roman"/>
          <w:sz w:val="24"/>
          <w:szCs w:val="24"/>
        </w:rPr>
      </w:pPr>
      <w:r w:rsidRPr="00210364">
        <w:rPr>
          <w:rFonts w:ascii="Times New Roman" w:eastAsia="Calibri" w:hAnsi="Times New Roman" w:cs="Times New Roman"/>
          <w:sz w:val="24"/>
          <w:szCs w:val="24"/>
        </w:rPr>
        <w:t>Teaching a difficult course</w:t>
      </w:r>
    </w:p>
    <w:p w14:paraId="0D23C782" w14:textId="77777777" w:rsidR="00067CD3" w:rsidRPr="00210364" w:rsidRDefault="00067CD3" w:rsidP="00067CD3">
      <w:pPr>
        <w:pStyle w:val="ListParagraph"/>
        <w:numPr>
          <w:ilvl w:val="1"/>
          <w:numId w:val="1"/>
        </w:numPr>
        <w:spacing w:after="0" w:line="240" w:lineRule="auto"/>
        <w:ind w:left="720"/>
        <w:rPr>
          <w:rFonts w:ascii="Times New Roman" w:hAnsi="Times New Roman" w:cs="Times New Roman"/>
          <w:color w:val="000000" w:themeColor="text1"/>
          <w:sz w:val="24"/>
          <w:szCs w:val="24"/>
        </w:rPr>
      </w:pPr>
      <w:r w:rsidRPr="00210364">
        <w:rPr>
          <w:rFonts w:ascii="Times New Roman" w:eastAsia="Calibri" w:hAnsi="Times New Roman" w:cs="Times New Roman"/>
          <w:color w:val="000000" w:themeColor="text1"/>
          <w:sz w:val="24"/>
          <w:szCs w:val="24"/>
        </w:rPr>
        <w:t>Co-teaching with another faculty member</w:t>
      </w:r>
    </w:p>
    <w:p w14:paraId="30A990B5" w14:textId="77777777" w:rsidR="00067CD3" w:rsidRPr="00210364" w:rsidRDefault="00067CD3" w:rsidP="00067CD3">
      <w:pPr>
        <w:pStyle w:val="ListParagraph"/>
        <w:numPr>
          <w:ilvl w:val="1"/>
          <w:numId w:val="1"/>
        </w:numPr>
        <w:spacing w:after="0" w:line="240" w:lineRule="auto"/>
        <w:rPr>
          <w:rFonts w:ascii="Times New Roman" w:hAnsi="Times New Roman" w:cs="Times New Roman"/>
          <w:color w:val="000000" w:themeColor="text1"/>
          <w:sz w:val="24"/>
          <w:szCs w:val="24"/>
        </w:rPr>
      </w:pPr>
      <w:r w:rsidRPr="00210364">
        <w:rPr>
          <w:rFonts w:ascii="Times New Roman" w:eastAsia="Calibri" w:hAnsi="Times New Roman" w:cs="Times New Roman"/>
          <w:color w:val="000000" w:themeColor="text1"/>
          <w:sz w:val="24"/>
          <w:szCs w:val="24"/>
        </w:rPr>
        <w:t>Co-teaching with a faculty member outside your discipline</w:t>
      </w:r>
    </w:p>
    <w:p w14:paraId="45721CC1" w14:textId="77777777" w:rsidR="00067CD3" w:rsidRPr="00210364" w:rsidRDefault="00067CD3" w:rsidP="009F7851">
      <w:pPr>
        <w:ind w:left="360" w:hanging="360"/>
        <w:rPr>
          <w:rFonts w:ascii="Times New Roman" w:hAnsi="Times New Roman" w:cs="Times New Roman"/>
        </w:rPr>
      </w:pPr>
      <w:r w:rsidRPr="00210364">
        <w:rPr>
          <w:rFonts w:ascii="Times New Roman" w:hAnsi="Times New Roman" w:cs="Times New Roman"/>
        </w:rPr>
        <w:t>Efforts to Improve Teaching</w:t>
      </w:r>
    </w:p>
    <w:p w14:paraId="26A5284F" w14:textId="77777777" w:rsidR="00067CD3" w:rsidRPr="00210364" w:rsidRDefault="00067CD3" w:rsidP="00067CD3">
      <w:pPr>
        <w:pStyle w:val="ListParagraph"/>
        <w:numPr>
          <w:ilvl w:val="0"/>
          <w:numId w:val="1"/>
        </w:numPr>
        <w:spacing w:after="0" w:line="240" w:lineRule="auto"/>
        <w:rPr>
          <w:rFonts w:ascii="Times New Roman" w:eastAsiaTheme="minorEastAsia" w:hAnsi="Times New Roman" w:cs="Times New Roman"/>
          <w:color w:val="000000" w:themeColor="text1"/>
          <w:sz w:val="24"/>
          <w:szCs w:val="24"/>
        </w:rPr>
      </w:pPr>
      <w:r w:rsidRPr="00210364">
        <w:rPr>
          <w:rFonts w:ascii="Times New Roman" w:eastAsia="Arial" w:hAnsi="Times New Roman" w:cs="Times New Roman"/>
          <w:color w:val="000000" w:themeColor="text1"/>
          <w:sz w:val="24"/>
          <w:szCs w:val="24"/>
        </w:rPr>
        <w:t>Deepening and contextualizing the learning experience in a course by involving community experts in design and implementation</w:t>
      </w:r>
    </w:p>
    <w:p w14:paraId="290834F2" w14:textId="77777777" w:rsidR="00067CD3" w:rsidRPr="00210364" w:rsidRDefault="00067CD3" w:rsidP="00067CD3">
      <w:pPr>
        <w:pStyle w:val="ListParagraph"/>
        <w:numPr>
          <w:ilvl w:val="0"/>
          <w:numId w:val="1"/>
        </w:numPr>
        <w:spacing w:after="0" w:line="240" w:lineRule="auto"/>
        <w:rPr>
          <w:rFonts w:ascii="Times New Roman" w:eastAsiaTheme="minorEastAsia" w:hAnsi="Times New Roman" w:cs="Times New Roman"/>
          <w:color w:val="000000" w:themeColor="text1"/>
          <w:sz w:val="24"/>
          <w:szCs w:val="24"/>
        </w:rPr>
      </w:pPr>
      <w:r w:rsidRPr="00210364">
        <w:rPr>
          <w:rFonts w:ascii="Times New Roman" w:eastAsia="Arial" w:hAnsi="Times New Roman" w:cs="Times New Roman"/>
          <w:color w:val="000000" w:themeColor="text1"/>
          <w:sz w:val="24"/>
          <w:szCs w:val="24"/>
        </w:rPr>
        <w:t>Revising curriculum and community placement with community partner based on student feedback and community partner observation</w:t>
      </w:r>
    </w:p>
    <w:p w14:paraId="35C2C78B" w14:textId="77777777" w:rsidR="00067CD3" w:rsidRPr="00210364" w:rsidRDefault="00067CD3" w:rsidP="00067CD3">
      <w:pPr>
        <w:pStyle w:val="ListParagraph"/>
        <w:numPr>
          <w:ilvl w:val="0"/>
          <w:numId w:val="1"/>
        </w:numPr>
        <w:spacing w:after="0" w:line="240" w:lineRule="auto"/>
        <w:rPr>
          <w:rFonts w:ascii="Times New Roman" w:eastAsia="Calibri" w:hAnsi="Times New Roman" w:cs="Times New Roman"/>
          <w:color w:val="000000" w:themeColor="text1"/>
          <w:sz w:val="24"/>
          <w:szCs w:val="24"/>
        </w:rPr>
      </w:pPr>
      <w:r w:rsidRPr="00210364">
        <w:rPr>
          <w:rFonts w:ascii="Times New Roman" w:eastAsia="Calibri" w:hAnsi="Times New Roman" w:cs="Times New Roman"/>
          <w:color w:val="000000" w:themeColor="text1"/>
          <w:sz w:val="24"/>
          <w:szCs w:val="24"/>
        </w:rPr>
        <w:t>Incorporating student reflection on positionality and personal growth through classwork</w:t>
      </w:r>
    </w:p>
    <w:p w14:paraId="0C6DF7B1" w14:textId="77777777" w:rsidR="00067CD3" w:rsidRPr="00210364" w:rsidRDefault="00067CD3" w:rsidP="00067CD3">
      <w:pPr>
        <w:pStyle w:val="ListParagraph"/>
        <w:numPr>
          <w:ilvl w:val="0"/>
          <w:numId w:val="1"/>
        </w:numPr>
        <w:spacing w:after="0" w:line="240" w:lineRule="auto"/>
        <w:rPr>
          <w:rFonts w:ascii="Times New Roman" w:eastAsia="Calibri" w:hAnsi="Times New Roman" w:cs="Times New Roman"/>
          <w:sz w:val="24"/>
          <w:szCs w:val="24"/>
        </w:rPr>
      </w:pPr>
      <w:r w:rsidRPr="00210364">
        <w:rPr>
          <w:rFonts w:ascii="Times New Roman" w:eastAsia="Calibri" w:hAnsi="Times New Roman" w:cs="Times New Roman"/>
          <w:sz w:val="24"/>
          <w:szCs w:val="24"/>
        </w:rPr>
        <w:t xml:space="preserve">Incorporating/ engaging in high impact teaching practices: </w:t>
      </w:r>
    </w:p>
    <w:p w14:paraId="71C3ECC2" w14:textId="77777777" w:rsidR="00067CD3" w:rsidRPr="00210364" w:rsidRDefault="00067CD3" w:rsidP="00067CD3">
      <w:pPr>
        <w:pStyle w:val="ListParagraph"/>
        <w:numPr>
          <w:ilvl w:val="1"/>
          <w:numId w:val="1"/>
        </w:numPr>
        <w:spacing w:after="0" w:line="240" w:lineRule="auto"/>
        <w:rPr>
          <w:rFonts w:ascii="Times New Roman" w:eastAsia="Calibri" w:hAnsi="Times New Roman" w:cs="Times New Roman"/>
          <w:sz w:val="24"/>
          <w:szCs w:val="24"/>
        </w:rPr>
      </w:pPr>
      <w:r w:rsidRPr="00210364">
        <w:rPr>
          <w:rFonts w:ascii="Times New Roman" w:eastAsia="Calibri" w:hAnsi="Times New Roman" w:cs="Times New Roman"/>
          <w:sz w:val="24"/>
          <w:szCs w:val="24"/>
        </w:rPr>
        <w:t>Undergraduate research experiences</w:t>
      </w:r>
    </w:p>
    <w:p w14:paraId="045EB5CF" w14:textId="77777777" w:rsidR="00067CD3" w:rsidRPr="00210364" w:rsidRDefault="00067CD3" w:rsidP="00067CD3">
      <w:pPr>
        <w:pStyle w:val="ListParagraph"/>
        <w:numPr>
          <w:ilvl w:val="1"/>
          <w:numId w:val="1"/>
        </w:numPr>
        <w:spacing w:after="0" w:line="240" w:lineRule="auto"/>
        <w:rPr>
          <w:rFonts w:ascii="Times New Roman" w:eastAsia="Calibri" w:hAnsi="Times New Roman" w:cs="Times New Roman"/>
          <w:sz w:val="24"/>
          <w:szCs w:val="24"/>
        </w:rPr>
      </w:pPr>
      <w:r w:rsidRPr="00210364">
        <w:rPr>
          <w:rFonts w:ascii="Times New Roman" w:eastAsia="Calibri" w:hAnsi="Times New Roman" w:cs="Times New Roman"/>
          <w:sz w:val="24"/>
          <w:szCs w:val="24"/>
        </w:rPr>
        <w:t xml:space="preserve">Service Learning </w:t>
      </w:r>
    </w:p>
    <w:p w14:paraId="407165E5" w14:textId="77777777" w:rsidR="00067CD3" w:rsidRPr="00210364" w:rsidRDefault="00067CD3" w:rsidP="00067CD3">
      <w:pPr>
        <w:pStyle w:val="ListParagraph"/>
        <w:numPr>
          <w:ilvl w:val="1"/>
          <w:numId w:val="1"/>
        </w:numPr>
        <w:spacing w:after="0" w:line="240" w:lineRule="auto"/>
        <w:rPr>
          <w:rFonts w:ascii="Times New Roman" w:eastAsia="Calibri" w:hAnsi="Times New Roman" w:cs="Times New Roman"/>
          <w:sz w:val="24"/>
          <w:szCs w:val="24"/>
        </w:rPr>
      </w:pPr>
      <w:r w:rsidRPr="00210364">
        <w:rPr>
          <w:rFonts w:ascii="Times New Roman" w:eastAsia="Calibri" w:hAnsi="Times New Roman" w:cs="Times New Roman"/>
          <w:sz w:val="24"/>
          <w:szCs w:val="24"/>
        </w:rPr>
        <w:t xml:space="preserve">Study abroad/ study away </w:t>
      </w:r>
    </w:p>
    <w:p w14:paraId="595ED5A9" w14:textId="77777777" w:rsidR="00067CD3" w:rsidRPr="00210364" w:rsidRDefault="00067CD3" w:rsidP="00067CD3">
      <w:pPr>
        <w:pStyle w:val="ListParagraph"/>
        <w:numPr>
          <w:ilvl w:val="1"/>
          <w:numId w:val="1"/>
        </w:numPr>
        <w:spacing w:after="0" w:line="240" w:lineRule="auto"/>
        <w:rPr>
          <w:rFonts w:ascii="Times New Roman" w:eastAsia="Calibri" w:hAnsi="Times New Roman" w:cs="Times New Roman"/>
          <w:sz w:val="24"/>
          <w:szCs w:val="24"/>
        </w:rPr>
      </w:pPr>
      <w:r w:rsidRPr="00210364">
        <w:rPr>
          <w:rFonts w:ascii="Times New Roman" w:eastAsia="Calibri" w:hAnsi="Times New Roman" w:cs="Times New Roman"/>
          <w:sz w:val="24"/>
          <w:szCs w:val="24"/>
        </w:rPr>
        <w:t>Writing intensive</w:t>
      </w:r>
    </w:p>
    <w:p w14:paraId="26379B93" w14:textId="77777777" w:rsidR="00067CD3" w:rsidRPr="00210364" w:rsidRDefault="00067CD3" w:rsidP="00067CD3">
      <w:pPr>
        <w:pStyle w:val="ListParagraph"/>
        <w:numPr>
          <w:ilvl w:val="1"/>
          <w:numId w:val="1"/>
        </w:numPr>
        <w:spacing w:after="0" w:line="240" w:lineRule="auto"/>
        <w:rPr>
          <w:rFonts w:ascii="Times New Roman" w:eastAsia="Calibri" w:hAnsi="Times New Roman" w:cs="Times New Roman"/>
          <w:sz w:val="24"/>
          <w:szCs w:val="24"/>
        </w:rPr>
      </w:pPr>
      <w:r w:rsidRPr="00210364">
        <w:rPr>
          <w:rFonts w:ascii="Times New Roman" w:eastAsia="Calibri" w:hAnsi="Times New Roman" w:cs="Times New Roman"/>
          <w:sz w:val="24"/>
          <w:szCs w:val="24"/>
        </w:rPr>
        <w:t>Collaborative projects</w:t>
      </w:r>
    </w:p>
    <w:p w14:paraId="3E580E73" w14:textId="77777777" w:rsidR="00067CD3" w:rsidRPr="00210364" w:rsidRDefault="00067CD3" w:rsidP="00067CD3">
      <w:pPr>
        <w:pStyle w:val="ListParagraph"/>
        <w:numPr>
          <w:ilvl w:val="1"/>
          <w:numId w:val="1"/>
        </w:numPr>
        <w:spacing w:after="0" w:line="240" w:lineRule="auto"/>
        <w:rPr>
          <w:rFonts w:ascii="Times New Roman" w:eastAsia="Calibri" w:hAnsi="Times New Roman" w:cs="Times New Roman"/>
          <w:sz w:val="24"/>
          <w:szCs w:val="24"/>
        </w:rPr>
      </w:pPr>
      <w:r w:rsidRPr="00210364">
        <w:rPr>
          <w:rFonts w:ascii="Times New Roman" w:eastAsia="Calibri" w:hAnsi="Times New Roman" w:cs="Times New Roman"/>
          <w:sz w:val="24"/>
          <w:szCs w:val="24"/>
        </w:rPr>
        <w:t>Learning communities</w:t>
      </w:r>
    </w:p>
    <w:p w14:paraId="532F2685" w14:textId="56A074B9" w:rsidR="00067CD3" w:rsidRPr="00210364" w:rsidRDefault="002640D0" w:rsidP="00067CD3">
      <w:pPr>
        <w:pStyle w:val="ListParagraph"/>
        <w:numPr>
          <w:ilvl w:val="1"/>
          <w:numId w:val="1"/>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G</w:t>
      </w:r>
      <w:r w:rsidR="00067CD3" w:rsidRPr="00210364">
        <w:rPr>
          <w:rFonts w:ascii="Times New Roman" w:eastAsia="Calibri" w:hAnsi="Times New Roman" w:cs="Times New Roman"/>
          <w:sz w:val="24"/>
          <w:szCs w:val="24"/>
        </w:rPr>
        <w:t>lobal learning</w:t>
      </w:r>
    </w:p>
    <w:p w14:paraId="52E5A6DD" w14:textId="77777777" w:rsidR="00067CD3" w:rsidRPr="00210364" w:rsidRDefault="00067CD3" w:rsidP="00067CD3">
      <w:pPr>
        <w:pStyle w:val="ListParagraph"/>
        <w:numPr>
          <w:ilvl w:val="1"/>
          <w:numId w:val="1"/>
        </w:numPr>
        <w:spacing w:after="0" w:line="240" w:lineRule="auto"/>
        <w:rPr>
          <w:rFonts w:ascii="Times New Roman" w:eastAsia="Calibri" w:hAnsi="Times New Roman" w:cs="Times New Roman"/>
          <w:sz w:val="24"/>
          <w:szCs w:val="24"/>
        </w:rPr>
      </w:pPr>
      <w:r w:rsidRPr="00210364">
        <w:rPr>
          <w:rFonts w:ascii="Times New Roman" w:eastAsia="Calibri" w:hAnsi="Times New Roman" w:cs="Times New Roman"/>
          <w:sz w:val="24"/>
          <w:szCs w:val="24"/>
        </w:rPr>
        <w:t>Internships/coops</w:t>
      </w:r>
    </w:p>
    <w:p w14:paraId="0F788BBF" w14:textId="0D1E8C88" w:rsidR="00067CD3" w:rsidRPr="00210364" w:rsidRDefault="00067CD3" w:rsidP="009F7851">
      <w:pPr>
        <w:ind w:left="360" w:hanging="360"/>
        <w:rPr>
          <w:rFonts w:ascii="Times New Roman" w:hAnsi="Times New Roman" w:cs="Times New Roman"/>
        </w:rPr>
      </w:pPr>
      <w:r w:rsidRPr="00210364">
        <w:rPr>
          <w:rFonts w:ascii="Times New Roman" w:hAnsi="Times New Roman" w:cs="Times New Roman"/>
        </w:rPr>
        <w:t>Mentoring and Supervising</w:t>
      </w:r>
      <w:r w:rsidR="00971A35" w:rsidRPr="00210364">
        <w:rPr>
          <w:rFonts w:ascii="Times New Roman" w:hAnsi="Times New Roman" w:cs="Times New Roman"/>
        </w:rPr>
        <w:t xml:space="preserve"> Regarding Teaching</w:t>
      </w:r>
    </w:p>
    <w:p w14:paraId="1E95EABE" w14:textId="77777777" w:rsidR="00067CD3" w:rsidRPr="00210364" w:rsidRDefault="00067CD3" w:rsidP="00067CD3">
      <w:pPr>
        <w:pStyle w:val="ListParagraph"/>
        <w:numPr>
          <w:ilvl w:val="1"/>
          <w:numId w:val="1"/>
        </w:numPr>
        <w:spacing w:after="0" w:line="240" w:lineRule="auto"/>
        <w:ind w:left="720"/>
        <w:rPr>
          <w:rFonts w:ascii="Times New Roman" w:hAnsi="Times New Roman" w:cs="Times New Roman"/>
          <w:sz w:val="24"/>
          <w:szCs w:val="24"/>
        </w:rPr>
      </w:pPr>
      <w:r w:rsidRPr="00210364">
        <w:rPr>
          <w:rFonts w:ascii="Times New Roman" w:eastAsia="Calibri" w:hAnsi="Times New Roman" w:cs="Times New Roman"/>
          <w:sz w:val="24"/>
          <w:szCs w:val="24"/>
        </w:rPr>
        <w:t>Supervising TAs/Instructors in a multi-section course</w:t>
      </w:r>
    </w:p>
    <w:p w14:paraId="785B3205" w14:textId="77777777" w:rsidR="00067CD3" w:rsidRPr="00210364" w:rsidRDefault="00067CD3" w:rsidP="00067CD3">
      <w:pPr>
        <w:pStyle w:val="ListParagraph"/>
        <w:numPr>
          <w:ilvl w:val="1"/>
          <w:numId w:val="1"/>
        </w:numPr>
        <w:spacing w:after="0" w:line="240" w:lineRule="auto"/>
        <w:ind w:left="720"/>
        <w:rPr>
          <w:rFonts w:ascii="Times New Roman" w:hAnsi="Times New Roman" w:cs="Times New Roman"/>
          <w:sz w:val="24"/>
          <w:szCs w:val="24"/>
        </w:rPr>
      </w:pPr>
      <w:r w:rsidRPr="00210364">
        <w:rPr>
          <w:rFonts w:ascii="Times New Roman" w:eastAsia="Calibri" w:hAnsi="Times New Roman" w:cs="Times New Roman"/>
          <w:sz w:val="24"/>
          <w:szCs w:val="24"/>
        </w:rPr>
        <w:t>Advising graduate or undergraduate students</w:t>
      </w:r>
    </w:p>
    <w:p w14:paraId="5D9AD018" w14:textId="77777777" w:rsidR="00067CD3" w:rsidRPr="00210364" w:rsidRDefault="00067CD3" w:rsidP="00067CD3">
      <w:pPr>
        <w:pStyle w:val="ListParagraph"/>
        <w:numPr>
          <w:ilvl w:val="2"/>
          <w:numId w:val="1"/>
        </w:numPr>
        <w:spacing w:after="0" w:line="240" w:lineRule="auto"/>
        <w:ind w:left="1440"/>
        <w:rPr>
          <w:rFonts w:ascii="Times New Roman" w:hAnsi="Times New Roman" w:cs="Times New Roman"/>
          <w:sz w:val="24"/>
          <w:szCs w:val="24"/>
        </w:rPr>
      </w:pPr>
      <w:r w:rsidRPr="00210364">
        <w:rPr>
          <w:rFonts w:ascii="Times New Roman" w:eastAsia="Calibri" w:hAnsi="Times New Roman" w:cs="Times New Roman"/>
          <w:sz w:val="24"/>
          <w:szCs w:val="24"/>
        </w:rPr>
        <w:t>On transdisciplinary projects</w:t>
      </w:r>
    </w:p>
    <w:p w14:paraId="172E0050" w14:textId="77777777" w:rsidR="00067CD3" w:rsidRPr="00210364" w:rsidRDefault="00067CD3" w:rsidP="00067CD3">
      <w:pPr>
        <w:pStyle w:val="ListParagraph"/>
        <w:numPr>
          <w:ilvl w:val="2"/>
          <w:numId w:val="1"/>
        </w:numPr>
        <w:spacing w:after="0" w:line="240" w:lineRule="auto"/>
        <w:ind w:left="1440"/>
        <w:rPr>
          <w:rFonts w:ascii="Times New Roman" w:hAnsi="Times New Roman" w:cs="Times New Roman"/>
          <w:sz w:val="24"/>
          <w:szCs w:val="24"/>
        </w:rPr>
      </w:pPr>
      <w:proofErr w:type="gramStart"/>
      <w:r w:rsidRPr="00210364">
        <w:rPr>
          <w:rFonts w:ascii="Times New Roman" w:eastAsia="Calibri" w:hAnsi="Times New Roman" w:cs="Times New Roman"/>
          <w:sz w:val="24"/>
          <w:szCs w:val="24"/>
        </w:rPr>
        <w:t>Specifically</w:t>
      </w:r>
      <w:proofErr w:type="gramEnd"/>
      <w:r w:rsidRPr="00210364">
        <w:rPr>
          <w:rFonts w:ascii="Times New Roman" w:eastAsia="Calibri" w:hAnsi="Times New Roman" w:cs="Times New Roman"/>
          <w:sz w:val="24"/>
          <w:szCs w:val="24"/>
        </w:rPr>
        <w:t xml:space="preserve"> students from underrepresented groups, formally or informally, or those from diverse backgrounds</w:t>
      </w:r>
    </w:p>
    <w:p w14:paraId="4848B96E" w14:textId="77777777" w:rsidR="00067CD3" w:rsidRPr="00210364" w:rsidRDefault="00067CD3" w:rsidP="00067CD3">
      <w:pPr>
        <w:pStyle w:val="ListParagraph"/>
        <w:numPr>
          <w:ilvl w:val="0"/>
          <w:numId w:val="1"/>
        </w:numPr>
        <w:spacing w:after="0" w:line="240" w:lineRule="auto"/>
        <w:rPr>
          <w:rFonts w:ascii="Times New Roman" w:eastAsiaTheme="minorEastAsia" w:hAnsi="Times New Roman" w:cs="Times New Roman"/>
          <w:sz w:val="24"/>
          <w:szCs w:val="24"/>
        </w:rPr>
      </w:pPr>
      <w:r w:rsidRPr="00210364">
        <w:rPr>
          <w:rFonts w:ascii="Times New Roman" w:eastAsia="Calibri" w:hAnsi="Times New Roman" w:cs="Times New Roman"/>
          <w:sz w:val="24"/>
          <w:szCs w:val="24"/>
        </w:rPr>
        <w:t>Chairing and serving on graduate student committees</w:t>
      </w:r>
    </w:p>
    <w:p w14:paraId="28FE9A50" w14:textId="77777777" w:rsidR="00067CD3" w:rsidRPr="00210364" w:rsidRDefault="00067CD3" w:rsidP="00067CD3">
      <w:pPr>
        <w:pStyle w:val="ListParagraph"/>
        <w:numPr>
          <w:ilvl w:val="0"/>
          <w:numId w:val="1"/>
        </w:numPr>
        <w:spacing w:after="0" w:line="240" w:lineRule="auto"/>
        <w:rPr>
          <w:rFonts w:ascii="Times New Roman" w:eastAsia="Calibri" w:hAnsi="Times New Roman" w:cs="Times New Roman"/>
          <w:color w:val="000000" w:themeColor="text1"/>
          <w:sz w:val="24"/>
          <w:szCs w:val="24"/>
        </w:rPr>
      </w:pPr>
      <w:r w:rsidRPr="00210364">
        <w:rPr>
          <w:rFonts w:ascii="Times New Roman" w:eastAsia="Calibri" w:hAnsi="Times New Roman" w:cs="Times New Roman"/>
          <w:color w:val="000000" w:themeColor="text1"/>
          <w:sz w:val="24"/>
          <w:szCs w:val="24"/>
        </w:rPr>
        <w:t>Recruiting students from underrepresented groups</w:t>
      </w:r>
    </w:p>
    <w:p w14:paraId="4A72B160" w14:textId="77777777" w:rsidR="00067CD3" w:rsidRPr="00210364" w:rsidRDefault="00067CD3" w:rsidP="00067CD3">
      <w:pPr>
        <w:pStyle w:val="ListParagraph"/>
        <w:numPr>
          <w:ilvl w:val="0"/>
          <w:numId w:val="1"/>
        </w:numPr>
        <w:spacing w:after="0" w:line="240" w:lineRule="auto"/>
        <w:rPr>
          <w:rFonts w:ascii="Times New Roman" w:eastAsia="Calibri" w:hAnsi="Times New Roman" w:cs="Times New Roman"/>
          <w:sz w:val="24"/>
          <w:szCs w:val="24"/>
        </w:rPr>
      </w:pPr>
      <w:r w:rsidRPr="00210364">
        <w:rPr>
          <w:rFonts w:ascii="Times New Roman" w:eastAsia="Calibri" w:hAnsi="Times New Roman" w:cs="Times New Roman"/>
          <w:sz w:val="24"/>
          <w:szCs w:val="24"/>
        </w:rPr>
        <w:lastRenderedPageBreak/>
        <w:t>Engaging in activities that support student retention</w:t>
      </w:r>
    </w:p>
    <w:p w14:paraId="2D0B8033" w14:textId="77777777" w:rsidR="00067CD3" w:rsidRPr="00210364" w:rsidRDefault="00067CD3" w:rsidP="00067CD3">
      <w:pPr>
        <w:pStyle w:val="ListParagraph"/>
        <w:numPr>
          <w:ilvl w:val="0"/>
          <w:numId w:val="1"/>
        </w:numPr>
        <w:spacing w:after="0" w:line="240" w:lineRule="auto"/>
        <w:rPr>
          <w:rFonts w:ascii="Times New Roman" w:eastAsia="Calibri" w:hAnsi="Times New Roman" w:cs="Times New Roman"/>
          <w:sz w:val="24"/>
          <w:szCs w:val="24"/>
        </w:rPr>
      </w:pPr>
      <w:r w:rsidRPr="00210364">
        <w:rPr>
          <w:rFonts w:ascii="Times New Roman" w:eastAsia="Calibri" w:hAnsi="Times New Roman" w:cs="Times New Roman"/>
          <w:sz w:val="24"/>
          <w:szCs w:val="24"/>
        </w:rPr>
        <w:t>Engaging in activities that support student success after graduation</w:t>
      </w:r>
    </w:p>
    <w:p w14:paraId="2D41F394" w14:textId="77777777" w:rsidR="00067CD3" w:rsidRPr="00210364" w:rsidRDefault="00067CD3" w:rsidP="00067CD3">
      <w:pPr>
        <w:pStyle w:val="ListParagraph"/>
        <w:numPr>
          <w:ilvl w:val="1"/>
          <w:numId w:val="1"/>
        </w:numPr>
        <w:spacing w:after="0" w:line="240" w:lineRule="auto"/>
        <w:ind w:left="720"/>
        <w:rPr>
          <w:rFonts w:ascii="Times New Roman" w:eastAsiaTheme="minorEastAsia" w:hAnsi="Times New Roman" w:cs="Times New Roman"/>
          <w:sz w:val="24"/>
          <w:szCs w:val="24"/>
        </w:rPr>
      </w:pPr>
      <w:r w:rsidRPr="00210364">
        <w:rPr>
          <w:rFonts w:ascii="Times New Roman" w:eastAsia="Calibri" w:hAnsi="Times New Roman" w:cs="Times New Roman"/>
          <w:sz w:val="24"/>
          <w:szCs w:val="24"/>
        </w:rPr>
        <w:t>Contributing to the professional development of graduate and undergraduate students</w:t>
      </w:r>
    </w:p>
    <w:p w14:paraId="562A4071" w14:textId="77777777" w:rsidR="00067CD3" w:rsidRPr="00210364" w:rsidRDefault="00067CD3" w:rsidP="00067CD3">
      <w:pPr>
        <w:pStyle w:val="ListParagraph"/>
        <w:numPr>
          <w:ilvl w:val="1"/>
          <w:numId w:val="1"/>
        </w:numPr>
        <w:spacing w:after="0" w:line="240" w:lineRule="auto"/>
        <w:ind w:left="720"/>
        <w:rPr>
          <w:rFonts w:ascii="Times New Roman" w:hAnsi="Times New Roman" w:cs="Times New Roman"/>
          <w:sz w:val="24"/>
          <w:szCs w:val="24"/>
        </w:rPr>
      </w:pPr>
      <w:r w:rsidRPr="00210364">
        <w:rPr>
          <w:rFonts w:ascii="Times New Roman" w:hAnsi="Times New Roman" w:cs="Times New Roman"/>
          <w:sz w:val="24"/>
          <w:szCs w:val="24"/>
        </w:rPr>
        <w:t>Mentoring colleagues</w:t>
      </w:r>
    </w:p>
    <w:p w14:paraId="2DF71A6D" w14:textId="77777777" w:rsidR="00067CD3" w:rsidRPr="00210364" w:rsidRDefault="00067CD3" w:rsidP="00067CD3">
      <w:pPr>
        <w:pStyle w:val="ListParagraph"/>
        <w:numPr>
          <w:ilvl w:val="2"/>
          <w:numId w:val="1"/>
        </w:numPr>
        <w:spacing w:after="0" w:line="240" w:lineRule="auto"/>
        <w:ind w:left="1440"/>
        <w:rPr>
          <w:rFonts w:ascii="Times New Roman" w:hAnsi="Times New Roman" w:cs="Times New Roman"/>
          <w:sz w:val="24"/>
          <w:szCs w:val="24"/>
        </w:rPr>
      </w:pPr>
      <w:r w:rsidRPr="00210364">
        <w:rPr>
          <w:rFonts w:ascii="Times New Roman" w:hAnsi="Times New Roman" w:cs="Times New Roman"/>
          <w:sz w:val="24"/>
          <w:szCs w:val="24"/>
        </w:rPr>
        <w:t>Mentoring colleagues from underrepresented groups in areas of teaching</w:t>
      </w:r>
    </w:p>
    <w:p w14:paraId="7BBD863C" w14:textId="554B7554" w:rsidR="00067CD3" w:rsidRPr="00210364" w:rsidRDefault="00067CD3" w:rsidP="00067CD3">
      <w:pPr>
        <w:pStyle w:val="ListParagraph"/>
        <w:numPr>
          <w:ilvl w:val="2"/>
          <w:numId w:val="1"/>
        </w:numPr>
        <w:spacing w:after="0" w:line="240" w:lineRule="auto"/>
        <w:ind w:left="1440"/>
        <w:rPr>
          <w:rFonts w:ascii="Times New Roman" w:hAnsi="Times New Roman" w:cs="Times New Roman"/>
          <w:sz w:val="24"/>
          <w:szCs w:val="24"/>
        </w:rPr>
      </w:pPr>
      <w:r w:rsidRPr="00210364">
        <w:rPr>
          <w:rFonts w:ascii="Times New Roman" w:hAnsi="Times New Roman" w:cs="Times New Roman"/>
          <w:sz w:val="24"/>
          <w:szCs w:val="24"/>
        </w:rPr>
        <w:t xml:space="preserve">Mentoring colleagues in areas of </w:t>
      </w:r>
      <w:r w:rsidR="00B71F72">
        <w:rPr>
          <w:rFonts w:ascii="Times New Roman" w:hAnsi="Times New Roman" w:cs="Times New Roman"/>
          <w:sz w:val="24"/>
          <w:szCs w:val="24"/>
        </w:rPr>
        <w:t>inclusive excellence</w:t>
      </w:r>
    </w:p>
    <w:p w14:paraId="6EE89A16" w14:textId="4B987CEB" w:rsidR="00067CD3" w:rsidRPr="00210364" w:rsidRDefault="00067CD3" w:rsidP="009F7851">
      <w:pPr>
        <w:ind w:hanging="90"/>
        <w:rPr>
          <w:rFonts w:ascii="Times New Roman" w:eastAsia="Calibri" w:hAnsi="Times New Roman" w:cs="Times New Roman"/>
          <w:color w:val="000000" w:themeColor="text1"/>
        </w:rPr>
      </w:pPr>
      <w:r w:rsidRPr="00210364">
        <w:rPr>
          <w:rFonts w:ascii="Times New Roman" w:eastAsia="Calibri" w:hAnsi="Times New Roman" w:cs="Times New Roman"/>
          <w:color w:val="000000" w:themeColor="text1"/>
        </w:rPr>
        <w:t xml:space="preserve">Professional Development </w:t>
      </w:r>
      <w:r w:rsidR="00971A35" w:rsidRPr="00210364">
        <w:rPr>
          <w:rFonts w:ascii="Times New Roman" w:eastAsia="Calibri" w:hAnsi="Times New Roman" w:cs="Times New Roman"/>
          <w:color w:val="000000" w:themeColor="text1"/>
        </w:rPr>
        <w:t>R</w:t>
      </w:r>
      <w:r w:rsidRPr="00210364">
        <w:rPr>
          <w:rFonts w:ascii="Times New Roman" w:eastAsia="Calibri" w:hAnsi="Times New Roman" w:cs="Times New Roman"/>
          <w:color w:val="000000" w:themeColor="text1"/>
        </w:rPr>
        <w:t>egarding Teaching</w:t>
      </w:r>
    </w:p>
    <w:p w14:paraId="6C6C3D71" w14:textId="33DFB2FD" w:rsidR="00067CD3" w:rsidRPr="00210364" w:rsidRDefault="00067CD3" w:rsidP="00067CD3">
      <w:pPr>
        <w:pStyle w:val="ListParagraph"/>
        <w:numPr>
          <w:ilvl w:val="0"/>
          <w:numId w:val="5"/>
        </w:numPr>
        <w:ind w:left="720"/>
        <w:rPr>
          <w:rFonts w:ascii="Times New Roman" w:eastAsia="Calibri" w:hAnsi="Times New Roman" w:cs="Times New Roman"/>
          <w:color w:val="000000" w:themeColor="text1"/>
          <w:sz w:val="24"/>
          <w:szCs w:val="24"/>
        </w:rPr>
      </w:pPr>
      <w:r w:rsidRPr="00210364">
        <w:rPr>
          <w:rFonts w:ascii="Times New Roman" w:eastAsia="Calibri" w:hAnsi="Times New Roman" w:cs="Times New Roman"/>
          <w:color w:val="000000" w:themeColor="text1"/>
          <w:sz w:val="24"/>
          <w:szCs w:val="24"/>
        </w:rPr>
        <w:t xml:space="preserve">Demonstrating </w:t>
      </w:r>
      <w:r w:rsidR="00803173">
        <w:rPr>
          <w:rFonts w:ascii="Times New Roman" w:eastAsia="Calibri" w:hAnsi="Times New Roman" w:cs="Times New Roman"/>
          <w:color w:val="000000" w:themeColor="text1"/>
          <w:sz w:val="24"/>
          <w:szCs w:val="24"/>
        </w:rPr>
        <w:t>c</w:t>
      </w:r>
      <w:r w:rsidRPr="00210364">
        <w:rPr>
          <w:rFonts w:ascii="Times New Roman" w:eastAsia="Calibri" w:hAnsi="Times New Roman" w:cs="Times New Roman"/>
          <w:color w:val="000000" w:themeColor="text1"/>
          <w:sz w:val="24"/>
          <w:szCs w:val="24"/>
        </w:rPr>
        <w:t xml:space="preserve">ultural </w:t>
      </w:r>
      <w:r w:rsidR="00803173">
        <w:rPr>
          <w:rFonts w:ascii="Times New Roman" w:eastAsia="Calibri" w:hAnsi="Times New Roman" w:cs="Times New Roman"/>
          <w:color w:val="000000" w:themeColor="text1"/>
          <w:sz w:val="24"/>
          <w:szCs w:val="24"/>
        </w:rPr>
        <w:t>c</w:t>
      </w:r>
      <w:r w:rsidRPr="00210364">
        <w:rPr>
          <w:rFonts w:ascii="Times New Roman" w:eastAsia="Calibri" w:hAnsi="Times New Roman" w:cs="Times New Roman"/>
          <w:color w:val="000000" w:themeColor="text1"/>
          <w:sz w:val="24"/>
          <w:szCs w:val="24"/>
        </w:rPr>
        <w:t>ompetency and cultural humility as educators, inside and outside the classroom</w:t>
      </w:r>
    </w:p>
    <w:p w14:paraId="0F7E1735" w14:textId="77777777" w:rsidR="00067CD3" w:rsidRPr="007B47E2" w:rsidRDefault="00067CD3" w:rsidP="00067CD3">
      <w:pPr>
        <w:pStyle w:val="ListParagraph"/>
        <w:numPr>
          <w:ilvl w:val="0"/>
          <w:numId w:val="1"/>
        </w:numPr>
        <w:spacing w:after="0" w:line="240" w:lineRule="auto"/>
        <w:rPr>
          <w:rFonts w:ascii="Times New Roman" w:eastAsiaTheme="minorEastAsia" w:hAnsi="Times New Roman" w:cs="Times New Roman"/>
          <w:color w:val="000000" w:themeColor="text1"/>
          <w:sz w:val="24"/>
          <w:szCs w:val="24"/>
        </w:rPr>
      </w:pPr>
      <w:r w:rsidRPr="00210364">
        <w:rPr>
          <w:rFonts w:ascii="Times New Roman" w:eastAsia="Arial" w:hAnsi="Times New Roman" w:cs="Times New Roman"/>
          <w:color w:val="000000" w:themeColor="text1"/>
          <w:sz w:val="24"/>
          <w:szCs w:val="24"/>
        </w:rPr>
        <w:t xml:space="preserve">Participating in training and professional development that builds skills and competencies in community engaged scholarship or specific models such as service learning, community-based participatory research, or public health </w:t>
      </w:r>
      <w:proofErr w:type="gramStart"/>
      <w:r w:rsidRPr="00210364">
        <w:rPr>
          <w:rFonts w:ascii="Times New Roman" w:eastAsia="Arial" w:hAnsi="Times New Roman" w:cs="Times New Roman"/>
          <w:color w:val="000000" w:themeColor="text1"/>
          <w:sz w:val="24"/>
          <w:szCs w:val="24"/>
        </w:rPr>
        <w:t>practice</w:t>
      </w:r>
      <w:proofErr w:type="gramEnd"/>
    </w:p>
    <w:p w14:paraId="3397FDFC" w14:textId="61ACE408" w:rsidR="00B71F72" w:rsidRPr="00210364" w:rsidRDefault="00B71F72" w:rsidP="00067CD3">
      <w:pPr>
        <w:pStyle w:val="ListParagraph"/>
        <w:numPr>
          <w:ilvl w:val="0"/>
          <w:numId w:val="1"/>
        </w:numPr>
        <w:spacing w:after="0" w:line="240" w:lineRule="auto"/>
        <w:rPr>
          <w:rFonts w:ascii="Times New Roman" w:eastAsiaTheme="minorEastAsia" w:hAnsi="Times New Roman" w:cs="Times New Roman"/>
          <w:color w:val="000000" w:themeColor="text1"/>
          <w:sz w:val="24"/>
          <w:szCs w:val="24"/>
        </w:rPr>
      </w:pPr>
      <w:r>
        <w:rPr>
          <w:rFonts w:ascii="Times New Roman" w:eastAsia="Arial" w:hAnsi="Times New Roman" w:cs="Times New Roman"/>
          <w:color w:val="000000" w:themeColor="text1"/>
          <w:sz w:val="24"/>
          <w:szCs w:val="24"/>
        </w:rPr>
        <w:t>Participating in training, workshops, or learning communities promoting inclusive excellence</w:t>
      </w:r>
    </w:p>
    <w:p w14:paraId="6D65AA4F" w14:textId="77777777" w:rsidR="00067CD3" w:rsidRPr="00210364" w:rsidRDefault="00067CD3" w:rsidP="00067CD3">
      <w:pPr>
        <w:pStyle w:val="ListParagraph"/>
        <w:numPr>
          <w:ilvl w:val="1"/>
          <w:numId w:val="1"/>
        </w:numPr>
        <w:spacing w:after="0" w:line="240" w:lineRule="auto"/>
        <w:ind w:left="720"/>
        <w:rPr>
          <w:rFonts w:ascii="Times New Roman" w:hAnsi="Times New Roman" w:cs="Times New Roman"/>
          <w:sz w:val="24"/>
          <w:szCs w:val="24"/>
        </w:rPr>
      </w:pPr>
      <w:r w:rsidRPr="00210364">
        <w:rPr>
          <w:rFonts w:ascii="Times New Roman" w:eastAsia="Calibri" w:hAnsi="Times New Roman" w:cs="Times New Roman"/>
          <w:sz w:val="24"/>
          <w:szCs w:val="24"/>
        </w:rPr>
        <w:t xml:space="preserve">Attending workshops, training, and learning communities for continues learning of best practices in teaching, learning science, and </w:t>
      </w:r>
      <w:proofErr w:type="gramStart"/>
      <w:r w:rsidRPr="00210364">
        <w:rPr>
          <w:rFonts w:ascii="Times New Roman" w:eastAsia="Calibri" w:hAnsi="Times New Roman" w:cs="Times New Roman"/>
          <w:sz w:val="24"/>
          <w:szCs w:val="24"/>
        </w:rPr>
        <w:t>education</w:t>
      </w:r>
      <w:proofErr w:type="gramEnd"/>
    </w:p>
    <w:p w14:paraId="16D211B6" w14:textId="45C5EBE2" w:rsidR="00067CD3" w:rsidRPr="00210364" w:rsidRDefault="00067CD3" w:rsidP="009F7851">
      <w:pPr>
        <w:ind w:left="360" w:hanging="360"/>
        <w:rPr>
          <w:rFonts w:ascii="Times New Roman" w:hAnsi="Times New Roman" w:cs="Times New Roman"/>
        </w:rPr>
      </w:pPr>
      <w:r w:rsidRPr="00210364">
        <w:rPr>
          <w:rFonts w:ascii="Times New Roman" w:hAnsi="Times New Roman" w:cs="Times New Roman"/>
        </w:rPr>
        <w:t>Contributions to the Department, University, or Discipline</w:t>
      </w:r>
    </w:p>
    <w:p w14:paraId="1CF94ACD" w14:textId="77777777" w:rsidR="00067CD3" w:rsidRPr="00210364" w:rsidRDefault="00067CD3" w:rsidP="00067CD3">
      <w:pPr>
        <w:pStyle w:val="ListParagraph"/>
        <w:numPr>
          <w:ilvl w:val="1"/>
          <w:numId w:val="1"/>
        </w:numPr>
        <w:spacing w:after="0" w:line="240" w:lineRule="auto"/>
        <w:ind w:left="720"/>
        <w:rPr>
          <w:rFonts w:ascii="Times New Roman" w:hAnsi="Times New Roman" w:cs="Times New Roman"/>
          <w:sz w:val="24"/>
          <w:szCs w:val="24"/>
        </w:rPr>
      </w:pPr>
      <w:r w:rsidRPr="00210364">
        <w:rPr>
          <w:rFonts w:ascii="Times New Roman" w:eastAsia="Calibri" w:hAnsi="Times New Roman" w:cs="Times New Roman"/>
          <w:sz w:val="24"/>
          <w:szCs w:val="24"/>
        </w:rPr>
        <w:t>Revising the curriculum</w:t>
      </w:r>
    </w:p>
    <w:p w14:paraId="6224C395" w14:textId="6DB04F32" w:rsidR="0074561D" w:rsidRPr="00210364" w:rsidRDefault="0074561D" w:rsidP="0074561D">
      <w:pPr>
        <w:pStyle w:val="ListParagraph"/>
        <w:numPr>
          <w:ilvl w:val="1"/>
          <w:numId w:val="1"/>
        </w:numPr>
        <w:rPr>
          <w:rFonts w:ascii="Times New Roman" w:hAnsi="Times New Roman" w:cs="Times New Roman"/>
          <w:sz w:val="24"/>
          <w:szCs w:val="24"/>
        </w:rPr>
      </w:pPr>
      <w:r w:rsidRPr="00210364">
        <w:rPr>
          <w:rFonts w:ascii="Times New Roman" w:hAnsi="Times New Roman" w:cs="Times New Roman"/>
          <w:color w:val="201F1E"/>
          <w:sz w:val="24"/>
          <w:szCs w:val="24"/>
          <w:shd w:val="clear" w:color="auto" w:fill="FFFFFF"/>
        </w:rPr>
        <w:t>Building cultural competence into the curriculum</w:t>
      </w:r>
    </w:p>
    <w:p w14:paraId="70E7EA66" w14:textId="77777777" w:rsidR="00067CD3" w:rsidRPr="00210364" w:rsidRDefault="00067CD3" w:rsidP="00067CD3">
      <w:pPr>
        <w:pStyle w:val="ListParagraph"/>
        <w:numPr>
          <w:ilvl w:val="1"/>
          <w:numId w:val="1"/>
        </w:numPr>
        <w:spacing w:after="0" w:line="240" w:lineRule="auto"/>
        <w:rPr>
          <w:rFonts w:ascii="Times New Roman" w:eastAsiaTheme="minorEastAsia" w:hAnsi="Times New Roman" w:cs="Times New Roman"/>
          <w:color w:val="000000" w:themeColor="text1"/>
          <w:sz w:val="24"/>
          <w:szCs w:val="24"/>
        </w:rPr>
      </w:pPr>
      <w:r w:rsidRPr="00210364">
        <w:rPr>
          <w:rFonts w:ascii="Times New Roman" w:eastAsia="Arial" w:hAnsi="Times New Roman" w:cs="Times New Roman"/>
          <w:color w:val="000000" w:themeColor="text1"/>
          <w:sz w:val="24"/>
          <w:szCs w:val="24"/>
        </w:rPr>
        <w:t>Enhancing curriculum by incorporating updated and real-world information from community members critical to student learning of course material</w:t>
      </w:r>
    </w:p>
    <w:p w14:paraId="0C183DB3" w14:textId="77777777" w:rsidR="00067CD3" w:rsidRPr="00210364" w:rsidRDefault="00067CD3" w:rsidP="00067CD3">
      <w:pPr>
        <w:pStyle w:val="ListParagraph"/>
        <w:numPr>
          <w:ilvl w:val="1"/>
          <w:numId w:val="1"/>
        </w:numPr>
        <w:spacing w:after="0" w:line="240" w:lineRule="auto"/>
        <w:rPr>
          <w:rFonts w:ascii="Times New Roman" w:eastAsia="Calibri" w:hAnsi="Times New Roman" w:cs="Times New Roman"/>
          <w:sz w:val="24"/>
          <w:szCs w:val="24"/>
        </w:rPr>
      </w:pPr>
      <w:r w:rsidRPr="00210364">
        <w:rPr>
          <w:rFonts w:ascii="Times New Roman" w:eastAsia="Calibri" w:hAnsi="Times New Roman" w:cs="Times New Roman"/>
          <w:sz w:val="24"/>
          <w:szCs w:val="24"/>
        </w:rPr>
        <w:t>Integrating research and creative activities into undergraduate courses</w:t>
      </w:r>
    </w:p>
    <w:p w14:paraId="53C2AB8C" w14:textId="77777777" w:rsidR="00067CD3" w:rsidRPr="00210364" w:rsidRDefault="00067CD3" w:rsidP="00067CD3">
      <w:pPr>
        <w:pStyle w:val="ListParagraph"/>
        <w:numPr>
          <w:ilvl w:val="1"/>
          <w:numId w:val="1"/>
        </w:numPr>
        <w:spacing w:after="0" w:line="240" w:lineRule="auto"/>
        <w:ind w:left="720"/>
        <w:rPr>
          <w:rFonts w:ascii="Times New Roman" w:hAnsi="Times New Roman" w:cs="Times New Roman"/>
          <w:sz w:val="24"/>
          <w:szCs w:val="24"/>
        </w:rPr>
      </w:pPr>
      <w:r w:rsidRPr="00210364">
        <w:rPr>
          <w:rFonts w:ascii="Times New Roman" w:eastAsia="Calibri" w:hAnsi="Times New Roman" w:cs="Times New Roman"/>
          <w:sz w:val="24"/>
          <w:szCs w:val="24"/>
        </w:rPr>
        <w:t>Conducting peer teaching evaluations</w:t>
      </w:r>
    </w:p>
    <w:p w14:paraId="6E3BF50B" w14:textId="5DB9B14A" w:rsidR="00067CD3" w:rsidRPr="00210364" w:rsidRDefault="00067CD3" w:rsidP="00067CD3">
      <w:pPr>
        <w:pStyle w:val="ListParagraph"/>
        <w:numPr>
          <w:ilvl w:val="1"/>
          <w:numId w:val="1"/>
        </w:numPr>
        <w:spacing w:after="0" w:line="240" w:lineRule="auto"/>
        <w:ind w:left="720"/>
        <w:rPr>
          <w:rFonts w:ascii="Times New Roman" w:hAnsi="Times New Roman" w:cs="Times New Roman"/>
          <w:color w:val="000000" w:themeColor="text1"/>
          <w:sz w:val="24"/>
          <w:szCs w:val="24"/>
        </w:rPr>
      </w:pPr>
      <w:r w:rsidRPr="00210364">
        <w:rPr>
          <w:rFonts w:ascii="Times New Roman" w:eastAsia="Calibri" w:hAnsi="Times New Roman" w:cs="Times New Roman"/>
          <w:sz w:val="24"/>
          <w:szCs w:val="24"/>
        </w:rPr>
        <w:t>Conduc</w:t>
      </w:r>
      <w:r w:rsidR="007D0001" w:rsidRPr="00210364">
        <w:rPr>
          <w:rFonts w:ascii="Times New Roman" w:eastAsia="Calibri" w:hAnsi="Times New Roman" w:cs="Times New Roman"/>
          <w:sz w:val="24"/>
          <w:szCs w:val="24"/>
        </w:rPr>
        <w:t>t</w:t>
      </w:r>
      <w:r w:rsidRPr="00210364">
        <w:rPr>
          <w:rFonts w:ascii="Times New Roman" w:eastAsia="Calibri" w:hAnsi="Times New Roman" w:cs="Times New Roman"/>
          <w:sz w:val="24"/>
          <w:szCs w:val="24"/>
        </w:rPr>
        <w:t xml:space="preserve">ing Committee </w:t>
      </w:r>
      <w:r w:rsidRPr="00210364">
        <w:rPr>
          <w:rFonts w:ascii="Times New Roman" w:eastAsia="Calibri" w:hAnsi="Times New Roman" w:cs="Times New Roman"/>
          <w:color w:val="000000" w:themeColor="text1"/>
          <w:sz w:val="24"/>
          <w:szCs w:val="24"/>
        </w:rPr>
        <w:t>A teaching evaluations</w:t>
      </w:r>
    </w:p>
    <w:p w14:paraId="0D34A960" w14:textId="77777777" w:rsidR="00067CD3" w:rsidRPr="00210364" w:rsidRDefault="00067CD3" w:rsidP="00067CD3">
      <w:pPr>
        <w:pStyle w:val="ListParagraph"/>
        <w:numPr>
          <w:ilvl w:val="1"/>
          <w:numId w:val="1"/>
        </w:numPr>
        <w:spacing w:after="0" w:line="240" w:lineRule="auto"/>
        <w:ind w:left="720"/>
        <w:rPr>
          <w:rFonts w:ascii="Times New Roman" w:hAnsi="Times New Roman" w:cs="Times New Roman"/>
          <w:color w:val="000000" w:themeColor="text1"/>
          <w:sz w:val="24"/>
          <w:szCs w:val="24"/>
        </w:rPr>
      </w:pPr>
      <w:r w:rsidRPr="00210364">
        <w:rPr>
          <w:rFonts w:ascii="Times New Roman" w:eastAsia="Calibri" w:hAnsi="Times New Roman" w:cs="Times New Roman"/>
          <w:color w:val="000000" w:themeColor="text1"/>
          <w:sz w:val="24"/>
          <w:szCs w:val="24"/>
        </w:rPr>
        <w:t>Learning and applying knowledge of outcomes assessment</w:t>
      </w:r>
    </w:p>
    <w:p w14:paraId="38527D73" w14:textId="77777777" w:rsidR="00067CD3" w:rsidRPr="00210364" w:rsidRDefault="00067CD3" w:rsidP="00067CD3">
      <w:pPr>
        <w:pStyle w:val="ListParagraph"/>
        <w:numPr>
          <w:ilvl w:val="1"/>
          <w:numId w:val="1"/>
        </w:numPr>
        <w:spacing w:after="0" w:line="240" w:lineRule="auto"/>
        <w:ind w:left="720"/>
        <w:rPr>
          <w:rFonts w:ascii="Times New Roman" w:hAnsi="Times New Roman" w:cs="Times New Roman"/>
          <w:color w:val="000000" w:themeColor="text1"/>
          <w:sz w:val="24"/>
          <w:szCs w:val="24"/>
        </w:rPr>
      </w:pPr>
      <w:r w:rsidRPr="00210364">
        <w:rPr>
          <w:rFonts w:ascii="Times New Roman" w:eastAsia="Calibri" w:hAnsi="Times New Roman" w:cs="Times New Roman"/>
          <w:color w:val="000000" w:themeColor="text1"/>
          <w:sz w:val="24"/>
          <w:szCs w:val="24"/>
        </w:rPr>
        <w:t>Gaining and applying knowledge regarding program assessment</w:t>
      </w:r>
    </w:p>
    <w:p w14:paraId="4FA379BF" w14:textId="77777777" w:rsidR="00067CD3" w:rsidRPr="00210364" w:rsidRDefault="00067CD3" w:rsidP="00067CD3">
      <w:pPr>
        <w:pStyle w:val="ListParagraph"/>
        <w:numPr>
          <w:ilvl w:val="1"/>
          <w:numId w:val="1"/>
        </w:numPr>
        <w:spacing w:after="0" w:line="240" w:lineRule="auto"/>
        <w:ind w:left="720"/>
        <w:rPr>
          <w:rFonts w:ascii="Times New Roman" w:hAnsi="Times New Roman" w:cs="Times New Roman"/>
          <w:color w:val="000000" w:themeColor="text1"/>
          <w:sz w:val="24"/>
          <w:szCs w:val="24"/>
        </w:rPr>
      </w:pPr>
      <w:r w:rsidRPr="00210364">
        <w:rPr>
          <w:rFonts w:ascii="Times New Roman" w:eastAsia="Calibri" w:hAnsi="Times New Roman" w:cs="Times New Roman"/>
          <w:color w:val="000000" w:themeColor="text1"/>
          <w:sz w:val="24"/>
          <w:szCs w:val="24"/>
        </w:rPr>
        <w:t>Leading/assisting with accreditation process</w:t>
      </w:r>
    </w:p>
    <w:p w14:paraId="21D54073" w14:textId="13935935" w:rsidR="00891AB9" w:rsidRPr="00210364" w:rsidRDefault="00891AB9" w:rsidP="00077E8A">
      <w:pPr>
        <w:pStyle w:val="ListParagraph"/>
        <w:numPr>
          <w:ilvl w:val="1"/>
          <w:numId w:val="1"/>
        </w:numPr>
        <w:spacing w:after="0" w:line="240" w:lineRule="auto"/>
        <w:ind w:left="720"/>
        <w:rPr>
          <w:rFonts w:ascii="Times New Roman" w:hAnsi="Times New Roman" w:cs="Times New Roman"/>
          <w:sz w:val="24"/>
          <w:szCs w:val="24"/>
        </w:rPr>
      </w:pPr>
      <w:r w:rsidRPr="00210364">
        <w:rPr>
          <w:rFonts w:ascii="Times New Roman" w:eastAsia="Calibri" w:hAnsi="Times New Roman" w:cs="Times New Roman"/>
          <w:sz w:val="24"/>
          <w:szCs w:val="24"/>
        </w:rPr>
        <w:t>Developing open access teaching materials</w:t>
      </w:r>
    </w:p>
    <w:p w14:paraId="0D164091" w14:textId="10DD65E8" w:rsidR="00891AB9" w:rsidRPr="00210364" w:rsidRDefault="00891AB9" w:rsidP="00077E8A">
      <w:pPr>
        <w:pStyle w:val="ListParagraph"/>
        <w:numPr>
          <w:ilvl w:val="1"/>
          <w:numId w:val="1"/>
        </w:numPr>
        <w:spacing w:after="0" w:line="240" w:lineRule="auto"/>
        <w:ind w:left="720"/>
        <w:rPr>
          <w:rFonts w:ascii="Times New Roman" w:hAnsi="Times New Roman" w:cs="Times New Roman"/>
          <w:sz w:val="24"/>
          <w:szCs w:val="24"/>
        </w:rPr>
      </w:pPr>
      <w:r w:rsidRPr="00210364">
        <w:rPr>
          <w:rFonts w:ascii="Times New Roman" w:eastAsia="Calibri" w:hAnsi="Times New Roman" w:cs="Times New Roman"/>
          <w:sz w:val="24"/>
          <w:szCs w:val="24"/>
        </w:rPr>
        <w:t>Writing a textbook</w:t>
      </w:r>
    </w:p>
    <w:p w14:paraId="77EA2045" w14:textId="77777777" w:rsidR="00067CD3" w:rsidRPr="00210364" w:rsidRDefault="00067CD3" w:rsidP="00067CD3">
      <w:pPr>
        <w:pStyle w:val="ListParagraph"/>
        <w:numPr>
          <w:ilvl w:val="0"/>
          <w:numId w:val="1"/>
        </w:numPr>
        <w:spacing w:after="0" w:line="240" w:lineRule="auto"/>
        <w:rPr>
          <w:rFonts w:ascii="Times New Roman" w:eastAsiaTheme="minorEastAsia" w:hAnsi="Times New Roman" w:cs="Times New Roman"/>
          <w:color w:val="000000" w:themeColor="text1"/>
          <w:sz w:val="24"/>
          <w:szCs w:val="24"/>
        </w:rPr>
      </w:pPr>
      <w:r w:rsidRPr="00210364">
        <w:rPr>
          <w:rFonts w:ascii="Times New Roman" w:eastAsia="Calibri" w:hAnsi="Times New Roman" w:cs="Times New Roman"/>
          <w:color w:val="000000" w:themeColor="text1"/>
          <w:sz w:val="24"/>
          <w:szCs w:val="24"/>
        </w:rPr>
        <w:t xml:space="preserve">Developing and/or delivering continuous education and outreach courses </w:t>
      </w:r>
    </w:p>
    <w:p w14:paraId="6BE4E223" w14:textId="77777777" w:rsidR="00067CD3" w:rsidRPr="00210364" w:rsidRDefault="00067CD3" w:rsidP="00067CD3">
      <w:pPr>
        <w:pStyle w:val="ListParagraph"/>
        <w:numPr>
          <w:ilvl w:val="0"/>
          <w:numId w:val="1"/>
        </w:numPr>
        <w:spacing w:after="0" w:line="240" w:lineRule="auto"/>
        <w:rPr>
          <w:rFonts w:ascii="Times New Roman" w:hAnsi="Times New Roman" w:cs="Times New Roman"/>
          <w:color w:val="000000" w:themeColor="text1"/>
          <w:sz w:val="24"/>
          <w:szCs w:val="24"/>
        </w:rPr>
      </w:pPr>
      <w:r w:rsidRPr="00210364">
        <w:rPr>
          <w:rFonts w:ascii="Times New Roman" w:eastAsia="Calibri" w:hAnsi="Times New Roman" w:cs="Times New Roman"/>
          <w:color w:val="000000" w:themeColor="text1"/>
          <w:sz w:val="24"/>
          <w:szCs w:val="24"/>
        </w:rPr>
        <w:t>Providing professional development opportunities for schoolteachers</w:t>
      </w:r>
    </w:p>
    <w:p w14:paraId="46C44848" w14:textId="77777777" w:rsidR="00067CD3" w:rsidRPr="00210364" w:rsidRDefault="00067CD3" w:rsidP="00067CD3">
      <w:pPr>
        <w:pStyle w:val="ListParagraph"/>
        <w:numPr>
          <w:ilvl w:val="0"/>
          <w:numId w:val="1"/>
        </w:numPr>
        <w:spacing w:after="0" w:line="240" w:lineRule="auto"/>
        <w:rPr>
          <w:rFonts w:ascii="Times New Roman" w:eastAsiaTheme="minorEastAsia" w:hAnsi="Times New Roman" w:cs="Times New Roman"/>
          <w:color w:val="000000" w:themeColor="text1"/>
          <w:sz w:val="24"/>
          <w:szCs w:val="24"/>
        </w:rPr>
      </w:pPr>
      <w:r w:rsidRPr="00210364">
        <w:rPr>
          <w:rFonts w:ascii="Times New Roman" w:eastAsia="Arial" w:hAnsi="Times New Roman" w:cs="Times New Roman"/>
          <w:color w:val="000000" w:themeColor="text1"/>
          <w:sz w:val="24"/>
          <w:szCs w:val="24"/>
        </w:rPr>
        <w:t>Investing time and effort in developing community partnerships</w:t>
      </w:r>
    </w:p>
    <w:p w14:paraId="681A9498" w14:textId="77777777" w:rsidR="00067CD3" w:rsidRPr="00210364" w:rsidRDefault="00067CD3" w:rsidP="00067CD3">
      <w:pPr>
        <w:pStyle w:val="ListParagraph"/>
        <w:numPr>
          <w:ilvl w:val="0"/>
          <w:numId w:val="1"/>
        </w:numPr>
        <w:spacing w:after="0" w:line="240" w:lineRule="auto"/>
        <w:rPr>
          <w:rFonts w:ascii="Times New Roman" w:eastAsia="Calibri" w:hAnsi="Times New Roman" w:cs="Times New Roman"/>
          <w:sz w:val="24"/>
          <w:szCs w:val="24"/>
        </w:rPr>
      </w:pPr>
      <w:r w:rsidRPr="00210364">
        <w:rPr>
          <w:rFonts w:ascii="Times New Roman" w:eastAsia="Calibri" w:hAnsi="Times New Roman" w:cs="Times New Roman"/>
          <w:sz w:val="24"/>
          <w:szCs w:val="24"/>
        </w:rPr>
        <w:t>Developing, implementing, and evaluating new teaching practices and disseminating them through journal articles, presentations, or other scholarly work</w:t>
      </w:r>
    </w:p>
    <w:p w14:paraId="5BEA7AFD" w14:textId="77777777" w:rsidR="00A40598" w:rsidRPr="00210364" w:rsidRDefault="00A40598" w:rsidP="00891AB9">
      <w:pPr>
        <w:spacing w:after="160" w:line="235" w:lineRule="atLeast"/>
        <w:rPr>
          <w:rFonts w:ascii="Times New Roman" w:eastAsia="Times New Roman" w:hAnsi="Times New Roman" w:cs="Times New Roman"/>
          <w:b/>
          <w:bCs/>
          <w:color w:val="000000"/>
        </w:rPr>
      </w:pPr>
    </w:p>
    <w:p w14:paraId="1A8FD41A" w14:textId="0EC94F0E" w:rsidR="00891AB9" w:rsidRPr="00210364" w:rsidRDefault="00891AB9" w:rsidP="00891AB9">
      <w:pPr>
        <w:spacing w:after="160" w:line="235" w:lineRule="atLeast"/>
        <w:rPr>
          <w:rFonts w:ascii="Times New Roman" w:eastAsia="Times New Roman" w:hAnsi="Times New Roman" w:cs="Times New Roman"/>
          <w:b/>
          <w:bCs/>
          <w:color w:val="000000"/>
        </w:rPr>
      </w:pPr>
      <w:r w:rsidRPr="00210364">
        <w:rPr>
          <w:rFonts w:ascii="Times New Roman" w:eastAsia="Times New Roman" w:hAnsi="Times New Roman" w:cs="Times New Roman"/>
          <w:b/>
          <w:bCs/>
          <w:color w:val="000000"/>
        </w:rPr>
        <w:t>Teaching: Sources of Evidence</w:t>
      </w:r>
    </w:p>
    <w:p w14:paraId="4C32709F" w14:textId="1D3C5866" w:rsidR="00067CD3" w:rsidRPr="00210364" w:rsidRDefault="00067CD3" w:rsidP="00067CD3">
      <w:pPr>
        <w:rPr>
          <w:rFonts w:ascii="Times New Roman" w:eastAsia="Calibri" w:hAnsi="Times New Roman" w:cs="Times New Roman"/>
        </w:rPr>
      </w:pPr>
      <w:r w:rsidRPr="00210364">
        <w:rPr>
          <w:rFonts w:ascii="Times New Roman" w:eastAsia="Calibri" w:hAnsi="Times New Roman" w:cs="Times New Roman"/>
        </w:rPr>
        <w:t xml:space="preserve">Evidence from the </w:t>
      </w:r>
      <w:r w:rsidR="00971A35" w:rsidRPr="00210364">
        <w:rPr>
          <w:rFonts w:ascii="Times New Roman" w:eastAsia="Calibri" w:hAnsi="Times New Roman" w:cs="Times New Roman"/>
        </w:rPr>
        <w:t>Faculty Member</w:t>
      </w:r>
    </w:p>
    <w:p w14:paraId="32CD51A9" w14:textId="321D2E70" w:rsidR="00067CD3" w:rsidRPr="00210364" w:rsidRDefault="00067CD3" w:rsidP="00067CD3">
      <w:pPr>
        <w:pStyle w:val="ListParagraph"/>
        <w:numPr>
          <w:ilvl w:val="0"/>
          <w:numId w:val="5"/>
        </w:numPr>
        <w:spacing w:after="0" w:line="240" w:lineRule="auto"/>
        <w:ind w:left="720"/>
        <w:rPr>
          <w:rFonts w:ascii="Times New Roman" w:hAnsi="Times New Roman" w:cs="Times New Roman"/>
          <w:sz w:val="24"/>
          <w:szCs w:val="24"/>
        </w:rPr>
      </w:pPr>
      <w:r w:rsidRPr="00210364">
        <w:rPr>
          <w:rFonts w:ascii="Times New Roman" w:eastAsia="Calibri" w:hAnsi="Times New Roman" w:cs="Times New Roman"/>
          <w:sz w:val="24"/>
          <w:szCs w:val="24"/>
        </w:rPr>
        <w:t>Faculty narrative about teaching</w:t>
      </w:r>
      <w:r w:rsidR="0074561D" w:rsidRPr="00210364">
        <w:rPr>
          <w:rFonts w:ascii="Times New Roman" w:eastAsia="Calibri" w:hAnsi="Times New Roman" w:cs="Times New Roman"/>
          <w:sz w:val="24"/>
          <w:szCs w:val="24"/>
        </w:rPr>
        <w:t xml:space="preserve"> and impact of those activities</w:t>
      </w:r>
    </w:p>
    <w:p w14:paraId="2C207180" w14:textId="20259F85" w:rsidR="009F7851" w:rsidRPr="00210364" w:rsidRDefault="009F7851" w:rsidP="009F7851">
      <w:pPr>
        <w:pStyle w:val="ListParagraph"/>
        <w:numPr>
          <w:ilvl w:val="0"/>
          <w:numId w:val="5"/>
        </w:numPr>
        <w:spacing w:after="0" w:line="240" w:lineRule="auto"/>
        <w:ind w:left="720"/>
        <w:rPr>
          <w:rFonts w:ascii="Times New Roman" w:eastAsia="Times New Roman" w:hAnsi="Times New Roman" w:cs="Times New Roman"/>
          <w:color w:val="000000"/>
          <w:sz w:val="24"/>
          <w:szCs w:val="24"/>
        </w:rPr>
      </w:pPr>
      <w:r w:rsidRPr="00210364">
        <w:rPr>
          <w:rFonts w:ascii="Times New Roman" w:hAnsi="Times New Roman" w:cs="Times New Roman"/>
          <w:sz w:val="24"/>
          <w:szCs w:val="24"/>
        </w:rPr>
        <w:t>Commitment to improvement in teaching and working toward teaching goals</w:t>
      </w:r>
    </w:p>
    <w:p w14:paraId="09C291D8" w14:textId="37D3684B" w:rsidR="00067CD3" w:rsidRPr="00210364" w:rsidRDefault="00067CD3" w:rsidP="00067CD3">
      <w:pPr>
        <w:pStyle w:val="Default"/>
        <w:numPr>
          <w:ilvl w:val="0"/>
          <w:numId w:val="5"/>
        </w:numPr>
        <w:ind w:left="720"/>
        <w:rPr>
          <w:rFonts w:ascii="Times New Roman" w:hAnsi="Times New Roman" w:cs="Times New Roman"/>
        </w:rPr>
      </w:pPr>
      <w:r w:rsidRPr="00210364">
        <w:rPr>
          <w:rFonts w:ascii="Times New Roman" w:hAnsi="Times New Roman" w:cs="Times New Roman"/>
        </w:rPr>
        <w:t xml:space="preserve">Activities as indicated on activity report (FAS), CV and mini vitae </w:t>
      </w:r>
    </w:p>
    <w:p w14:paraId="038F883E" w14:textId="433D0FE0" w:rsidR="009F7851" w:rsidRPr="00210364" w:rsidRDefault="009F7851" w:rsidP="00971A35">
      <w:pPr>
        <w:pStyle w:val="ListParagraph"/>
        <w:numPr>
          <w:ilvl w:val="0"/>
          <w:numId w:val="5"/>
        </w:numPr>
        <w:rPr>
          <w:rFonts w:ascii="Times New Roman" w:eastAsia="Calibri" w:hAnsi="Times New Roman" w:cs="Times New Roman"/>
          <w:sz w:val="24"/>
          <w:szCs w:val="24"/>
        </w:rPr>
      </w:pPr>
      <w:r w:rsidRPr="00210364">
        <w:rPr>
          <w:rFonts w:ascii="Times New Roman" w:eastAsia="Calibri" w:hAnsi="Times New Roman" w:cs="Times New Roman"/>
          <w:sz w:val="24"/>
          <w:szCs w:val="24"/>
        </w:rPr>
        <w:t>Syllabi, instructional materials, digital, materials and other course documents</w:t>
      </w:r>
    </w:p>
    <w:p w14:paraId="641DA032" w14:textId="77777777" w:rsidR="009F7851" w:rsidRPr="00210364" w:rsidRDefault="009F7851" w:rsidP="009F7851">
      <w:pPr>
        <w:pStyle w:val="ListParagraph"/>
        <w:numPr>
          <w:ilvl w:val="0"/>
          <w:numId w:val="5"/>
        </w:numPr>
        <w:spacing w:after="0" w:line="240" w:lineRule="auto"/>
        <w:ind w:left="720"/>
        <w:rPr>
          <w:rFonts w:ascii="Times New Roman" w:eastAsia="Times New Roman" w:hAnsi="Times New Roman" w:cs="Times New Roman"/>
          <w:color w:val="000000"/>
          <w:sz w:val="24"/>
          <w:szCs w:val="24"/>
        </w:rPr>
      </w:pPr>
      <w:r w:rsidRPr="00210364">
        <w:rPr>
          <w:rFonts w:ascii="Times New Roman" w:hAnsi="Times New Roman" w:cs="Times New Roman"/>
          <w:sz w:val="24"/>
          <w:szCs w:val="24"/>
        </w:rPr>
        <w:t>Membership on graduate committees, number of dissertations and theses supervised, and number completed in an academic year</w:t>
      </w:r>
    </w:p>
    <w:p w14:paraId="647971A4" w14:textId="5F5CD77C" w:rsidR="00067CD3" w:rsidRPr="00210364" w:rsidRDefault="00067CD3" w:rsidP="00067CD3">
      <w:pPr>
        <w:rPr>
          <w:rFonts w:ascii="Times New Roman" w:hAnsi="Times New Roman" w:cs="Times New Roman"/>
        </w:rPr>
      </w:pPr>
      <w:r w:rsidRPr="00210364">
        <w:rPr>
          <w:rFonts w:ascii="Times New Roman" w:hAnsi="Times New Roman" w:cs="Times New Roman"/>
        </w:rPr>
        <w:lastRenderedPageBreak/>
        <w:t>Evidence from Others</w:t>
      </w:r>
    </w:p>
    <w:p w14:paraId="042BEC33" w14:textId="7CB87A22" w:rsidR="00323933" w:rsidRPr="00210364" w:rsidRDefault="00323933" w:rsidP="00067CD3">
      <w:pPr>
        <w:pStyle w:val="ListParagraph"/>
        <w:numPr>
          <w:ilvl w:val="0"/>
          <w:numId w:val="5"/>
        </w:numPr>
        <w:ind w:left="720"/>
        <w:rPr>
          <w:rFonts w:ascii="Times New Roman" w:eastAsia="Calibri" w:hAnsi="Times New Roman" w:cs="Times New Roman"/>
          <w:sz w:val="24"/>
          <w:szCs w:val="24"/>
        </w:rPr>
      </w:pPr>
      <w:r w:rsidRPr="00210364">
        <w:rPr>
          <w:rFonts w:ascii="Times New Roman" w:eastAsia="Calibri" w:hAnsi="Times New Roman" w:cs="Times New Roman"/>
          <w:sz w:val="24"/>
          <w:szCs w:val="24"/>
        </w:rPr>
        <w:t>Artifacts of community engagement</w:t>
      </w:r>
    </w:p>
    <w:p w14:paraId="1A08A884" w14:textId="5C457E77" w:rsidR="00323933" w:rsidRPr="00210364" w:rsidRDefault="00323933" w:rsidP="00077E8A">
      <w:pPr>
        <w:pStyle w:val="ListParagraph"/>
        <w:numPr>
          <w:ilvl w:val="0"/>
          <w:numId w:val="2"/>
        </w:numPr>
        <w:spacing w:after="0" w:line="240" w:lineRule="auto"/>
        <w:rPr>
          <w:rFonts w:ascii="Times New Roman" w:eastAsia="Calibri" w:hAnsi="Times New Roman" w:cs="Times New Roman"/>
          <w:sz w:val="24"/>
          <w:szCs w:val="24"/>
        </w:rPr>
      </w:pPr>
      <w:r w:rsidRPr="00210364">
        <w:rPr>
          <w:rFonts w:ascii="Times New Roman" w:eastAsia="Calibri" w:hAnsi="Times New Roman" w:cs="Times New Roman"/>
          <w:sz w:val="24"/>
          <w:szCs w:val="24"/>
        </w:rPr>
        <w:t>Communication with colleagues</w:t>
      </w:r>
      <w:r w:rsidR="00686FAC" w:rsidRPr="00210364">
        <w:rPr>
          <w:rFonts w:ascii="Times New Roman" w:eastAsia="Calibri" w:hAnsi="Times New Roman" w:cs="Times New Roman"/>
          <w:sz w:val="24"/>
          <w:szCs w:val="24"/>
        </w:rPr>
        <w:t xml:space="preserve"> (e.g., </w:t>
      </w:r>
      <w:r w:rsidR="00686FAC" w:rsidRPr="00210364">
        <w:rPr>
          <w:rFonts w:ascii="Times New Roman" w:hAnsi="Times New Roman" w:cs="Times New Roman"/>
          <w:sz w:val="24"/>
          <w:szCs w:val="24"/>
        </w:rPr>
        <w:t>letters of recognition, appreciation, and awards)</w:t>
      </w:r>
    </w:p>
    <w:p w14:paraId="4762F296" w14:textId="77777777" w:rsidR="009F7851" w:rsidRPr="00210364" w:rsidRDefault="009F7851" w:rsidP="009F7851">
      <w:pPr>
        <w:pStyle w:val="ListParagraph"/>
        <w:numPr>
          <w:ilvl w:val="0"/>
          <w:numId w:val="2"/>
        </w:numPr>
        <w:spacing w:after="0" w:line="240" w:lineRule="auto"/>
        <w:rPr>
          <w:rFonts w:ascii="Times New Roman" w:hAnsi="Times New Roman" w:cs="Times New Roman"/>
          <w:sz w:val="24"/>
          <w:szCs w:val="24"/>
        </w:rPr>
      </w:pPr>
      <w:r w:rsidRPr="00210364">
        <w:rPr>
          <w:rFonts w:ascii="Times New Roman" w:eastAsia="Calibri" w:hAnsi="Times New Roman" w:cs="Times New Roman"/>
          <w:sz w:val="24"/>
          <w:szCs w:val="24"/>
        </w:rPr>
        <w:t>Graduate student exit interviews</w:t>
      </w:r>
    </w:p>
    <w:p w14:paraId="5A2F8CC5" w14:textId="77777777" w:rsidR="009F7851" w:rsidRPr="00210364" w:rsidRDefault="009F7851" w:rsidP="009F7851">
      <w:pPr>
        <w:pStyle w:val="ListParagraph"/>
        <w:numPr>
          <w:ilvl w:val="0"/>
          <w:numId w:val="2"/>
        </w:numPr>
        <w:spacing w:after="0" w:line="240" w:lineRule="auto"/>
        <w:rPr>
          <w:rFonts w:ascii="Times New Roman" w:hAnsi="Times New Roman" w:cs="Times New Roman"/>
          <w:sz w:val="24"/>
          <w:szCs w:val="24"/>
        </w:rPr>
      </w:pPr>
      <w:r w:rsidRPr="00210364">
        <w:rPr>
          <w:rFonts w:ascii="Times New Roman" w:eastAsia="Calibri" w:hAnsi="Times New Roman" w:cs="Times New Roman"/>
          <w:sz w:val="24"/>
          <w:szCs w:val="24"/>
        </w:rPr>
        <w:t>Job placement of graduates</w:t>
      </w:r>
    </w:p>
    <w:p w14:paraId="4918BAC0" w14:textId="77777777" w:rsidR="009F7851" w:rsidRPr="00210364" w:rsidRDefault="009F7851" w:rsidP="009F7851">
      <w:pPr>
        <w:pStyle w:val="ListParagraph"/>
        <w:numPr>
          <w:ilvl w:val="0"/>
          <w:numId w:val="2"/>
        </w:numPr>
        <w:spacing w:after="0" w:line="240" w:lineRule="auto"/>
        <w:rPr>
          <w:rFonts w:ascii="Times New Roman" w:eastAsia="Times New Roman" w:hAnsi="Times New Roman" w:cs="Times New Roman"/>
          <w:color w:val="000000"/>
          <w:sz w:val="24"/>
          <w:szCs w:val="24"/>
        </w:rPr>
      </w:pPr>
      <w:r w:rsidRPr="00210364">
        <w:rPr>
          <w:rFonts w:ascii="Times New Roman" w:hAnsi="Times New Roman" w:cs="Times New Roman"/>
          <w:sz w:val="24"/>
          <w:szCs w:val="24"/>
        </w:rPr>
        <w:t>Receiving generally positive student evaluations and/or other student feedback</w:t>
      </w:r>
    </w:p>
    <w:p w14:paraId="54C13A0E" w14:textId="04E2CB8C" w:rsidR="009F7851" w:rsidRPr="00210364" w:rsidRDefault="009F7851" w:rsidP="009F7851">
      <w:pPr>
        <w:pStyle w:val="ListParagraph"/>
        <w:numPr>
          <w:ilvl w:val="1"/>
          <w:numId w:val="2"/>
        </w:numPr>
        <w:spacing w:after="0" w:line="240" w:lineRule="auto"/>
        <w:rPr>
          <w:rFonts w:ascii="Times New Roman" w:hAnsi="Times New Roman" w:cs="Times New Roman"/>
          <w:sz w:val="24"/>
          <w:szCs w:val="24"/>
        </w:rPr>
      </w:pPr>
      <w:r w:rsidRPr="00210364">
        <w:rPr>
          <w:rFonts w:ascii="Times New Roman" w:eastAsia="Calibri" w:hAnsi="Times New Roman" w:cs="Times New Roman"/>
          <w:sz w:val="24"/>
          <w:szCs w:val="24"/>
        </w:rPr>
        <w:t>W</w:t>
      </w:r>
      <w:r w:rsidRPr="00210364">
        <w:rPr>
          <w:rFonts w:ascii="Times New Roman" w:hAnsi="Times New Roman" w:cs="Times New Roman"/>
          <w:sz w:val="24"/>
          <w:szCs w:val="24"/>
        </w:rPr>
        <w:t>ith consideration of potential bias in evaluations due to demographic group membership, student dislike of the content, time or modality of the course</w:t>
      </w:r>
    </w:p>
    <w:p w14:paraId="56E1E8D5" w14:textId="77777777" w:rsidR="009F7851" w:rsidRPr="00210364" w:rsidRDefault="009F7851" w:rsidP="009F7851">
      <w:pPr>
        <w:pStyle w:val="ListParagraph"/>
        <w:numPr>
          <w:ilvl w:val="0"/>
          <w:numId w:val="2"/>
        </w:numPr>
        <w:spacing w:after="0" w:line="240" w:lineRule="auto"/>
        <w:rPr>
          <w:rFonts w:ascii="Times New Roman" w:eastAsia="Times New Roman" w:hAnsi="Times New Roman" w:cs="Times New Roman"/>
          <w:color w:val="000000"/>
          <w:sz w:val="24"/>
          <w:szCs w:val="24"/>
        </w:rPr>
      </w:pPr>
      <w:r w:rsidRPr="00210364">
        <w:rPr>
          <w:rFonts w:ascii="Times New Roman" w:hAnsi="Times New Roman" w:cs="Times New Roman"/>
          <w:sz w:val="24"/>
          <w:szCs w:val="24"/>
        </w:rPr>
        <w:t>Peer/committee A review of teaching covering preparation, materials, student engagement, etc.</w:t>
      </w:r>
    </w:p>
    <w:p w14:paraId="621C65AC" w14:textId="77777777" w:rsidR="009F7851" w:rsidRPr="00210364" w:rsidRDefault="009F7851" w:rsidP="009F7851">
      <w:pPr>
        <w:pStyle w:val="ListParagraph"/>
        <w:numPr>
          <w:ilvl w:val="0"/>
          <w:numId w:val="2"/>
        </w:numPr>
        <w:spacing w:after="0" w:line="240" w:lineRule="auto"/>
        <w:rPr>
          <w:rFonts w:ascii="Times New Roman" w:eastAsia="Times New Roman" w:hAnsi="Times New Roman" w:cs="Times New Roman"/>
          <w:color w:val="000000"/>
          <w:sz w:val="24"/>
          <w:szCs w:val="24"/>
        </w:rPr>
      </w:pPr>
      <w:r w:rsidRPr="00210364">
        <w:rPr>
          <w:rFonts w:ascii="Times New Roman" w:hAnsi="Times New Roman" w:cs="Times New Roman"/>
          <w:sz w:val="24"/>
          <w:szCs w:val="24"/>
        </w:rPr>
        <w:t>Internal and external awards and honors</w:t>
      </w:r>
    </w:p>
    <w:p w14:paraId="76755AE9" w14:textId="77777777" w:rsidR="009F7851" w:rsidRPr="00210364" w:rsidRDefault="009F7851" w:rsidP="009F7851">
      <w:pPr>
        <w:pStyle w:val="ListParagraph"/>
        <w:numPr>
          <w:ilvl w:val="0"/>
          <w:numId w:val="2"/>
        </w:numPr>
        <w:spacing w:after="0" w:line="240" w:lineRule="auto"/>
        <w:rPr>
          <w:rFonts w:ascii="Times New Roman" w:eastAsia="Times New Roman" w:hAnsi="Times New Roman" w:cs="Times New Roman"/>
          <w:color w:val="000000"/>
          <w:sz w:val="24"/>
          <w:szCs w:val="24"/>
        </w:rPr>
      </w:pPr>
      <w:r w:rsidRPr="00210364">
        <w:rPr>
          <w:rFonts w:ascii="Times New Roman" w:hAnsi="Times New Roman" w:cs="Times New Roman"/>
          <w:sz w:val="24"/>
          <w:szCs w:val="24"/>
        </w:rPr>
        <w:t>Success in recruiting as demonstrated by indicators such as received applications, completed auditions, scholarship acceptances, and enrollments</w:t>
      </w:r>
    </w:p>
    <w:p w14:paraId="0B291AD8" w14:textId="77777777" w:rsidR="009F7851" w:rsidRPr="00210364" w:rsidRDefault="009F7851" w:rsidP="009F7851">
      <w:pPr>
        <w:pStyle w:val="ListParagraph"/>
        <w:numPr>
          <w:ilvl w:val="0"/>
          <w:numId w:val="2"/>
        </w:numPr>
        <w:spacing w:after="0" w:line="240" w:lineRule="auto"/>
        <w:rPr>
          <w:rFonts w:ascii="Times New Roman" w:eastAsia="Times New Roman" w:hAnsi="Times New Roman" w:cs="Times New Roman"/>
          <w:color w:val="000000"/>
          <w:sz w:val="24"/>
          <w:szCs w:val="24"/>
        </w:rPr>
      </w:pPr>
      <w:r w:rsidRPr="00210364">
        <w:rPr>
          <w:rFonts w:ascii="Times New Roman" w:hAnsi="Times New Roman" w:cs="Times New Roman"/>
          <w:sz w:val="24"/>
          <w:szCs w:val="24"/>
        </w:rPr>
        <w:t>Evidence of timely progress of graduate students towards completion of program</w:t>
      </w:r>
    </w:p>
    <w:p w14:paraId="43EC9CC5" w14:textId="381D209F" w:rsidR="00067CD3" w:rsidRPr="00210364" w:rsidRDefault="00067CD3" w:rsidP="00067CD3">
      <w:pPr>
        <w:rPr>
          <w:rFonts w:ascii="Times New Roman" w:eastAsia="Calibri" w:hAnsi="Times New Roman" w:cs="Times New Roman"/>
        </w:rPr>
      </w:pPr>
      <w:r w:rsidRPr="00210364">
        <w:rPr>
          <w:rFonts w:ascii="Times New Roman" w:eastAsia="Calibri" w:hAnsi="Times New Roman" w:cs="Times New Roman"/>
        </w:rPr>
        <w:t>Course</w:t>
      </w:r>
      <w:r w:rsidR="009F7851" w:rsidRPr="00210364">
        <w:rPr>
          <w:rFonts w:ascii="Times New Roman" w:eastAsia="Calibri" w:hAnsi="Times New Roman" w:cs="Times New Roman"/>
        </w:rPr>
        <w:t>-based</w:t>
      </w:r>
      <w:r w:rsidRPr="00210364">
        <w:rPr>
          <w:rFonts w:ascii="Times New Roman" w:eastAsia="Calibri" w:hAnsi="Times New Roman" w:cs="Times New Roman"/>
        </w:rPr>
        <w:t xml:space="preserve"> Information </w:t>
      </w:r>
    </w:p>
    <w:p w14:paraId="6B827FF6" w14:textId="1585AA8D" w:rsidR="00323933" w:rsidRPr="00210364" w:rsidRDefault="00323933" w:rsidP="00067CD3">
      <w:pPr>
        <w:pStyle w:val="ListParagraph"/>
        <w:numPr>
          <w:ilvl w:val="0"/>
          <w:numId w:val="2"/>
        </w:numPr>
        <w:rPr>
          <w:rFonts w:ascii="Times New Roman" w:eastAsia="Calibri" w:hAnsi="Times New Roman" w:cs="Times New Roman"/>
          <w:sz w:val="24"/>
          <w:szCs w:val="24"/>
        </w:rPr>
      </w:pPr>
      <w:r w:rsidRPr="00210364">
        <w:rPr>
          <w:rFonts w:ascii="Times New Roman" w:eastAsia="Calibri" w:hAnsi="Times New Roman" w:cs="Times New Roman"/>
          <w:sz w:val="24"/>
          <w:szCs w:val="24"/>
        </w:rPr>
        <w:t xml:space="preserve">Course designation (e.g., </w:t>
      </w:r>
      <w:proofErr w:type="gramStart"/>
      <w:r w:rsidRPr="00210364">
        <w:rPr>
          <w:rFonts w:ascii="Times New Roman" w:eastAsia="Calibri" w:hAnsi="Times New Roman" w:cs="Times New Roman"/>
          <w:sz w:val="24"/>
          <w:szCs w:val="24"/>
        </w:rPr>
        <w:t>service learning</w:t>
      </w:r>
      <w:proofErr w:type="gramEnd"/>
      <w:r w:rsidRPr="00210364">
        <w:rPr>
          <w:rFonts w:ascii="Times New Roman" w:eastAsia="Calibri" w:hAnsi="Times New Roman" w:cs="Times New Roman"/>
          <w:sz w:val="24"/>
          <w:szCs w:val="24"/>
        </w:rPr>
        <w:t xml:space="preserve"> course)</w:t>
      </w:r>
    </w:p>
    <w:p w14:paraId="72288334" w14:textId="2B53F954" w:rsidR="00323933" w:rsidRPr="00210364" w:rsidRDefault="00323933" w:rsidP="00077E8A">
      <w:pPr>
        <w:pStyle w:val="ListParagraph"/>
        <w:numPr>
          <w:ilvl w:val="0"/>
          <w:numId w:val="2"/>
        </w:numPr>
        <w:spacing w:after="0" w:line="240" w:lineRule="auto"/>
        <w:rPr>
          <w:rFonts w:ascii="Times New Roman" w:eastAsia="Calibri" w:hAnsi="Times New Roman" w:cs="Times New Roman"/>
          <w:sz w:val="24"/>
          <w:szCs w:val="24"/>
        </w:rPr>
      </w:pPr>
      <w:r w:rsidRPr="00210364">
        <w:rPr>
          <w:rFonts w:ascii="Times New Roman" w:eastAsia="Calibri" w:hAnsi="Times New Roman" w:cs="Times New Roman"/>
          <w:sz w:val="24"/>
          <w:szCs w:val="24"/>
        </w:rPr>
        <w:t>Course enrollment and consistent participation year after year</w:t>
      </w:r>
    </w:p>
    <w:p w14:paraId="75C63BB5" w14:textId="0AF0753F" w:rsidR="00323933" w:rsidRPr="00210364" w:rsidRDefault="00AA5F64" w:rsidP="00077E8A">
      <w:pPr>
        <w:pStyle w:val="ListParagraph"/>
        <w:numPr>
          <w:ilvl w:val="0"/>
          <w:numId w:val="2"/>
        </w:numPr>
        <w:spacing w:after="0" w:line="240" w:lineRule="auto"/>
        <w:rPr>
          <w:rFonts w:ascii="Times New Roman" w:eastAsia="Calibri" w:hAnsi="Times New Roman" w:cs="Times New Roman"/>
          <w:sz w:val="24"/>
          <w:szCs w:val="24"/>
        </w:rPr>
      </w:pPr>
      <w:r w:rsidRPr="00210364">
        <w:rPr>
          <w:rFonts w:ascii="Times New Roman" w:eastAsia="Calibri" w:hAnsi="Times New Roman" w:cs="Times New Roman"/>
          <w:sz w:val="24"/>
          <w:szCs w:val="24"/>
        </w:rPr>
        <w:t>Student l</w:t>
      </w:r>
      <w:r w:rsidR="00323933" w:rsidRPr="00210364">
        <w:rPr>
          <w:rFonts w:ascii="Times New Roman" w:eastAsia="Calibri" w:hAnsi="Times New Roman" w:cs="Times New Roman"/>
          <w:sz w:val="24"/>
          <w:szCs w:val="24"/>
        </w:rPr>
        <w:t>earning assessments</w:t>
      </w:r>
    </w:p>
    <w:p w14:paraId="5CEF93DC" w14:textId="77777777" w:rsidR="00C52E66" w:rsidRPr="00210364" w:rsidRDefault="00C52E66" w:rsidP="00891AB9">
      <w:pPr>
        <w:spacing w:after="160" w:line="235" w:lineRule="atLeast"/>
        <w:rPr>
          <w:rFonts w:ascii="Times New Roman" w:eastAsia="Times New Roman" w:hAnsi="Times New Roman" w:cs="Times New Roman"/>
          <w:b/>
          <w:bCs/>
          <w:color w:val="000000"/>
        </w:rPr>
      </w:pPr>
    </w:p>
    <w:p w14:paraId="1AC8B3B4" w14:textId="16EBACAF" w:rsidR="00891AB9" w:rsidRPr="00210364" w:rsidRDefault="00891AB9" w:rsidP="00891AB9">
      <w:pPr>
        <w:spacing w:after="160" w:line="235" w:lineRule="atLeast"/>
        <w:rPr>
          <w:rFonts w:ascii="Times New Roman" w:eastAsia="Times New Roman" w:hAnsi="Times New Roman" w:cs="Times New Roman"/>
          <w:b/>
          <w:bCs/>
          <w:color w:val="000000"/>
        </w:rPr>
      </w:pPr>
      <w:r w:rsidRPr="00210364">
        <w:rPr>
          <w:rFonts w:ascii="Times New Roman" w:eastAsia="Times New Roman" w:hAnsi="Times New Roman" w:cs="Times New Roman"/>
          <w:b/>
          <w:bCs/>
          <w:color w:val="000000"/>
        </w:rPr>
        <w:t>Research</w:t>
      </w:r>
      <w:r w:rsidR="00AA5F64" w:rsidRPr="00210364">
        <w:rPr>
          <w:rFonts w:ascii="Times New Roman" w:eastAsia="Times New Roman" w:hAnsi="Times New Roman" w:cs="Times New Roman"/>
          <w:b/>
          <w:bCs/>
          <w:color w:val="000000"/>
        </w:rPr>
        <w:t>/Creative Activity</w:t>
      </w:r>
      <w:r w:rsidRPr="00210364">
        <w:rPr>
          <w:rFonts w:ascii="Times New Roman" w:eastAsia="Times New Roman" w:hAnsi="Times New Roman" w:cs="Times New Roman"/>
          <w:b/>
          <w:bCs/>
          <w:color w:val="000000"/>
        </w:rPr>
        <w:t>: Examples of Behaviors</w:t>
      </w:r>
    </w:p>
    <w:p w14:paraId="0627FB93" w14:textId="77777777" w:rsidR="00971A35" w:rsidRPr="00210364" w:rsidRDefault="00971A35" w:rsidP="00971A35">
      <w:pPr>
        <w:rPr>
          <w:rFonts w:ascii="Times New Roman" w:eastAsia="Calibri" w:hAnsi="Times New Roman" w:cs="Times New Roman"/>
        </w:rPr>
      </w:pPr>
      <w:r w:rsidRPr="00210364">
        <w:rPr>
          <w:rFonts w:ascii="Times New Roman" w:eastAsia="Calibri" w:hAnsi="Times New Roman" w:cs="Times New Roman"/>
        </w:rPr>
        <w:t>Production of Products of Research/Creative Activity</w:t>
      </w:r>
    </w:p>
    <w:p w14:paraId="67CC67F1" w14:textId="632B1094" w:rsidR="00AA5F64" w:rsidRPr="00210364" w:rsidRDefault="00C52E66" w:rsidP="00971A35">
      <w:pPr>
        <w:pStyle w:val="ListParagraph"/>
        <w:numPr>
          <w:ilvl w:val="0"/>
          <w:numId w:val="6"/>
        </w:numPr>
        <w:ind w:left="720"/>
        <w:rPr>
          <w:rFonts w:ascii="Times New Roman" w:eastAsiaTheme="minorEastAsia" w:hAnsi="Times New Roman" w:cs="Times New Roman"/>
          <w:sz w:val="24"/>
          <w:szCs w:val="24"/>
        </w:rPr>
      </w:pPr>
      <w:r w:rsidRPr="00210364">
        <w:rPr>
          <w:rFonts w:ascii="Times New Roman" w:eastAsia="Calibri" w:hAnsi="Times New Roman" w:cs="Times New Roman"/>
          <w:sz w:val="24"/>
          <w:szCs w:val="24"/>
        </w:rPr>
        <w:t>Publishing j</w:t>
      </w:r>
      <w:r w:rsidR="00891AB9" w:rsidRPr="00210364">
        <w:rPr>
          <w:rFonts w:ascii="Times New Roman" w:eastAsia="Calibri" w:hAnsi="Times New Roman" w:cs="Times New Roman"/>
          <w:sz w:val="24"/>
          <w:szCs w:val="24"/>
        </w:rPr>
        <w:t xml:space="preserve">ournal articles, books, book chapters, performances, exhibitions, juried designs, </w:t>
      </w:r>
      <w:r w:rsidRPr="00210364">
        <w:rPr>
          <w:rFonts w:ascii="Times New Roman" w:eastAsia="Calibri" w:hAnsi="Times New Roman" w:cs="Times New Roman"/>
          <w:sz w:val="24"/>
          <w:szCs w:val="24"/>
        </w:rPr>
        <w:t>or other r</w:t>
      </w:r>
      <w:r w:rsidR="00891AB9" w:rsidRPr="00210364">
        <w:rPr>
          <w:rFonts w:ascii="Times New Roman" w:eastAsia="Calibri" w:hAnsi="Times New Roman" w:cs="Times New Roman"/>
          <w:sz w:val="24"/>
          <w:szCs w:val="24"/>
        </w:rPr>
        <w:t>esearch/creative activity productivity</w:t>
      </w:r>
    </w:p>
    <w:p w14:paraId="1292F972" w14:textId="77777777" w:rsidR="00AA5F64" w:rsidRPr="00210364" w:rsidRDefault="00AA5F64" w:rsidP="00AA5F64">
      <w:pPr>
        <w:pStyle w:val="ListParagraph"/>
        <w:numPr>
          <w:ilvl w:val="1"/>
          <w:numId w:val="1"/>
        </w:numPr>
        <w:spacing w:after="0" w:line="240" w:lineRule="auto"/>
        <w:ind w:left="720"/>
        <w:rPr>
          <w:rFonts w:ascii="Times New Roman" w:eastAsiaTheme="minorEastAsia" w:hAnsi="Times New Roman" w:cs="Times New Roman"/>
          <w:sz w:val="24"/>
          <w:szCs w:val="24"/>
        </w:rPr>
      </w:pPr>
      <w:r w:rsidRPr="00210364">
        <w:rPr>
          <w:rFonts w:ascii="Times New Roman" w:hAnsi="Times New Roman" w:cs="Times New Roman"/>
          <w:sz w:val="24"/>
          <w:szCs w:val="24"/>
        </w:rPr>
        <w:t>Editing and publication of collections of essays</w:t>
      </w:r>
    </w:p>
    <w:p w14:paraId="7E20D794" w14:textId="267C0FB5" w:rsidR="00AA5F64" w:rsidRPr="00210364" w:rsidRDefault="00AA5F64" w:rsidP="00CC32B4">
      <w:pPr>
        <w:pStyle w:val="ListParagraph"/>
        <w:numPr>
          <w:ilvl w:val="1"/>
          <w:numId w:val="1"/>
        </w:numPr>
        <w:spacing w:after="0" w:line="240" w:lineRule="auto"/>
        <w:ind w:left="720"/>
        <w:rPr>
          <w:rFonts w:ascii="Times New Roman" w:eastAsiaTheme="minorEastAsia" w:hAnsi="Times New Roman" w:cs="Times New Roman"/>
          <w:sz w:val="24"/>
          <w:szCs w:val="24"/>
        </w:rPr>
      </w:pPr>
      <w:r w:rsidRPr="00210364">
        <w:rPr>
          <w:rFonts w:ascii="Times New Roman" w:hAnsi="Times New Roman" w:cs="Times New Roman"/>
          <w:sz w:val="24"/>
          <w:szCs w:val="24"/>
        </w:rPr>
        <w:t xml:space="preserve">Producing peer-reviewed compositions, exhibits, or performances </w:t>
      </w:r>
    </w:p>
    <w:p w14:paraId="63CCBAE9" w14:textId="77777777" w:rsidR="00971A35" w:rsidRPr="00210364" w:rsidRDefault="00971A35" w:rsidP="00971A35">
      <w:pPr>
        <w:pStyle w:val="ListParagraph"/>
        <w:numPr>
          <w:ilvl w:val="1"/>
          <w:numId w:val="1"/>
        </w:numPr>
        <w:spacing w:after="0" w:line="240" w:lineRule="auto"/>
        <w:ind w:left="720"/>
        <w:rPr>
          <w:rFonts w:ascii="Times New Roman" w:hAnsi="Times New Roman" w:cs="Times New Roman"/>
          <w:sz w:val="24"/>
          <w:szCs w:val="24"/>
        </w:rPr>
      </w:pPr>
      <w:r w:rsidRPr="00210364">
        <w:rPr>
          <w:rFonts w:ascii="Times New Roman" w:eastAsia="Calibri" w:hAnsi="Times New Roman" w:cs="Times New Roman"/>
          <w:sz w:val="24"/>
          <w:szCs w:val="24"/>
        </w:rPr>
        <w:t>Developing and obtaining patents</w:t>
      </w:r>
    </w:p>
    <w:p w14:paraId="402B6C5D" w14:textId="77777777" w:rsidR="00971A35" w:rsidRPr="00210364" w:rsidRDefault="00971A35" w:rsidP="00971A35">
      <w:pPr>
        <w:pStyle w:val="ListParagraph"/>
        <w:numPr>
          <w:ilvl w:val="1"/>
          <w:numId w:val="1"/>
        </w:numPr>
        <w:spacing w:after="0" w:line="240" w:lineRule="auto"/>
        <w:ind w:left="720"/>
        <w:rPr>
          <w:rFonts w:ascii="Times New Roman" w:hAnsi="Times New Roman" w:cs="Times New Roman"/>
          <w:sz w:val="24"/>
          <w:szCs w:val="24"/>
        </w:rPr>
      </w:pPr>
      <w:r w:rsidRPr="00210364">
        <w:rPr>
          <w:rFonts w:ascii="Times New Roman" w:eastAsia="Calibri" w:hAnsi="Times New Roman" w:cs="Times New Roman"/>
          <w:sz w:val="24"/>
          <w:szCs w:val="24"/>
        </w:rPr>
        <w:t>Conducting conference presentations</w:t>
      </w:r>
    </w:p>
    <w:p w14:paraId="5CE90A6B" w14:textId="77777777" w:rsidR="00971A35" w:rsidRPr="00210364" w:rsidRDefault="00971A35" w:rsidP="00971A35">
      <w:pPr>
        <w:pStyle w:val="ListParagraph"/>
        <w:numPr>
          <w:ilvl w:val="1"/>
          <w:numId w:val="1"/>
        </w:numPr>
        <w:spacing w:after="0" w:line="240" w:lineRule="auto"/>
        <w:ind w:left="720"/>
        <w:rPr>
          <w:rFonts w:ascii="Times New Roman" w:hAnsi="Times New Roman" w:cs="Times New Roman"/>
          <w:sz w:val="24"/>
          <w:szCs w:val="24"/>
        </w:rPr>
      </w:pPr>
      <w:r w:rsidRPr="00210364">
        <w:rPr>
          <w:rFonts w:ascii="Times New Roman" w:eastAsia="Calibri" w:hAnsi="Times New Roman" w:cs="Times New Roman"/>
          <w:sz w:val="24"/>
          <w:szCs w:val="24"/>
        </w:rPr>
        <w:t>Delivering invited talks/workshops/masterclasses</w:t>
      </w:r>
    </w:p>
    <w:p w14:paraId="73419484" w14:textId="77777777" w:rsidR="00971A35" w:rsidRPr="00210364" w:rsidRDefault="00971A35" w:rsidP="00971A35">
      <w:pPr>
        <w:pStyle w:val="ListParagraph"/>
        <w:numPr>
          <w:ilvl w:val="1"/>
          <w:numId w:val="1"/>
        </w:numPr>
        <w:spacing w:after="0" w:line="240" w:lineRule="auto"/>
        <w:ind w:left="720"/>
        <w:rPr>
          <w:rFonts w:ascii="Times New Roman" w:eastAsia="Times New Roman" w:hAnsi="Times New Roman" w:cs="Times New Roman"/>
          <w:color w:val="000000"/>
          <w:sz w:val="24"/>
          <w:szCs w:val="24"/>
        </w:rPr>
      </w:pPr>
      <w:r w:rsidRPr="00210364">
        <w:rPr>
          <w:rFonts w:ascii="Times New Roman" w:eastAsia="Calibri" w:hAnsi="Times New Roman" w:cs="Times New Roman"/>
          <w:sz w:val="24"/>
          <w:szCs w:val="24"/>
        </w:rPr>
        <w:t xml:space="preserve">Producing high impact scholarly work </w:t>
      </w:r>
    </w:p>
    <w:p w14:paraId="35EB9081" w14:textId="77777777" w:rsidR="00971A35" w:rsidRPr="00210364" w:rsidRDefault="00971A35" w:rsidP="00971A35">
      <w:pPr>
        <w:pStyle w:val="ListParagraph"/>
        <w:numPr>
          <w:ilvl w:val="1"/>
          <w:numId w:val="1"/>
        </w:numPr>
        <w:spacing w:after="0" w:line="240" w:lineRule="auto"/>
        <w:ind w:left="720"/>
        <w:rPr>
          <w:rFonts w:ascii="Times New Roman" w:eastAsiaTheme="minorEastAsia" w:hAnsi="Times New Roman" w:cs="Times New Roman"/>
          <w:sz w:val="24"/>
          <w:szCs w:val="24"/>
        </w:rPr>
      </w:pPr>
      <w:r w:rsidRPr="00210364">
        <w:rPr>
          <w:rFonts w:ascii="Times New Roman" w:eastAsia="Calibri" w:hAnsi="Times New Roman" w:cs="Times New Roman"/>
          <w:sz w:val="24"/>
          <w:szCs w:val="24"/>
        </w:rPr>
        <w:t>Participating in research/creative activity transdisciplinary collaboration</w:t>
      </w:r>
    </w:p>
    <w:p w14:paraId="291364C7" w14:textId="77777777" w:rsidR="00971A35" w:rsidRPr="00210364" w:rsidRDefault="00971A35" w:rsidP="00971A35">
      <w:pPr>
        <w:pStyle w:val="ListParagraph"/>
        <w:numPr>
          <w:ilvl w:val="1"/>
          <w:numId w:val="1"/>
        </w:numPr>
        <w:spacing w:after="0" w:line="240" w:lineRule="auto"/>
        <w:ind w:left="720"/>
        <w:rPr>
          <w:rFonts w:ascii="Times New Roman" w:eastAsiaTheme="minorEastAsia" w:hAnsi="Times New Roman" w:cs="Times New Roman"/>
          <w:sz w:val="24"/>
          <w:szCs w:val="24"/>
        </w:rPr>
      </w:pPr>
      <w:r w:rsidRPr="00210364">
        <w:rPr>
          <w:rFonts w:ascii="Times New Roman" w:eastAsia="Calibri" w:hAnsi="Times New Roman" w:cs="Times New Roman"/>
          <w:sz w:val="24"/>
          <w:szCs w:val="24"/>
        </w:rPr>
        <w:t xml:space="preserve">Participating in planning group regarding transdisciplinary research/creative activity </w:t>
      </w:r>
    </w:p>
    <w:p w14:paraId="28BF7D51" w14:textId="77777777" w:rsidR="00971A35" w:rsidRPr="00210364" w:rsidRDefault="00971A35" w:rsidP="00971A35">
      <w:pPr>
        <w:pStyle w:val="ListParagraph"/>
        <w:numPr>
          <w:ilvl w:val="1"/>
          <w:numId w:val="1"/>
        </w:numPr>
        <w:spacing w:after="0" w:line="240" w:lineRule="auto"/>
        <w:ind w:left="720"/>
        <w:rPr>
          <w:rFonts w:ascii="Times New Roman" w:hAnsi="Times New Roman" w:cs="Times New Roman"/>
          <w:sz w:val="24"/>
          <w:szCs w:val="24"/>
        </w:rPr>
      </w:pPr>
      <w:r w:rsidRPr="00210364">
        <w:rPr>
          <w:rFonts w:ascii="Times New Roman" w:hAnsi="Times New Roman" w:cs="Times New Roman"/>
          <w:sz w:val="24"/>
          <w:szCs w:val="24"/>
        </w:rPr>
        <w:t>Engaging in high risk or transformative projects</w:t>
      </w:r>
    </w:p>
    <w:p w14:paraId="348CD176" w14:textId="135D4BDE" w:rsidR="00971A35" w:rsidRPr="00210364" w:rsidRDefault="00971A35" w:rsidP="00971A35">
      <w:pPr>
        <w:rPr>
          <w:rFonts w:ascii="Times New Roman" w:hAnsi="Times New Roman" w:cs="Times New Roman"/>
        </w:rPr>
      </w:pPr>
      <w:r w:rsidRPr="00210364">
        <w:rPr>
          <w:rFonts w:ascii="Times New Roman" w:hAnsi="Times New Roman" w:cs="Times New Roman"/>
        </w:rPr>
        <w:t>Efforts to Obtain</w:t>
      </w:r>
      <w:r w:rsidR="0074561D" w:rsidRPr="00210364">
        <w:rPr>
          <w:rFonts w:ascii="Times New Roman" w:hAnsi="Times New Roman" w:cs="Times New Roman"/>
        </w:rPr>
        <w:t xml:space="preserve">/Share </w:t>
      </w:r>
      <w:r w:rsidRPr="00210364">
        <w:rPr>
          <w:rFonts w:ascii="Times New Roman" w:hAnsi="Times New Roman" w:cs="Times New Roman"/>
        </w:rPr>
        <w:t>Funding</w:t>
      </w:r>
    </w:p>
    <w:p w14:paraId="11D8A6CC" w14:textId="09058A07" w:rsidR="00891AB9" w:rsidRPr="00210364" w:rsidRDefault="00891AB9" w:rsidP="00077E8A">
      <w:pPr>
        <w:pStyle w:val="ListParagraph"/>
        <w:numPr>
          <w:ilvl w:val="1"/>
          <w:numId w:val="1"/>
        </w:numPr>
        <w:spacing w:after="0" w:line="240" w:lineRule="auto"/>
        <w:ind w:left="720"/>
        <w:rPr>
          <w:rFonts w:ascii="Times New Roman" w:hAnsi="Times New Roman" w:cs="Times New Roman"/>
          <w:sz w:val="24"/>
          <w:szCs w:val="24"/>
        </w:rPr>
      </w:pPr>
      <w:r w:rsidRPr="00210364">
        <w:rPr>
          <w:rFonts w:ascii="Times New Roman" w:eastAsia="Calibri" w:hAnsi="Times New Roman" w:cs="Times New Roman"/>
          <w:sz w:val="24"/>
          <w:szCs w:val="24"/>
        </w:rPr>
        <w:t xml:space="preserve">Developing and submitting </w:t>
      </w:r>
      <w:r w:rsidR="00C52E66" w:rsidRPr="00210364">
        <w:rPr>
          <w:rFonts w:ascii="Times New Roman" w:eastAsia="Calibri" w:hAnsi="Times New Roman" w:cs="Times New Roman"/>
          <w:sz w:val="24"/>
          <w:szCs w:val="24"/>
        </w:rPr>
        <w:t xml:space="preserve">research </w:t>
      </w:r>
      <w:r w:rsidRPr="00210364">
        <w:rPr>
          <w:rFonts w:ascii="Times New Roman" w:eastAsia="Calibri" w:hAnsi="Times New Roman" w:cs="Times New Roman"/>
          <w:sz w:val="24"/>
          <w:szCs w:val="24"/>
        </w:rPr>
        <w:t>proposals</w:t>
      </w:r>
    </w:p>
    <w:p w14:paraId="3F838F51" w14:textId="6BB3A7CE" w:rsidR="00891AB9" w:rsidRPr="00210364" w:rsidRDefault="00891AB9" w:rsidP="00077E8A">
      <w:pPr>
        <w:pStyle w:val="ListParagraph"/>
        <w:numPr>
          <w:ilvl w:val="1"/>
          <w:numId w:val="1"/>
        </w:numPr>
        <w:spacing w:after="0" w:line="240" w:lineRule="auto"/>
        <w:ind w:left="720"/>
        <w:rPr>
          <w:rFonts w:ascii="Times New Roman" w:eastAsiaTheme="minorEastAsia" w:hAnsi="Times New Roman" w:cs="Times New Roman"/>
          <w:sz w:val="24"/>
          <w:szCs w:val="24"/>
        </w:rPr>
      </w:pPr>
      <w:r w:rsidRPr="00210364">
        <w:rPr>
          <w:rFonts w:ascii="Times New Roman" w:eastAsia="Calibri" w:hAnsi="Times New Roman" w:cs="Times New Roman"/>
          <w:sz w:val="24"/>
          <w:szCs w:val="24"/>
        </w:rPr>
        <w:t xml:space="preserve">Obtaining funding for research/creativity </w:t>
      </w:r>
      <w:r w:rsidR="00C52E66" w:rsidRPr="00210364">
        <w:rPr>
          <w:rFonts w:ascii="Times New Roman" w:eastAsia="Calibri" w:hAnsi="Times New Roman" w:cs="Times New Roman"/>
          <w:sz w:val="24"/>
          <w:szCs w:val="24"/>
        </w:rPr>
        <w:t xml:space="preserve">(e.g., </w:t>
      </w:r>
      <w:r w:rsidRPr="00210364">
        <w:rPr>
          <w:rFonts w:ascii="Times New Roman" w:eastAsia="Calibri" w:hAnsi="Times New Roman" w:cs="Times New Roman"/>
          <w:sz w:val="24"/>
          <w:szCs w:val="24"/>
        </w:rPr>
        <w:t>grants, fellowships, contracts</w:t>
      </w:r>
      <w:r w:rsidR="00C52E66" w:rsidRPr="00210364">
        <w:rPr>
          <w:rFonts w:ascii="Times New Roman" w:eastAsia="Calibri" w:hAnsi="Times New Roman" w:cs="Times New Roman"/>
          <w:sz w:val="24"/>
          <w:szCs w:val="24"/>
        </w:rPr>
        <w:t>)</w:t>
      </w:r>
    </w:p>
    <w:p w14:paraId="0A967A4B" w14:textId="3F080D01" w:rsidR="00B13B15" w:rsidRPr="00210364" w:rsidRDefault="00B13B15" w:rsidP="00077E8A">
      <w:pPr>
        <w:pStyle w:val="ListParagraph"/>
        <w:numPr>
          <w:ilvl w:val="1"/>
          <w:numId w:val="1"/>
        </w:numPr>
        <w:spacing w:after="0" w:line="240" w:lineRule="auto"/>
        <w:ind w:left="720"/>
        <w:rPr>
          <w:rFonts w:ascii="Times New Roman" w:eastAsiaTheme="minorEastAsia" w:hAnsi="Times New Roman" w:cs="Times New Roman"/>
          <w:sz w:val="24"/>
          <w:szCs w:val="24"/>
        </w:rPr>
      </w:pPr>
      <w:r w:rsidRPr="00210364">
        <w:rPr>
          <w:rFonts w:ascii="Times New Roman" w:eastAsia="Calibri" w:hAnsi="Times New Roman" w:cs="Times New Roman"/>
          <w:sz w:val="24"/>
          <w:szCs w:val="24"/>
        </w:rPr>
        <w:t>Submi</w:t>
      </w:r>
      <w:r w:rsidR="00C52E66" w:rsidRPr="00210364">
        <w:rPr>
          <w:rFonts w:ascii="Times New Roman" w:eastAsia="Calibri" w:hAnsi="Times New Roman" w:cs="Times New Roman"/>
          <w:sz w:val="24"/>
          <w:szCs w:val="24"/>
        </w:rPr>
        <w:t>tting</w:t>
      </w:r>
      <w:r w:rsidRPr="00210364">
        <w:rPr>
          <w:rFonts w:ascii="Times New Roman" w:eastAsia="Calibri" w:hAnsi="Times New Roman" w:cs="Times New Roman"/>
          <w:sz w:val="24"/>
          <w:szCs w:val="24"/>
        </w:rPr>
        <w:t xml:space="preserve"> transdisciplinary </w:t>
      </w:r>
      <w:r w:rsidR="00C52E66" w:rsidRPr="00210364">
        <w:rPr>
          <w:rFonts w:ascii="Times New Roman" w:eastAsia="Calibri" w:hAnsi="Times New Roman" w:cs="Times New Roman"/>
          <w:sz w:val="24"/>
          <w:szCs w:val="24"/>
        </w:rPr>
        <w:t xml:space="preserve">research/creative activity </w:t>
      </w:r>
      <w:r w:rsidRPr="00210364">
        <w:rPr>
          <w:rFonts w:ascii="Times New Roman" w:eastAsia="Calibri" w:hAnsi="Times New Roman" w:cs="Times New Roman"/>
          <w:sz w:val="24"/>
          <w:szCs w:val="24"/>
        </w:rPr>
        <w:t>proposal</w:t>
      </w:r>
    </w:p>
    <w:p w14:paraId="7D344954" w14:textId="77777777" w:rsidR="0074561D" w:rsidRPr="00210364" w:rsidRDefault="0074561D" w:rsidP="0074561D">
      <w:pPr>
        <w:pStyle w:val="ListParagraph"/>
        <w:numPr>
          <w:ilvl w:val="1"/>
          <w:numId w:val="1"/>
        </w:numPr>
        <w:spacing w:after="0" w:line="240" w:lineRule="auto"/>
        <w:ind w:left="720"/>
        <w:rPr>
          <w:rFonts w:ascii="Times New Roman" w:hAnsi="Times New Roman" w:cs="Times New Roman"/>
          <w:sz w:val="24"/>
          <w:szCs w:val="24"/>
        </w:rPr>
      </w:pPr>
      <w:r w:rsidRPr="00210364">
        <w:rPr>
          <w:rFonts w:ascii="Times New Roman" w:hAnsi="Times New Roman" w:cs="Times New Roman"/>
          <w:sz w:val="24"/>
          <w:szCs w:val="24"/>
        </w:rPr>
        <w:t>Developing and maintaining shared unit or campus-wide resources to support research and creative activities (e.g., instruments, datasets, field sites, community connections, etc.)</w:t>
      </w:r>
    </w:p>
    <w:p w14:paraId="1825BA88" w14:textId="1E24C225" w:rsidR="00971A35" w:rsidRPr="00210364" w:rsidRDefault="00971A35" w:rsidP="00971A35">
      <w:pPr>
        <w:rPr>
          <w:rFonts w:ascii="Times New Roman" w:hAnsi="Times New Roman" w:cs="Times New Roman"/>
        </w:rPr>
      </w:pPr>
      <w:r w:rsidRPr="00210364">
        <w:rPr>
          <w:rFonts w:ascii="Times New Roman" w:hAnsi="Times New Roman" w:cs="Times New Roman"/>
        </w:rPr>
        <w:t>Community Engaged Research and Communication</w:t>
      </w:r>
    </w:p>
    <w:p w14:paraId="4824A8C6" w14:textId="77777777" w:rsidR="00393FB5" w:rsidRPr="00210364" w:rsidRDefault="00393FB5" w:rsidP="00077E8A">
      <w:pPr>
        <w:pStyle w:val="ListParagraph"/>
        <w:numPr>
          <w:ilvl w:val="1"/>
          <w:numId w:val="1"/>
        </w:numPr>
        <w:spacing w:after="0" w:line="240" w:lineRule="auto"/>
        <w:ind w:left="720"/>
        <w:rPr>
          <w:rFonts w:ascii="Times New Roman" w:hAnsi="Times New Roman" w:cs="Times New Roman"/>
          <w:sz w:val="24"/>
          <w:szCs w:val="24"/>
        </w:rPr>
      </w:pPr>
      <w:r w:rsidRPr="00210364">
        <w:rPr>
          <w:rFonts w:ascii="Times New Roman" w:hAnsi="Times New Roman" w:cs="Times New Roman"/>
          <w:sz w:val="24"/>
          <w:szCs w:val="24"/>
        </w:rPr>
        <w:t>Conducting research/creative activity with community partners</w:t>
      </w:r>
    </w:p>
    <w:p w14:paraId="416B9D6E" w14:textId="09C23ED2" w:rsidR="00393FB5" w:rsidRPr="00210364" w:rsidRDefault="00393FB5" w:rsidP="00077E8A">
      <w:pPr>
        <w:pStyle w:val="ListParagraph"/>
        <w:numPr>
          <w:ilvl w:val="1"/>
          <w:numId w:val="1"/>
        </w:numPr>
        <w:spacing w:after="0" w:line="240" w:lineRule="auto"/>
        <w:ind w:left="720"/>
        <w:rPr>
          <w:rFonts w:ascii="Times New Roman" w:hAnsi="Times New Roman" w:cs="Times New Roman"/>
          <w:sz w:val="24"/>
          <w:szCs w:val="24"/>
        </w:rPr>
      </w:pPr>
      <w:r w:rsidRPr="00210364">
        <w:rPr>
          <w:rFonts w:ascii="Times New Roman" w:hAnsi="Times New Roman" w:cs="Times New Roman"/>
          <w:sz w:val="24"/>
          <w:szCs w:val="24"/>
        </w:rPr>
        <w:t>Disseminat</w:t>
      </w:r>
      <w:r w:rsidR="00C52E66" w:rsidRPr="00210364">
        <w:rPr>
          <w:rFonts w:ascii="Times New Roman" w:hAnsi="Times New Roman" w:cs="Times New Roman"/>
          <w:sz w:val="24"/>
          <w:szCs w:val="24"/>
        </w:rPr>
        <w:t xml:space="preserve">ing </w:t>
      </w:r>
      <w:r w:rsidRPr="00210364">
        <w:rPr>
          <w:rFonts w:ascii="Times New Roman" w:hAnsi="Times New Roman" w:cs="Times New Roman"/>
          <w:sz w:val="24"/>
          <w:szCs w:val="24"/>
        </w:rPr>
        <w:t>research in the community</w:t>
      </w:r>
    </w:p>
    <w:p w14:paraId="58835535" w14:textId="6CA0A689" w:rsidR="00393FB5" w:rsidRPr="00210364" w:rsidRDefault="00393FB5" w:rsidP="00077E8A">
      <w:pPr>
        <w:pStyle w:val="ListParagraph"/>
        <w:numPr>
          <w:ilvl w:val="1"/>
          <w:numId w:val="1"/>
        </w:numPr>
        <w:spacing w:after="0" w:line="240" w:lineRule="auto"/>
        <w:ind w:left="720"/>
        <w:rPr>
          <w:rFonts w:ascii="Times New Roman" w:hAnsi="Times New Roman" w:cs="Times New Roman"/>
          <w:sz w:val="24"/>
          <w:szCs w:val="24"/>
        </w:rPr>
      </w:pPr>
      <w:r w:rsidRPr="00210364">
        <w:rPr>
          <w:rFonts w:ascii="Times New Roman" w:hAnsi="Times New Roman" w:cs="Times New Roman"/>
          <w:sz w:val="24"/>
          <w:szCs w:val="24"/>
        </w:rPr>
        <w:t>Presenti</w:t>
      </w:r>
      <w:r w:rsidR="00C52E66" w:rsidRPr="00210364">
        <w:rPr>
          <w:rFonts w:ascii="Times New Roman" w:hAnsi="Times New Roman" w:cs="Times New Roman"/>
          <w:sz w:val="24"/>
          <w:szCs w:val="24"/>
        </w:rPr>
        <w:t>ng</w:t>
      </w:r>
      <w:r w:rsidRPr="00210364">
        <w:rPr>
          <w:rFonts w:ascii="Times New Roman" w:hAnsi="Times New Roman" w:cs="Times New Roman"/>
          <w:sz w:val="24"/>
          <w:szCs w:val="24"/>
        </w:rPr>
        <w:t xml:space="preserve"> research in the media</w:t>
      </w:r>
    </w:p>
    <w:p w14:paraId="4168C0B3" w14:textId="77777777" w:rsidR="00393FB5" w:rsidRPr="00210364" w:rsidRDefault="00393FB5" w:rsidP="00077E8A">
      <w:pPr>
        <w:pStyle w:val="ListParagraph"/>
        <w:numPr>
          <w:ilvl w:val="1"/>
          <w:numId w:val="1"/>
        </w:numPr>
        <w:spacing w:after="0" w:line="240" w:lineRule="auto"/>
        <w:ind w:left="720"/>
        <w:rPr>
          <w:rFonts w:ascii="Times New Roman" w:hAnsi="Times New Roman" w:cs="Times New Roman"/>
          <w:sz w:val="24"/>
          <w:szCs w:val="24"/>
        </w:rPr>
      </w:pPr>
      <w:r w:rsidRPr="00210364">
        <w:rPr>
          <w:rFonts w:ascii="Times New Roman" w:hAnsi="Times New Roman" w:cs="Times New Roman"/>
          <w:sz w:val="24"/>
          <w:szCs w:val="24"/>
        </w:rPr>
        <w:lastRenderedPageBreak/>
        <w:t>Engaging with local, state, and federal government and agencies to provide expertise in policy conversations</w:t>
      </w:r>
    </w:p>
    <w:p w14:paraId="6AB562D3" w14:textId="7C4D24E9" w:rsidR="00393FB5" w:rsidRPr="00210364" w:rsidRDefault="00393FB5" w:rsidP="00077E8A">
      <w:pPr>
        <w:pStyle w:val="ListParagraph"/>
        <w:numPr>
          <w:ilvl w:val="1"/>
          <w:numId w:val="1"/>
        </w:numPr>
        <w:spacing w:after="0" w:line="240" w:lineRule="auto"/>
        <w:ind w:left="720"/>
        <w:rPr>
          <w:rFonts w:ascii="Times New Roman" w:hAnsi="Times New Roman" w:cs="Times New Roman"/>
          <w:sz w:val="24"/>
          <w:szCs w:val="24"/>
        </w:rPr>
      </w:pPr>
      <w:r w:rsidRPr="00210364">
        <w:rPr>
          <w:rFonts w:ascii="Times New Roman" w:hAnsi="Times New Roman" w:cs="Times New Roman"/>
          <w:sz w:val="24"/>
          <w:szCs w:val="24"/>
        </w:rPr>
        <w:t>Investing time and effort in developing community partnerships</w:t>
      </w:r>
    </w:p>
    <w:p w14:paraId="171CD922" w14:textId="77777777" w:rsidR="00971A35" w:rsidRPr="00210364" w:rsidRDefault="00971A35" w:rsidP="00971A35">
      <w:pPr>
        <w:pStyle w:val="ListParagraph"/>
        <w:numPr>
          <w:ilvl w:val="1"/>
          <w:numId w:val="1"/>
        </w:numPr>
        <w:spacing w:after="0" w:line="240" w:lineRule="auto"/>
        <w:ind w:left="720"/>
        <w:rPr>
          <w:rFonts w:ascii="Times New Roman" w:hAnsi="Times New Roman" w:cs="Times New Roman"/>
          <w:sz w:val="24"/>
          <w:szCs w:val="24"/>
        </w:rPr>
      </w:pPr>
      <w:r w:rsidRPr="00210364">
        <w:rPr>
          <w:rFonts w:ascii="Times New Roman" w:hAnsi="Times New Roman" w:cs="Times New Roman"/>
          <w:sz w:val="24"/>
          <w:szCs w:val="24"/>
        </w:rPr>
        <w:t>Refining a research question, or confirming its validity, through co-generation with community partner</w:t>
      </w:r>
    </w:p>
    <w:p w14:paraId="48C29969" w14:textId="77777777" w:rsidR="00971A35" w:rsidRPr="00210364" w:rsidRDefault="00971A35" w:rsidP="00971A35">
      <w:pPr>
        <w:pStyle w:val="ListParagraph"/>
        <w:numPr>
          <w:ilvl w:val="1"/>
          <w:numId w:val="1"/>
        </w:numPr>
        <w:spacing w:after="0" w:line="240" w:lineRule="auto"/>
        <w:ind w:left="720"/>
        <w:rPr>
          <w:rFonts w:ascii="Times New Roman" w:hAnsi="Times New Roman" w:cs="Times New Roman"/>
          <w:sz w:val="24"/>
          <w:szCs w:val="24"/>
        </w:rPr>
      </w:pPr>
      <w:r w:rsidRPr="00210364">
        <w:rPr>
          <w:rFonts w:ascii="Times New Roman" w:hAnsi="Times New Roman" w:cs="Times New Roman"/>
          <w:sz w:val="24"/>
          <w:szCs w:val="24"/>
        </w:rPr>
        <w:t xml:space="preserve">Involving the community </w:t>
      </w:r>
      <w:proofErr w:type="gramStart"/>
      <w:r w:rsidRPr="00210364">
        <w:rPr>
          <w:rFonts w:ascii="Times New Roman" w:hAnsi="Times New Roman" w:cs="Times New Roman"/>
          <w:sz w:val="24"/>
          <w:szCs w:val="24"/>
        </w:rPr>
        <w:t>to:</w:t>
      </w:r>
      <w:proofErr w:type="gramEnd"/>
      <w:r w:rsidRPr="00210364">
        <w:rPr>
          <w:rFonts w:ascii="Times New Roman" w:hAnsi="Times New Roman" w:cs="Times New Roman"/>
          <w:sz w:val="24"/>
          <w:szCs w:val="24"/>
        </w:rPr>
        <w:t xml:space="preserve"> develop or refine research questions, improve study design, interpret data, and develop policy recommendations, or other interventions with community partners.</w:t>
      </w:r>
    </w:p>
    <w:p w14:paraId="6C84237D" w14:textId="77777777" w:rsidR="00971A35" w:rsidRPr="00210364" w:rsidRDefault="00971A35" w:rsidP="00971A35">
      <w:pPr>
        <w:pStyle w:val="ListParagraph"/>
        <w:numPr>
          <w:ilvl w:val="1"/>
          <w:numId w:val="1"/>
        </w:numPr>
        <w:spacing w:after="0" w:line="240" w:lineRule="auto"/>
        <w:ind w:left="720"/>
        <w:rPr>
          <w:rFonts w:ascii="Times New Roman" w:hAnsi="Times New Roman" w:cs="Times New Roman"/>
          <w:sz w:val="24"/>
          <w:szCs w:val="24"/>
        </w:rPr>
      </w:pPr>
      <w:r w:rsidRPr="00210364">
        <w:rPr>
          <w:rFonts w:ascii="Times New Roman" w:hAnsi="Times New Roman" w:cs="Times New Roman"/>
          <w:sz w:val="24"/>
          <w:szCs w:val="24"/>
        </w:rPr>
        <w:t>Sharing scholarship through open access venues</w:t>
      </w:r>
    </w:p>
    <w:p w14:paraId="6BC95178" w14:textId="77777777" w:rsidR="00971A35" w:rsidRPr="00210364" w:rsidRDefault="00971A35" w:rsidP="00971A35">
      <w:pPr>
        <w:pStyle w:val="ListParagraph"/>
        <w:numPr>
          <w:ilvl w:val="1"/>
          <w:numId w:val="1"/>
        </w:numPr>
        <w:spacing w:after="0" w:line="240" w:lineRule="auto"/>
        <w:ind w:left="720"/>
        <w:rPr>
          <w:rFonts w:ascii="Times New Roman" w:hAnsi="Times New Roman" w:cs="Times New Roman"/>
          <w:sz w:val="24"/>
          <w:szCs w:val="24"/>
        </w:rPr>
      </w:pPr>
      <w:r w:rsidRPr="00210364">
        <w:rPr>
          <w:rFonts w:ascii="Times New Roman" w:hAnsi="Times New Roman" w:cs="Times New Roman"/>
          <w:sz w:val="24"/>
          <w:szCs w:val="24"/>
        </w:rPr>
        <w:t>Participating in media interviews related to scholarship</w:t>
      </w:r>
    </w:p>
    <w:p w14:paraId="25475564" w14:textId="77777777" w:rsidR="00971A35" w:rsidRPr="00210364" w:rsidRDefault="00971A35" w:rsidP="00971A35">
      <w:pPr>
        <w:pStyle w:val="ListParagraph"/>
        <w:numPr>
          <w:ilvl w:val="1"/>
          <w:numId w:val="1"/>
        </w:numPr>
        <w:spacing w:after="0" w:line="240" w:lineRule="auto"/>
        <w:ind w:left="720"/>
        <w:rPr>
          <w:rFonts w:ascii="Times New Roman" w:hAnsi="Times New Roman" w:cs="Times New Roman"/>
          <w:sz w:val="24"/>
          <w:szCs w:val="24"/>
        </w:rPr>
      </w:pPr>
      <w:r w:rsidRPr="00210364">
        <w:rPr>
          <w:rFonts w:ascii="Times New Roman" w:hAnsi="Times New Roman" w:cs="Times New Roman"/>
          <w:sz w:val="24"/>
          <w:szCs w:val="24"/>
        </w:rPr>
        <w:t>Contributing to scholarly blogs</w:t>
      </w:r>
    </w:p>
    <w:p w14:paraId="368DE8D2" w14:textId="1CD8E897" w:rsidR="00971A35" w:rsidRPr="00210364" w:rsidRDefault="00971A35" w:rsidP="00971A35">
      <w:pPr>
        <w:rPr>
          <w:rFonts w:ascii="Times New Roman" w:hAnsi="Times New Roman" w:cs="Times New Roman"/>
        </w:rPr>
      </w:pPr>
      <w:r w:rsidRPr="00210364">
        <w:rPr>
          <w:rFonts w:ascii="Times New Roman" w:hAnsi="Times New Roman" w:cs="Times New Roman"/>
        </w:rPr>
        <w:t xml:space="preserve">Professional Development </w:t>
      </w:r>
    </w:p>
    <w:p w14:paraId="2D43186A" w14:textId="77777777" w:rsidR="00C52E66" w:rsidRPr="00210364" w:rsidRDefault="00C52E66" w:rsidP="00C52E66">
      <w:pPr>
        <w:pStyle w:val="ListParagraph"/>
        <w:numPr>
          <w:ilvl w:val="0"/>
          <w:numId w:val="1"/>
        </w:numPr>
        <w:spacing w:after="0" w:line="240" w:lineRule="auto"/>
        <w:rPr>
          <w:rFonts w:ascii="Times New Roman" w:eastAsiaTheme="minorEastAsia" w:hAnsi="Times New Roman" w:cs="Times New Roman"/>
          <w:color w:val="000000" w:themeColor="text1"/>
          <w:sz w:val="24"/>
          <w:szCs w:val="24"/>
        </w:rPr>
      </w:pPr>
      <w:r w:rsidRPr="00210364">
        <w:rPr>
          <w:rFonts w:ascii="Times New Roman" w:eastAsia="Arial" w:hAnsi="Times New Roman" w:cs="Times New Roman"/>
          <w:color w:val="000000" w:themeColor="text1"/>
          <w:sz w:val="24"/>
          <w:szCs w:val="24"/>
        </w:rPr>
        <w:t>Participating in training and professional development that builds skills and competencies in community engaged scholarship or specific models such as service learning, community-based participatory research, or public health practice</w:t>
      </w:r>
    </w:p>
    <w:p w14:paraId="3D3CF647" w14:textId="0F575B80" w:rsidR="00393FB5" w:rsidRPr="00210364" w:rsidRDefault="00393FB5" w:rsidP="00077E8A">
      <w:pPr>
        <w:pStyle w:val="ListParagraph"/>
        <w:numPr>
          <w:ilvl w:val="1"/>
          <w:numId w:val="1"/>
        </w:numPr>
        <w:spacing w:after="0" w:line="240" w:lineRule="auto"/>
        <w:ind w:left="720"/>
        <w:rPr>
          <w:rFonts w:ascii="Times New Roman" w:hAnsi="Times New Roman" w:cs="Times New Roman"/>
          <w:sz w:val="24"/>
          <w:szCs w:val="24"/>
        </w:rPr>
      </w:pPr>
      <w:r w:rsidRPr="00210364">
        <w:rPr>
          <w:rFonts w:ascii="Times New Roman" w:hAnsi="Times New Roman" w:cs="Times New Roman"/>
          <w:sz w:val="24"/>
          <w:szCs w:val="24"/>
        </w:rPr>
        <w:t xml:space="preserve">Engaging in development activities and workshops regarding research such as grant writing workshops, manuscript development, project planning, </w:t>
      </w:r>
      <w:r w:rsidR="00C52E66" w:rsidRPr="00210364">
        <w:rPr>
          <w:rFonts w:ascii="Times New Roman" w:hAnsi="Times New Roman" w:cs="Times New Roman"/>
          <w:sz w:val="24"/>
          <w:szCs w:val="24"/>
        </w:rPr>
        <w:t xml:space="preserve">and </w:t>
      </w:r>
      <w:r w:rsidRPr="00210364">
        <w:rPr>
          <w:rFonts w:ascii="Times New Roman" w:hAnsi="Times New Roman" w:cs="Times New Roman"/>
          <w:sz w:val="24"/>
          <w:szCs w:val="24"/>
        </w:rPr>
        <w:t>project management</w:t>
      </w:r>
    </w:p>
    <w:p w14:paraId="0FF5E4AE" w14:textId="41650BD2" w:rsidR="00393FB5" w:rsidRPr="00210364" w:rsidRDefault="00393FB5" w:rsidP="00077E8A">
      <w:pPr>
        <w:pStyle w:val="ListParagraph"/>
        <w:numPr>
          <w:ilvl w:val="1"/>
          <w:numId w:val="1"/>
        </w:numPr>
        <w:spacing w:after="0" w:line="240" w:lineRule="auto"/>
        <w:ind w:left="720"/>
        <w:rPr>
          <w:rFonts w:ascii="Times New Roman" w:hAnsi="Times New Roman" w:cs="Times New Roman"/>
          <w:sz w:val="24"/>
          <w:szCs w:val="24"/>
        </w:rPr>
      </w:pPr>
      <w:r w:rsidRPr="00210364">
        <w:rPr>
          <w:rFonts w:ascii="Times New Roman" w:hAnsi="Times New Roman" w:cs="Times New Roman"/>
          <w:sz w:val="24"/>
          <w:szCs w:val="24"/>
        </w:rPr>
        <w:t>Participati</w:t>
      </w:r>
      <w:r w:rsidR="00C52E66" w:rsidRPr="00210364">
        <w:rPr>
          <w:rFonts w:ascii="Times New Roman" w:hAnsi="Times New Roman" w:cs="Times New Roman"/>
          <w:sz w:val="24"/>
          <w:szCs w:val="24"/>
        </w:rPr>
        <w:t>ng</w:t>
      </w:r>
      <w:r w:rsidRPr="00210364">
        <w:rPr>
          <w:rFonts w:ascii="Times New Roman" w:hAnsi="Times New Roman" w:cs="Times New Roman"/>
          <w:sz w:val="24"/>
          <w:szCs w:val="24"/>
        </w:rPr>
        <w:t xml:space="preserve"> in</w:t>
      </w:r>
      <w:r w:rsidR="007B47E2">
        <w:rPr>
          <w:rFonts w:ascii="Times New Roman" w:hAnsi="Times New Roman" w:cs="Times New Roman"/>
          <w:sz w:val="24"/>
          <w:szCs w:val="24"/>
        </w:rPr>
        <w:t xml:space="preserve"> </w:t>
      </w:r>
      <w:r w:rsidRPr="00210364">
        <w:rPr>
          <w:rFonts w:ascii="Times New Roman" w:hAnsi="Times New Roman" w:cs="Times New Roman"/>
          <w:sz w:val="24"/>
          <w:szCs w:val="24"/>
        </w:rPr>
        <w:t>training, workshops, or learning communities</w:t>
      </w:r>
      <w:r w:rsidR="00B71F72">
        <w:rPr>
          <w:rFonts w:ascii="Times New Roman" w:hAnsi="Times New Roman" w:cs="Times New Roman"/>
          <w:sz w:val="24"/>
          <w:szCs w:val="24"/>
        </w:rPr>
        <w:t xml:space="preserve"> supporting inclusive excellence</w:t>
      </w:r>
    </w:p>
    <w:p w14:paraId="6752B2A9" w14:textId="4320B7CA" w:rsidR="00393FB5" w:rsidRPr="00210364" w:rsidRDefault="00C52E66" w:rsidP="00077E8A">
      <w:pPr>
        <w:pStyle w:val="ListParagraph"/>
        <w:numPr>
          <w:ilvl w:val="1"/>
          <w:numId w:val="1"/>
        </w:numPr>
        <w:spacing w:after="0" w:line="240" w:lineRule="auto"/>
        <w:ind w:left="720"/>
        <w:rPr>
          <w:rFonts w:ascii="Times New Roman" w:hAnsi="Times New Roman" w:cs="Times New Roman"/>
          <w:sz w:val="24"/>
          <w:szCs w:val="24"/>
        </w:rPr>
      </w:pPr>
      <w:r w:rsidRPr="00210364">
        <w:rPr>
          <w:rFonts w:ascii="Times New Roman" w:hAnsi="Times New Roman" w:cs="Times New Roman"/>
          <w:sz w:val="24"/>
          <w:szCs w:val="24"/>
        </w:rPr>
        <w:t>L</w:t>
      </w:r>
      <w:r w:rsidR="00393FB5" w:rsidRPr="00210364">
        <w:rPr>
          <w:rFonts w:ascii="Times New Roman" w:hAnsi="Times New Roman" w:cs="Times New Roman"/>
          <w:sz w:val="24"/>
          <w:szCs w:val="24"/>
        </w:rPr>
        <w:t xml:space="preserve">earning about administrative skills </w:t>
      </w:r>
      <w:r w:rsidRPr="00210364">
        <w:rPr>
          <w:rFonts w:ascii="Times New Roman" w:hAnsi="Times New Roman" w:cs="Times New Roman"/>
          <w:sz w:val="24"/>
          <w:szCs w:val="24"/>
        </w:rPr>
        <w:t xml:space="preserve">to benefit research project management, </w:t>
      </w:r>
      <w:r w:rsidR="00393FB5" w:rsidRPr="00210364">
        <w:rPr>
          <w:rFonts w:ascii="Times New Roman" w:hAnsi="Times New Roman" w:cs="Times New Roman"/>
          <w:sz w:val="24"/>
          <w:szCs w:val="24"/>
        </w:rPr>
        <w:t>such as managing conflict, mentoring, organizational structures, time management, planning, budgeting, and more</w:t>
      </w:r>
    </w:p>
    <w:p w14:paraId="165C1900" w14:textId="79B626C3" w:rsidR="00393FB5" w:rsidRPr="00210364" w:rsidRDefault="00393FB5" w:rsidP="00077E8A">
      <w:pPr>
        <w:pStyle w:val="ListParagraph"/>
        <w:numPr>
          <w:ilvl w:val="1"/>
          <w:numId w:val="1"/>
        </w:numPr>
        <w:spacing w:after="0" w:line="240" w:lineRule="auto"/>
        <w:ind w:left="720"/>
        <w:rPr>
          <w:rFonts w:ascii="Times New Roman" w:hAnsi="Times New Roman" w:cs="Times New Roman"/>
          <w:sz w:val="24"/>
          <w:szCs w:val="24"/>
        </w:rPr>
      </w:pPr>
      <w:r w:rsidRPr="00210364">
        <w:rPr>
          <w:rFonts w:ascii="Times New Roman" w:hAnsi="Times New Roman" w:cs="Times New Roman"/>
          <w:sz w:val="24"/>
          <w:szCs w:val="24"/>
        </w:rPr>
        <w:t>Participating in trainings related to best practices in research and creative activities</w:t>
      </w:r>
      <w:r w:rsidR="00C52E66" w:rsidRPr="00210364">
        <w:rPr>
          <w:rFonts w:ascii="Times New Roman" w:hAnsi="Times New Roman" w:cs="Times New Roman"/>
          <w:sz w:val="24"/>
          <w:szCs w:val="24"/>
        </w:rPr>
        <w:t xml:space="preserve"> (e.g.,</w:t>
      </w:r>
      <w:r w:rsidRPr="00210364">
        <w:rPr>
          <w:rFonts w:ascii="Times New Roman" w:hAnsi="Times New Roman" w:cs="Times New Roman"/>
          <w:sz w:val="24"/>
          <w:szCs w:val="24"/>
        </w:rPr>
        <w:t xml:space="preserve"> safety training, new methods, ethics, etc.</w:t>
      </w:r>
      <w:r w:rsidR="00C52E66" w:rsidRPr="00210364">
        <w:rPr>
          <w:rFonts w:ascii="Times New Roman" w:hAnsi="Times New Roman" w:cs="Times New Roman"/>
          <w:sz w:val="24"/>
          <w:szCs w:val="24"/>
        </w:rPr>
        <w:t>)</w:t>
      </w:r>
    </w:p>
    <w:p w14:paraId="727F7EE5" w14:textId="57FDCA1F" w:rsidR="00971A35" w:rsidRPr="00210364" w:rsidRDefault="00971A35" w:rsidP="00971A35">
      <w:pPr>
        <w:rPr>
          <w:rFonts w:ascii="Times New Roman" w:eastAsia="Calibri" w:hAnsi="Times New Roman" w:cs="Times New Roman"/>
        </w:rPr>
      </w:pPr>
      <w:r w:rsidRPr="00210364">
        <w:rPr>
          <w:rFonts w:ascii="Times New Roman" w:eastAsia="Calibri" w:hAnsi="Times New Roman" w:cs="Times New Roman"/>
        </w:rPr>
        <w:t>Integrated Activities (Combine Research/Teaching</w:t>
      </w:r>
      <w:r w:rsidR="0074561D" w:rsidRPr="00210364">
        <w:rPr>
          <w:rFonts w:ascii="Times New Roman" w:eastAsia="Calibri" w:hAnsi="Times New Roman" w:cs="Times New Roman"/>
        </w:rPr>
        <w:t>/Service</w:t>
      </w:r>
      <w:r w:rsidRPr="00210364">
        <w:rPr>
          <w:rFonts w:ascii="Times New Roman" w:eastAsia="Calibri" w:hAnsi="Times New Roman" w:cs="Times New Roman"/>
        </w:rPr>
        <w:t>)</w:t>
      </w:r>
    </w:p>
    <w:p w14:paraId="20341B98" w14:textId="77777777" w:rsidR="00971A35" w:rsidRPr="00210364" w:rsidRDefault="00971A35" w:rsidP="00971A35">
      <w:pPr>
        <w:pStyle w:val="ListParagraph"/>
        <w:numPr>
          <w:ilvl w:val="0"/>
          <w:numId w:val="6"/>
        </w:numPr>
        <w:ind w:left="720"/>
        <w:rPr>
          <w:rFonts w:ascii="Times New Roman" w:hAnsi="Times New Roman" w:cs="Times New Roman"/>
          <w:sz w:val="24"/>
          <w:szCs w:val="24"/>
        </w:rPr>
      </w:pPr>
      <w:r w:rsidRPr="00210364">
        <w:rPr>
          <w:rFonts w:ascii="Times New Roman" w:eastAsia="Calibri" w:hAnsi="Times New Roman" w:cs="Times New Roman"/>
          <w:sz w:val="24"/>
          <w:szCs w:val="24"/>
        </w:rPr>
        <w:t>Mentoring students and/or faculty from underrepresented groups in areas of research</w:t>
      </w:r>
    </w:p>
    <w:p w14:paraId="0A134833" w14:textId="77777777" w:rsidR="00971A35" w:rsidRPr="00210364" w:rsidRDefault="00971A35" w:rsidP="00971A35">
      <w:pPr>
        <w:pStyle w:val="ListParagraph"/>
        <w:numPr>
          <w:ilvl w:val="1"/>
          <w:numId w:val="1"/>
        </w:numPr>
        <w:spacing w:after="0" w:line="240" w:lineRule="auto"/>
        <w:ind w:left="720"/>
        <w:rPr>
          <w:rFonts w:ascii="Times New Roman" w:hAnsi="Times New Roman" w:cs="Times New Roman"/>
          <w:sz w:val="24"/>
          <w:szCs w:val="24"/>
        </w:rPr>
      </w:pPr>
      <w:r w:rsidRPr="00210364">
        <w:rPr>
          <w:rFonts w:ascii="Times New Roman" w:hAnsi="Times New Roman" w:cs="Times New Roman"/>
          <w:sz w:val="24"/>
          <w:szCs w:val="24"/>
        </w:rPr>
        <w:t>Co-authoring or co-creating manuscripts/performances/proposals with students</w:t>
      </w:r>
    </w:p>
    <w:p w14:paraId="20C585ED" w14:textId="77777777" w:rsidR="00971A35" w:rsidRPr="00210364" w:rsidRDefault="00971A35" w:rsidP="00971A35">
      <w:pPr>
        <w:pStyle w:val="ListParagraph"/>
        <w:numPr>
          <w:ilvl w:val="1"/>
          <w:numId w:val="1"/>
        </w:numPr>
        <w:spacing w:after="0" w:line="240" w:lineRule="auto"/>
        <w:ind w:left="720"/>
        <w:rPr>
          <w:rFonts w:ascii="Times New Roman" w:hAnsi="Times New Roman" w:cs="Times New Roman"/>
          <w:sz w:val="24"/>
          <w:szCs w:val="24"/>
        </w:rPr>
      </w:pPr>
      <w:r w:rsidRPr="00210364">
        <w:rPr>
          <w:rFonts w:ascii="Times New Roman" w:hAnsi="Times New Roman" w:cs="Times New Roman"/>
          <w:sz w:val="24"/>
          <w:szCs w:val="24"/>
        </w:rPr>
        <w:t>Recruiting diverse postdocs and graduate students</w:t>
      </w:r>
    </w:p>
    <w:p w14:paraId="54AF8DD1" w14:textId="77777777" w:rsidR="00971A35" w:rsidRPr="00210364" w:rsidRDefault="00971A35" w:rsidP="00971A35">
      <w:pPr>
        <w:pStyle w:val="ListParagraph"/>
        <w:numPr>
          <w:ilvl w:val="1"/>
          <w:numId w:val="1"/>
        </w:numPr>
        <w:spacing w:after="0" w:line="240" w:lineRule="auto"/>
        <w:ind w:left="720"/>
        <w:rPr>
          <w:rFonts w:ascii="Times New Roman" w:hAnsi="Times New Roman" w:cs="Times New Roman"/>
          <w:sz w:val="24"/>
          <w:szCs w:val="24"/>
        </w:rPr>
      </w:pPr>
      <w:r w:rsidRPr="00210364">
        <w:rPr>
          <w:rFonts w:ascii="Times New Roman" w:hAnsi="Times New Roman" w:cs="Times New Roman"/>
          <w:sz w:val="24"/>
          <w:szCs w:val="24"/>
        </w:rPr>
        <w:t xml:space="preserve">Conducting and sharing results of climate surveys for your unit, program, discipline, professional society, etc. </w:t>
      </w:r>
    </w:p>
    <w:p w14:paraId="6DE07805" w14:textId="77777777" w:rsidR="00971A35" w:rsidRPr="00210364" w:rsidRDefault="00971A35" w:rsidP="00971A35">
      <w:pPr>
        <w:pStyle w:val="ListParagraph"/>
        <w:numPr>
          <w:ilvl w:val="1"/>
          <w:numId w:val="1"/>
        </w:numPr>
        <w:spacing w:after="0" w:line="240" w:lineRule="auto"/>
        <w:ind w:left="720"/>
        <w:rPr>
          <w:rFonts w:ascii="Times New Roman" w:hAnsi="Times New Roman" w:cs="Times New Roman"/>
          <w:sz w:val="24"/>
          <w:szCs w:val="24"/>
        </w:rPr>
      </w:pPr>
      <w:r w:rsidRPr="00210364">
        <w:rPr>
          <w:rFonts w:ascii="Times New Roman" w:hAnsi="Times New Roman" w:cs="Times New Roman"/>
          <w:sz w:val="24"/>
          <w:szCs w:val="24"/>
        </w:rPr>
        <w:t xml:space="preserve">Providing professional development regarding research/creative activity to faculty peers and postdocs </w:t>
      </w:r>
    </w:p>
    <w:p w14:paraId="576943A3" w14:textId="77777777" w:rsidR="00971A35" w:rsidRPr="00210364" w:rsidRDefault="00971A35" w:rsidP="00971A35">
      <w:pPr>
        <w:pStyle w:val="ListParagraph"/>
        <w:numPr>
          <w:ilvl w:val="1"/>
          <w:numId w:val="1"/>
        </w:numPr>
        <w:spacing w:after="0" w:line="240" w:lineRule="auto"/>
        <w:ind w:left="720"/>
        <w:rPr>
          <w:rFonts w:ascii="Times New Roman" w:hAnsi="Times New Roman" w:cs="Times New Roman"/>
          <w:sz w:val="24"/>
          <w:szCs w:val="24"/>
        </w:rPr>
      </w:pPr>
      <w:r w:rsidRPr="00210364">
        <w:rPr>
          <w:rFonts w:ascii="Times New Roman" w:hAnsi="Times New Roman" w:cs="Times New Roman"/>
          <w:sz w:val="24"/>
          <w:szCs w:val="24"/>
        </w:rPr>
        <w:t xml:space="preserve">Chairing and serving on graduate student committees </w:t>
      </w:r>
    </w:p>
    <w:p w14:paraId="56C8C99B" w14:textId="77777777" w:rsidR="00A40598" w:rsidRPr="00210364" w:rsidRDefault="00A40598" w:rsidP="00A40598">
      <w:pPr>
        <w:pStyle w:val="ListParagraph"/>
        <w:numPr>
          <w:ilvl w:val="0"/>
          <w:numId w:val="1"/>
        </w:numPr>
        <w:spacing w:after="0" w:line="240" w:lineRule="auto"/>
        <w:rPr>
          <w:rFonts w:ascii="Times New Roman" w:eastAsia="Calibri" w:hAnsi="Times New Roman" w:cs="Times New Roman"/>
          <w:color w:val="000000" w:themeColor="text1"/>
          <w:sz w:val="24"/>
          <w:szCs w:val="24"/>
        </w:rPr>
      </w:pPr>
      <w:r w:rsidRPr="00210364">
        <w:rPr>
          <w:rFonts w:ascii="Times New Roman" w:eastAsia="Calibri" w:hAnsi="Times New Roman" w:cs="Times New Roman"/>
          <w:sz w:val="24"/>
          <w:szCs w:val="24"/>
        </w:rPr>
        <w:t>Providing graduate training and mentoring in courses that support research and creative activities</w:t>
      </w:r>
    </w:p>
    <w:p w14:paraId="5773B769" w14:textId="77777777" w:rsidR="00971A35" w:rsidRPr="00210364" w:rsidRDefault="00971A35" w:rsidP="00891AB9">
      <w:pPr>
        <w:spacing w:after="160" w:line="225" w:lineRule="atLeast"/>
        <w:rPr>
          <w:rFonts w:ascii="Times New Roman" w:eastAsia="Times New Roman" w:hAnsi="Times New Roman" w:cs="Times New Roman"/>
          <w:b/>
          <w:bCs/>
          <w:color w:val="000000"/>
        </w:rPr>
      </w:pPr>
    </w:p>
    <w:p w14:paraId="20A2B418" w14:textId="7C54ACBD" w:rsidR="00891AB9" w:rsidRPr="00210364" w:rsidRDefault="00891AB9" w:rsidP="00891AB9">
      <w:pPr>
        <w:spacing w:after="160" w:line="225" w:lineRule="atLeast"/>
        <w:rPr>
          <w:rFonts w:ascii="Times New Roman" w:eastAsia="Times New Roman" w:hAnsi="Times New Roman" w:cs="Times New Roman"/>
          <w:b/>
          <w:bCs/>
          <w:color w:val="000000"/>
        </w:rPr>
      </w:pPr>
      <w:r w:rsidRPr="00210364">
        <w:rPr>
          <w:rFonts w:ascii="Times New Roman" w:eastAsia="Times New Roman" w:hAnsi="Times New Roman" w:cs="Times New Roman"/>
          <w:b/>
          <w:bCs/>
          <w:color w:val="000000"/>
        </w:rPr>
        <w:t>Research</w:t>
      </w:r>
      <w:r w:rsidR="00AA5F64" w:rsidRPr="00210364">
        <w:rPr>
          <w:rFonts w:ascii="Times New Roman" w:eastAsia="Times New Roman" w:hAnsi="Times New Roman" w:cs="Times New Roman"/>
          <w:b/>
          <w:bCs/>
          <w:color w:val="000000"/>
        </w:rPr>
        <w:t>/Creative Activity</w:t>
      </w:r>
      <w:r w:rsidRPr="00210364">
        <w:rPr>
          <w:rFonts w:ascii="Times New Roman" w:eastAsia="Times New Roman" w:hAnsi="Times New Roman" w:cs="Times New Roman"/>
          <w:b/>
          <w:bCs/>
          <w:color w:val="000000"/>
        </w:rPr>
        <w:t>: Sources of Evidence</w:t>
      </w:r>
    </w:p>
    <w:p w14:paraId="18B64E36" w14:textId="1E2126E5" w:rsidR="00971A35" w:rsidRPr="00210364" w:rsidRDefault="00971A35" w:rsidP="00971A35">
      <w:pPr>
        <w:rPr>
          <w:rFonts w:ascii="Times New Roman" w:eastAsia="Calibri" w:hAnsi="Times New Roman" w:cs="Times New Roman"/>
        </w:rPr>
      </w:pPr>
      <w:r w:rsidRPr="00210364">
        <w:rPr>
          <w:rFonts w:ascii="Times New Roman" w:eastAsia="Calibri" w:hAnsi="Times New Roman" w:cs="Times New Roman"/>
        </w:rPr>
        <w:t>Evidence from the Faculty Member</w:t>
      </w:r>
    </w:p>
    <w:p w14:paraId="5E776B3E" w14:textId="3674540C" w:rsidR="00971A35" w:rsidRPr="00210364" w:rsidRDefault="00971A35" w:rsidP="00971A35">
      <w:pPr>
        <w:pStyle w:val="ListParagraph"/>
        <w:numPr>
          <w:ilvl w:val="0"/>
          <w:numId w:val="1"/>
        </w:numPr>
        <w:spacing w:after="0" w:line="240" w:lineRule="auto"/>
        <w:rPr>
          <w:rFonts w:ascii="Times New Roman" w:hAnsi="Times New Roman" w:cs="Times New Roman"/>
          <w:sz w:val="24"/>
          <w:szCs w:val="24"/>
        </w:rPr>
      </w:pPr>
      <w:r w:rsidRPr="00210364">
        <w:rPr>
          <w:rFonts w:ascii="Times New Roman" w:eastAsia="Calibri" w:hAnsi="Times New Roman" w:cs="Times New Roman"/>
          <w:sz w:val="24"/>
          <w:szCs w:val="24"/>
        </w:rPr>
        <w:t>Faculty narrative about research</w:t>
      </w:r>
      <w:r w:rsidR="0074561D" w:rsidRPr="00210364">
        <w:rPr>
          <w:rFonts w:ascii="Times New Roman" w:eastAsia="Calibri" w:hAnsi="Times New Roman" w:cs="Times New Roman"/>
          <w:sz w:val="24"/>
          <w:szCs w:val="24"/>
        </w:rPr>
        <w:t>/creative activities and impact of those activities</w:t>
      </w:r>
      <w:r w:rsidRPr="00210364">
        <w:rPr>
          <w:rFonts w:ascii="Times New Roman" w:eastAsia="Calibri" w:hAnsi="Times New Roman" w:cs="Times New Roman"/>
          <w:sz w:val="24"/>
          <w:szCs w:val="24"/>
        </w:rPr>
        <w:t xml:space="preserve"> </w:t>
      </w:r>
    </w:p>
    <w:p w14:paraId="705DC1FF" w14:textId="77777777" w:rsidR="00971A35" w:rsidRPr="00210364" w:rsidRDefault="00971A35" w:rsidP="00971A35">
      <w:pPr>
        <w:pStyle w:val="Default"/>
        <w:numPr>
          <w:ilvl w:val="0"/>
          <w:numId w:val="1"/>
        </w:numPr>
        <w:rPr>
          <w:rFonts w:ascii="Times New Roman" w:hAnsi="Times New Roman" w:cs="Times New Roman"/>
        </w:rPr>
      </w:pPr>
      <w:r w:rsidRPr="00210364">
        <w:rPr>
          <w:rFonts w:ascii="Times New Roman" w:hAnsi="Times New Roman" w:cs="Times New Roman"/>
        </w:rPr>
        <w:t xml:space="preserve">Activities as indicated on activity report (FAS), CV and mini vitae </w:t>
      </w:r>
    </w:p>
    <w:p w14:paraId="1B3B47C9" w14:textId="5D9F8E8F" w:rsidR="00971A35" w:rsidRPr="00210364" w:rsidRDefault="00971A35" w:rsidP="00971A35">
      <w:pPr>
        <w:pStyle w:val="ListParagraph"/>
        <w:numPr>
          <w:ilvl w:val="1"/>
          <w:numId w:val="1"/>
        </w:numPr>
        <w:spacing w:after="0" w:line="240" w:lineRule="auto"/>
        <w:rPr>
          <w:rFonts w:ascii="Times New Roman" w:eastAsiaTheme="minorEastAsia" w:hAnsi="Times New Roman" w:cs="Times New Roman"/>
          <w:sz w:val="24"/>
          <w:szCs w:val="24"/>
        </w:rPr>
      </w:pPr>
      <w:r w:rsidRPr="00210364">
        <w:rPr>
          <w:rFonts w:ascii="Times New Roman" w:eastAsiaTheme="minorEastAsia" w:hAnsi="Times New Roman" w:cs="Times New Roman"/>
          <w:sz w:val="24"/>
          <w:szCs w:val="24"/>
        </w:rPr>
        <w:t>Publications, performances, conference presentations, publishing with students, etc.</w:t>
      </w:r>
    </w:p>
    <w:p w14:paraId="57E85988" w14:textId="12CE9BCA" w:rsidR="00971A35" w:rsidRPr="00210364" w:rsidRDefault="00971A35" w:rsidP="00971A35">
      <w:pPr>
        <w:pStyle w:val="ListParagraph"/>
        <w:numPr>
          <w:ilvl w:val="1"/>
          <w:numId w:val="1"/>
        </w:numPr>
        <w:spacing w:after="0" w:line="240" w:lineRule="auto"/>
        <w:rPr>
          <w:rFonts w:ascii="Times New Roman" w:eastAsiaTheme="minorEastAsia" w:hAnsi="Times New Roman" w:cs="Times New Roman"/>
          <w:sz w:val="24"/>
          <w:szCs w:val="24"/>
        </w:rPr>
      </w:pPr>
      <w:r w:rsidRPr="00210364">
        <w:rPr>
          <w:rFonts w:ascii="Times New Roman" w:eastAsia="Calibri" w:hAnsi="Times New Roman" w:cs="Times New Roman"/>
          <w:sz w:val="24"/>
          <w:szCs w:val="24"/>
        </w:rPr>
        <w:t>Consider alternative ways of valuing co-authorship with students and other junior colleagues</w:t>
      </w:r>
    </w:p>
    <w:p w14:paraId="420CB7BE" w14:textId="6FF7922C" w:rsidR="00971A35" w:rsidRPr="00210364" w:rsidRDefault="00971A35" w:rsidP="00971A35">
      <w:pPr>
        <w:rPr>
          <w:rFonts w:ascii="Times New Roman" w:eastAsia="Calibri" w:hAnsi="Times New Roman" w:cs="Times New Roman"/>
        </w:rPr>
      </w:pPr>
      <w:r w:rsidRPr="00210364">
        <w:rPr>
          <w:rFonts w:ascii="Times New Roman" w:eastAsia="Calibri" w:hAnsi="Times New Roman" w:cs="Times New Roman"/>
        </w:rPr>
        <w:lastRenderedPageBreak/>
        <w:t>Evidence from Others</w:t>
      </w:r>
    </w:p>
    <w:p w14:paraId="4620FE35" w14:textId="24E32B36" w:rsidR="00393FB5" w:rsidRPr="00210364" w:rsidRDefault="00393FB5" w:rsidP="00971A35">
      <w:pPr>
        <w:pStyle w:val="ListParagraph"/>
        <w:numPr>
          <w:ilvl w:val="0"/>
          <w:numId w:val="6"/>
        </w:numPr>
        <w:ind w:left="720"/>
        <w:rPr>
          <w:rFonts w:ascii="Times New Roman" w:eastAsiaTheme="minorEastAsia" w:hAnsi="Times New Roman" w:cs="Times New Roman"/>
          <w:sz w:val="24"/>
          <w:szCs w:val="24"/>
        </w:rPr>
      </w:pPr>
      <w:r w:rsidRPr="00210364">
        <w:rPr>
          <w:rFonts w:ascii="Times New Roman" w:eastAsiaTheme="minorEastAsia" w:hAnsi="Times New Roman" w:cs="Times New Roman"/>
          <w:sz w:val="24"/>
          <w:szCs w:val="24"/>
        </w:rPr>
        <w:t>Artifacts of community engagement (e.g., flyers, meeting notes, emails with community members, invitations to collaborate/present</w:t>
      </w:r>
      <w:r w:rsidR="00AA5F64" w:rsidRPr="00210364">
        <w:rPr>
          <w:rFonts w:ascii="Times New Roman" w:eastAsiaTheme="minorEastAsia" w:hAnsi="Times New Roman" w:cs="Times New Roman"/>
          <w:sz w:val="24"/>
          <w:szCs w:val="24"/>
        </w:rPr>
        <w:t>)</w:t>
      </w:r>
    </w:p>
    <w:p w14:paraId="503BD3F1" w14:textId="7423DC92" w:rsidR="00393FB5" w:rsidRPr="00210364" w:rsidRDefault="00393FB5" w:rsidP="00077E8A">
      <w:pPr>
        <w:pStyle w:val="ListParagraph"/>
        <w:numPr>
          <w:ilvl w:val="1"/>
          <w:numId w:val="1"/>
        </w:numPr>
        <w:spacing w:after="0" w:line="240" w:lineRule="auto"/>
        <w:ind w:left="720"/>
        <w:rPr>
          <w:rFonts w:ascii="Times New Roman" w:eastAsiaTheme="minorEastAsia" w:hAnsi="Times New Roman" w:cs="Times New Roman"/>
          <w:sz w:val="24"/>
          <w:szCs w:val="24"/>
        </w:rPr>
      </w:pPr>
      <w:r w:rsidRPr="00210364">
        <w:rPr>
          <w:rFonts w:ascii="Times New Roman" w:eastAsiaTheme="minorEastAsia" w:hAnsi="Times New Roman" w:cs="Times New Roman"/>
          <w:sz w:val="24"/>
          <w:szCs w:val="24"/>
        </w:rPr>
        <w:t>Artifacts of professional development participation (e.g., certificates, emails, summaries, action plans)</w:t>
      </w:r>
    </w:p>
    <w:p w14:paraId="751FEC5D" w14:textId="317B1A22" w:rsidR="00393FB5" w:rsidRPr="00210364" w:rsidRDefault="00393FB5" w:rsidP="00077E8A">
      <w:pPr>
        <w:pStyle w:val="ListParagraph"/>
        <w:numPr>
          <w:ilvl w:val="1"/>
          <w:numId w:val="1"/>
        </w:numPr>
        <w:spacing w:after="0" w:line="240" w:lineRule="auto"/>
        <w:ind w:left="720"/>
        <w:rPr>
          <w:rFonts w:ascii="Times New Roman" w:eastAsiaTheme="minorEastAsia" w:hAnsi="Times New Roman" w:cs="Times New Roman"/>
          <w:sz w:val="24"/>
          <w:szCs w:val="24"/>
        </w:rPr>
      </w:pPr>
      <w:r w:rsidRPr="00210364">
        <w:rPr>
          <w:rFonts w:ascii="Times New Roman" w:eastAsia="Calibri" w:hAnsi="Times New Roman" w:cs="Times New Roman"/>
          <w:sz w:val="24"/>
          <w:szCs w:val="24"/>
        </w:rPr>
        <w:t>Communications with colleagues</w:t>
      </w:r>
      <w:r w:rsidR="00686FAC" w:rsidRPr="00210364">
        <w:rPr>
          <w:rFonts w:ascii="Times New Roman" w:eastAsia="Calibri" w:hAnsi="Times New Roman" w:cs="Times New Roman"/>
          <w:sz w:val="24"/>
          <w:szCs w:val="24"/>
        </w:rPr>
        <w:t xml:space="preserve"> (e.g., </w:t>
      </w:r>
      <w:r w:rsidR="00686FAC" w:rsidRPr="00210364">
        <w:rPr>
          <w:rFonts w:ascii="Times New Roman" w:hAnsi="Times New Roman" w:cs="Times New Roman"/>
          <w:sz w:val="24"/>
          <w:szCs w:val="24"/>
        </w:rPr>
        <w:t>letters of recognition, appreciation, and awards)</w:t>
      </w:r>
    </w:p>
    <w:p w14:paraId="6EFE34D3" w14:textId="4EB5006F" w:rsidR="00393FB5" w:rsidRPr="00210364" w:rsidRDefault="00393FB5" w:rsidP="00077E8A">
      <w:pPr>
        <w:pStyle w:val="ListParagraph"/>
        <w:numPr>
          <w:ilvl w:val="1"/>
          <w:numId w:val="1"/>
        </w:numPr>
        <w:spacing w:after="0" w:line="240" w:lineRule="auto"/>
        <w:ind w:left="720"/>
        <w:rPr>
          <w:rFonts w:ascii="Times New Roman" w:eastAsiaTheme="minorEastAsia" w:hAnsi="Times New Roman" w:cs="Times New Roman"/>
          <w:sz w:val="24"/>
          <w:szCs w:val="24"/>
        </w:rPr>
      </w:pPr>
      <w:r w:rsidRPr="00210364">
        <w:rPr>
          <w:rFonts w:ascii="Times New Roman" w:eastAsia="Calibri" w:hAnsi="Times New Roman" w:cs="Times New Roman"/>
          <w:sz w:val="24"/>
          <w:szCs w:val="24"/>
        </w:rPr>
        <w:t>Graduate student exit interviews</w:t>
      </w:r>
    </w:p>
    <w:p w14:paraId="26937202" w14:textId="2343371D" w:rsidR="00393FB5" w:rsidRPr="00210364" w:rsidRDefault="00393FB5" w:rsidP="00077E8A">
      <w:pPr>
        <w:pStyle w:val="ListParagraph"/>
        <w:numPr>
          <w:ilvl w:val="1"/>
          <w:numId w:val="1"/>
        </w:numPr>
        <w:spacing w:after="0" w:line="240" w:lineRule="auto"/>
        <w:ind w:left="720"/>
        <w:rPr>
          <w:rFonts w:ascii="Times New Roman" w:eastAsiaTheme="minorEastAsia" w:hAnsi="Times New Roman" w:cs="Times New Roman"/>
          <w:sz w:val="24"/>
          <w:szCs w:val="24"/>
        </w:rPr>
      </w:pPr>
      <w:r w:rsidRPr="00210364">
        <w:rPr>
          <w:rFonts w:ascii="Times New Roman" w:eastAsia="Calibri" w:hAnsi="Times New Roman" w:cs="Times New Roman"/>
          <w:sz w:val="24"/>
          <w:szCs w:val="24"/>
        </w:rPr>
        <w:t>Letters or awards from community partners</w:t>
      </w:r>
    </w:p>
    <w:p w14:paraId="39D605BB" w14:textId="25EC203F" w:rsidR="00393FB5" w:rsidRPr="00210364" w:rsidRDefault="00393FB5" w:rsidP="00077E8A">
      <w:pPr>
        <w:pStyle w:val="ListParagraph"/>
        <w:numPr>
          <w:ilvl w:val="1"/>
          <w:numId w:val="1"/>
        </w:numPr>
        <w:spacing w:after="0" w:line="240" w:lineRule="auto"/>
        <w:ind w:left="720"/>
        <w:rPr>
          <w:rFonts w:ascii="Times New Roman" w:eastAsiaTheme="minorEastAsia" w:hAnsi="Times New Roman" w:cs="Times New Roman"/>
          <w:sz w:val="24"/>
          <w:szCs w:val="24"/>
        </w:rPr>
      </w:pPr>
      <w:r w:rsidRPr="00210364">
        <w:rPr>
          <w:rFonts w:ascii="Times New Roman" w:eastAsia="Calibri" w:hAnsi="Times New Roman" w:cs="Times New Roman"/>
          <w:sz w:val="24"/>
          <w:szCs w:val="24"/>
        </w:rPr>
        <w:t>News media reports</w:t>
      </w:r>
    </w:p>
    <w:p w14:paraId="294FE00F" w14:textId="61754291" w:rsidR="00393FB5" w:rsidRPr="00210364" w:rsidRDefault="00393FB5" w:rsidP="00077E8A">
      <w:pPr>
        <w:pStyle w:val="ListParagraph"/>
        <w:numPr>
          <w:ilvl w:val="1"/>
          <w:numId w:val="1"/>
        </w:numPr>
        <w:spacing w:after="0" w:line="240" w:lineRule="auto"/>
        <w:ind w:left="720"/>
        <w:rPr>
          <w:rFonts w:ascii="Times New Roman" w:eastAsiaTheme="minorEastAsia" w:hAnsi="Times New Roman" w:cs="Times New Roman"/>
          <w:sz w:val="24"/>
          <w:szCs w:val="24"/>
        </w:rPr>
      </w:pPr>
      <w:r w:rsidRPr="00210364">
        <w:rPr>
          <w:rFonts w:ascii="Times New Roman" w:eastAsia="Calibri" w:hAnsi="Times New Roman" w:cs="Times New Roman"/>
          <w:sz w:val="24"/>
          <w:szCs w:val="24"/>
        </w:rPr>
        <w:t>Policy documents</w:t>
      </w:r>
    </w:p>
    <w:p w14:paraId="4A05E9FA" w14:textId="39DDE255" w:rsidR="00393FB5" w:rsidRPr="00210364" w:rsidRDefault="00393FB5" w:rsidP="00077E8A">
      <w:pPr>
        <w:pStyle w:val="ListParagraph"/>
        <w:numPr>
          <w:ilvl w:val="1"/>
          <w:numId w:val="1"/>
        </w:numPr>
        <w:spacing w:after="0" w:line="240" w:lineRule="auto"/>
        <w:ind w:left="720"/>
        <w:rPr>
          <w:rFonts w:ascii="Times New Roman" w:eastAsiaTheme="minorEastAsia" w:hAnsi="Times New Roman" w:cs="Times New Roman"/>
          <w:sz w:val="24"/>
          <w:szCs w:val="24"/>
        </w:rPr>
      </w:pPr>
      <w:r w:rsidRPr="00210364">
        <w:rPr>
          <w:rFonts w:ascii="Times New Roman" w:eastAsia="Calibri" w:hAnsi="Times New Roman" w:cs="Times New Roman"/>
          <w:sz w:val="24"/>
          <w:szCs w:val="24"/>
        </w:rPr>
        <w:t>Research awards</w:t>
      </w:r>
    </w:p>
    <w:p w14:paraId="1040AAA7" w14:textId="30F3C4A8" w:rsidR="00686FAC" w:rsidRPr="00210364" w:rsidRDefault="00686FAC" w:rsidP="00971A35">
      <w:pPr>
        <w:rPr>
          <w:rFonts w:ascii="Times New Roman" w:eastAsiaTheme="minorEastAsia" w:hAnsi="Times New Roman" w:cs="Times New Roman"/>
        </w:rPr>
      </w:pPr>
      <w:r w:rsidRPr="00210364">
        <w:rPr>
          <w:rFonts w:ascii="Times New Roman" w:eastAsia="Calibri" w:hAnsi="Times New Roman" w:cs="Times New Roman"/>
        </w:rPr>
        <w:t>Assessment of Impact</w:t>
      </w:r>
    </w:p>
    <w:p w14:paraId="00B98709" w14:textId="05988CC2" w:rsidR="00C52E66" w:rsidRPr="00210364" w:rsidRDefault="00C52E66" w:rsidP="00971A35">
      <w:pPr>
        <w:pStyle w:val="ListParagraph"/>
        <w:numPr>
          <w:ilvl w:val="1"/>
          <w:numId w:val="1"/>
        </w:numPr>
        <w:spacing w:after="0" w:line="240" w:lineRule="auto"/>
        <w:ind w:left="720"/>
        <w:rPr>
          <w:rFonts w:ascii="Times New Roman" w:hAnsi="Times New Roman" w:cs="Times New Roman"/>
          <w:sz w:val="24"/>
          <w:szCs w:val="24"/>
        </w:rPr>
      </w:pPr>
      <w:r w:rsidRPr="00210364">
        <w:rPr>
          <w:rFonts w:ascii="Times New Roman" w:hAnsi="Times New Roman" w:cs="Times New Roman"/>
          <w:sz w:val="24"/>
          <w:szCs w:val="24"/>
        </w:rPr>
        <w:t>Impact of the scholarly work (# of citations</w:t>
      </w:r>
      <w:r w:rsidR="00AD7846" w:rsidRPr="00210364">
        <w:rPr>
          <w:rFonts w:ascii="Times New Roman" w:hAnsi="Times New Roman" w:cs="Times New Roman"/>
          <w:sz w:val="24"/>
          <w:szCs w:val="24"/>
        </w:rPr>
        <w:t xml:space="preserve"> or download</w:t>
      </w:r>
      <w:r w:rsidRPr="00210364">
        <w:rPr>
          <w:rFonts w:ascii="Times New Roman" w:hAnsi="Times New Roman" w:cs="Times New Roman"/>
          <w:sz w:val="24"/>
          <w:szCs w:val="24"/>
        </w:rPr>
        <w:t xml:space="preserve">, </w:t>
      </w:r>
      <w:r w:rsidR="00AD7846" w:rsidRPr="00210364">
        <w:rPr>
          <w:rFonts w:ascii="Times New Roman" w:hAnsi="Times New Roman" w:cs="Times New Roman"/>
          <w:sz w:val="24"/>
          <w:szCs w:val="24"/>
        </w:rPr>
        <w:t xml:space="preserve">mentions in media, other impact metrics, </w:t>
      </w:r>
      <w:r w:rsidRPr="00210364">
        <w:rPr>
          <w:rFonts w:ascii="Times New Roman" w:hAnsi="Times New Roman" w:cs="Times New Roman"/>
          <w:sz w:val="24"/>
          <w:szCs w:val="24"/>
        </w:rPr>
        <w:t>etc.)</w:t>
      </w:r>
    </w:p>
    <w:p w14:paraId="687E1259" w14:textId="77777777" w:rsidR="00C52E66" w:rsidRPr="00210364" w:rsidRDefault="00C52E66" w:rsidP="00971A35">
      <w:pPr>
        <w:pStyle w:val="ListParagraph"/>
        <w:numPr>
          <w:ilvl w:val="1"/>
          <w:numId w:val="1"/>
        </w:numPr>
        <w:spacing w:after="0" w:line="240" w:lineRule="auto"/>
        <w:ind w:left="720"/>
        <w:rPr>
          <w:rFonts w:ascii="Times New Roman" w:hAnsi="Times New Roman" w:cs="Times New Roman"/>
          <w:sz w:val="24"/>
          <w:szCs w:val="24"/>
        </w:rPr>
      </w:pPr>
      <w:r w:rsidRPr="00210364">
        <w:rPr>
          <w:rFonts w:ascii="Times New Roman" w:hAnsi="Times New Roman" w:cs="Times New Roman"/>
          <w:sz w:val="24"/>
          <w:szCs w:val="24"/>
        </w:rPr>
        <w:t>Impact of the scholarship on the field or discipline</w:t>
      </w:r>
    </w:p>
    <w:p w14:paraId="4792D55F" w14:textId="77777777" w:rsidR="00C52E66" w:rsidRPr="00210364" w:rsidRDefault="00C52E66" w:rsidP="00971A35">
      <w:pPr>
        <w:pStyle w:val="ListParagraph"/>
        <w:numPr>
          <w:ilvl w:val="1"/>
          <w:numId w:val="1"/>
        </w:numPr>
        <w:spacing w:after="0" w:line="240" w:lineRule="auto"/>
        <w:ind w:left="720"/>
        <w:rPr>
          <w:rFonts w:ascii="Times New Roman" w:hAnsi="Times New Roman" w:cs="Times New Roman"/>
          <w:sz w:val="24"/>
          <w:szCs w:val="24"/>
        </w:rPr>
      </w:pPr>
      <w:r w:rsidRPr="00210364">
        <w:rPr>
          <w:rFonts w:ascii="Times New Roman" w:hAnsi="Times New Roman" w:cs="Times New Roman"/>
          <w:sz w:val="24"/>
          <w:szCs w:val="24"/>
        </w:rPr>
        <w:t>Impact of the scholarship on the broader community</w:t>
      </w:r>
    </w:p>
    <w:p w14:paraId="17B0C532" w14:textId="5F6AC6DD" w:rsidR="00C52E66" w:rsidRPr="00210364" w:rsidRDefault="00686FAC" w:rsidP="00971A35">
      <w:pPr>
        <w:pStyle w:val="ListParagraph"/>
        <w:numPr>
          <w:ilvl w:val="1"/>
          <w:numId w:val="1"/>
        </w:numPr>
        <w:spacing w:after="0" w:line="240" w:lineRule="auto"/>
        <w:ind w:left="720"/>
        <w:rPr>
          <w:rFonts w:ascii="Times New Roman" w:hAnsi="Times New Roman" w:cs="Times New Roman"/>
          <w:sz w:val="24"/>
          <w:szCs w:val="24"/>
        </w:rPr>
      </w:pPr>
      <w:r w:rsidRPr="00210364">
        <w:rPr>
          <w:rFonts w:ascii="Times New Roman" w:eastAsia="Calibri" w:hAnsi="Times New Roman" w:cs="Times New Roman"/>
          <w:sz w:val="24"/>
          <w:szCs w:val="24"/>
        </w:rPr>
        <w:t>Reputation of the venue for scholarly work (publisher, journal, performance venue, design competition, etc.)</w:t>
      </w:r>
    </w:p>
    <w:p w14:paraId="1E5C08AB" w14:textId="77777777" w:rsidR="00686FAC" w:rsidRPr="00210364" w:rsidRDefault="00686FAC" w:rsidP="00686FAC">
      <w:pPr>
        <w:pStyle w:val="ListParagraph"/>
        <w:spacing w:after="0" w:line="240" w:lineRule="auto"/>
        <w:ind w:left="1440"/>
        <w:rPr>
          <w:rFonts w:ascii="Times New Roman" w:hAnsi="Times New Roman" w:cs="Times New Roman"/>
          <w:sz w:val="24"/>
          <w:szCs w:val="24"/>
        </w:rPr>
      </w:pPr>
    </w:p>
    <w:p w14:paraId="56249E1E" w14:textId="77777777" w:rsidR="00A40598" w:rsidRPr="00210364" w:rsidRDefault="00A40598" w:rsidP="00A40598">
      <w:pPr>
        <w:spacing w:after="160" w:line="235" w:lineRule="atLeast"/>
        <w:rPr>
          <w:rFonts w:ascii="Times New Roman" w:eastAsia="Times New Roman" w:hAnsi="Times New Roman" w:cs="Times New Roman"/>
          <w:b/>
          <w:bCs/>
          <w:color w:val="000000"/>
        </w:rPr>
      </w:pPr>
      <w:r w:rsidRPr="00210364">
        <w:rPr>
          <w:rFonts w:ascii="Times New Roman" w:eastAsia="Times New Roman" w:hAnsi="Times New Roman" w:cs="Times New Roman"/>
          <w:b/>
          <w:bCs/>
          <w:color w:val="000000"/>
        </w:rPr>
        <w:t>Service: Examples of Behaviors</w:t>
      </w:r>
    </w:p>
    <w:p w14:paraId="55D2C4BB" w14:textId="77777777" w:rsidR="00A40598" w:rsidRPr="00210364" w:rsidRDefault="00A40598" w:rsidP="00A40598">
      <w:pPr>
        <w:rPr>
          <w:rFonts w:ascii="Times New Roman" w:eastAsiaTheme="minorEastAsia" w:hAnsi="Times New Roman" w:cs="Times New Roman"/>
        </w:rPr>
      </w:pPr>
      <w:r w:rsidRPr="00210364">
        <w:rPr>
          <w:rFonts w:ascii="Times New Roman" w:eastAsiaTheme="minorEastAsia" w:hAnsi="Times New Roman" w:cs="Times New Roman"/>
        </w:rPr>
        <w:t>Professional Service</w:t>
      </w:r>
    </w:p>
    <w:p w14:paraId="11D21FFD" w14:textId="77777777" w:rsidR="00A40598" w:rsidRPr="00210364" w:rsidRDefault="00A40598" w:rsidP="00A40598">
      <w:pPr>
        <w:pStyle w:val="ListParagraph"/>
        <w:numPr>
          <w:ilvl w:val="0"/>
          <w:numId w:val="1"/>
        </w:numPr>
        <w:spacing w:after="0" w:line="240" w:lineRule="auto"/>
        <w:rPr>
          <w:rFonts w:ascii="Times New Roman" w:eastAsiaTheme="minorEastAsia" w:hAnsi="Times New Roman" w:cs="Times New Roman"/>
          <w:sz w:val="24"/>
          <w:szCs w:val="24"/>
        </w:rPr>
      </w:pPr>
      <w:r w:rsidRPr="00210364">
        <w:rPr>
          <w:rFonts w:ascii="Times New Roman" w:eastAsia="Calibri" w:hAnsi="Times New Roman" w:cs="Times New Roman"/>
          <w:sz w:val="24"/>
          <w:szCs w:val="24"/>
        </w:rPr>
        <w:t xml:space="preserve">Reviewing papers and proposals </w:t>
      </w:r>
    </w:p>
    <w:p w14:paraId="4521EF85" w14:textId="77777777" w:rsidR="00A40598" w:rsidRPr="00210364" w:rsidRDefault="00A40598" w:rsidP="00A40598">
      <w:pPr>
        <w:pStyle w:val="ListParagraph"/>
        <w:numPr>
          <w:ilvl w:val="0"/>
          <w:numId w:val="1"/>
        </w:numPr>
        <w:spacing w:after="0" w:line="240" w:lineRule="auto"/>
        <w:rPr>
          <w:rFonts w:ascii="Times New Roman" w:eastAsiaTheme="minorEastAsia" w:hAnsi="Times New Roman" w:cs="Times New Roman"/>
          <w:sz w:val="24"/>
          <w:szCs w:val="24"/>
        </w:rPr>
      </w:pPr>
      <w:r w:rsidRPr="00210364">
        <w:rPr>
          <w:rFonts w:ascii="Times New Roman" w:eastAsiaTheme="minorEastAsia" w:hAnsi="Times New Roman" w:cs="Times New Roman"/>
          <w:sz w:val="24"/>
          <w:szCs w:val="24"/>
        </w:rPr>
        <w:t>Judging competitions or similar events</w:t>
      </w:r>
    </w:p>
    <w:p w14:paraId="41EEAD83" w14:textId="77777777" w:rsidR="00A40598" w:rsidRPr="00210364" w:rsidRDefault="00A40598" w:rsidP="00A40598">
      <w:pPr>
        <w:pStyle w:val="ListParagraph"/>
        <w:numPr>
          <w:ilvl w:val="0"/>
          <w:numId w:val="1"/>
        </w:numPr>
        <w:spacing w:after="0" w:line="240" w:lineRule="auto"/>
        <w:rPr>
          <w:rFonts w:ascii="Times New Roman" w:eastAsiaTheme="minorEastAsia" w:hAnsi="Times New Roman" w:cs="Times New Roman"/>
          <w:sz w:val="24"/>
          <w:szCs w:val="24"/>
        </w:rPr>
      </w:pPr>
      <w:r w:rsidRPr="00210364">
        <w:rPr>
          <w:rFonts w:ascii="Times New Roman" w:hAnsi="Times New Roman" w:cs="Times New Roman"/>
          <w:sz w:val="24"/>
          <w:szCs w:val="24"/>
        </w:rPr>
        <w:t>Serving as editor for a journal, book series, press, etc.</w:t>
      </w:r>
    </w:p>
    <w:p w14:paraId="7C835F84" w14:textId="77777777" w:rsidR="00A40598" w:rsidRPr="00210364" w:rsidRDefault="00A40598" w:rsidP="00A40598">
      <w:pPr>
        <w:pStyle w:val="ListParagraph"/>
        <w:numPr>
          <w:ilvl w:val="0"/>
          <w:numId w:val="1"/>
        </w:numPr>
        <w:spacing w:after="0" w:line="240" w:lineRule="auto"/>
        <w:rPr>
          <w:rFonts w:ascii="Times New Roman" w:eastAsiaTheme="minorEastAsia" w:hAnsi="Times New Roman" w:cs="Times New Roman"/>
          <w:sz w:val="24"/>
          <w:szCs w:val="24"/>
        </w:rPr>
      </w:pPr>
      <w:r w:rsidRPr="00210364">
        <w:rPr>
          <w:rFonts w:ascii="Times New Roman" w:eastAsia="Calibri" w:hAnsi="Times New Roman" w:cs="Times New Roman"/>
          <w:sz w:val="24"/>
          <w:szCs w:val="24"/>
        </w:rPr>
        <w:t>Acting as conference Chair or co-chair of conference aimed at professional development, such as mentoring (pre-</w:t>
      </w:r>
      <w:proofErr w:type="spellStart"/>
      <w:r w:rsidRPr="00210364">
        <w:rPr>
          <w:rFonts w:ascii="Times New Roman" w:eastAsia="Calibri" w:hAnsi="Times New Roman" w:cs="Times New Roman"/>
          <w:sz w:val="24"/>
          <w:szCs w:val="24"/>
        </w:rPr>
        <w:t>tenure</w:t>
      </w:r>
      <w:proofErr w:type="spellEnd"/>
      <w:r w:rsidRPr="00210364">
        <w:rPr>
          <w:rFonts w:ascii="Times New Roman" w:eastAsia="Calibri" w:hAnsi="Times New Roman" w:cs="Times New Roman"/>
          <w:sz w:val="24"/>
          <w:szCs w:val="24"/>
        </w:rPr>
        <w:t xml:space="preserve"> faculty, post-docs, senior graduate students, </w:t>
      </w:r>
      <w:proofErr w:type="spellStart"/>
      <w:r w:rsidRPr="00210364">
        <w:rPr>
          <w:rFonts w:ascii="Times New Roman" w:eastAsia="Calibri" w:hAnsi="Times New Roman" w:cs="Times New Roman"/>
          <w:sz w:val="24"/>
          <w:szCs w:val="24"/>
        </w:rPr>
        <w:t>etc</w:t>
      </w:r>
      <w:proofErr w:type="spellEnd"/>
      <w:r w:rsidRPr="00210364">
        <w:rPr>
          <w:rFonts w:ascii="Times New Roman" w:eastAsia="Calibri" w:hAnsi="Times New Roman" w:cs="Times New Roman"/>
          <w:sz w:val="24"/>
          <w:szCs w:val="24"/>
        </w:rPr>
        <w:t xml:space="preserve">) </w:t>
      </w:r>
    </w:p>
    <w:p w14:paraId="56F43E7E" w14:textId="77777777" w:rsidR="00A40598" w:rsidRPr="00210364" w:rsidRDefault="00A40598" w:rsidP="00A40598">
      <w:pPr>
        <w:pStyle w:val="ListParagraph"/>
        <w:numPr>
          <w:ilvl w:val="0"/>
          <w:numId w:val="1"/>
        </w:numPr>
        <w:spacing w:after="0" w:line="240" w:lineRule="auto"/>
        <w:rPr>
          <w:rFonts w:ascii="Times New Roman" w:eastAsiaTheme="minorEastAsia" w:hAnsi="Times New Roman" w:cs="Times New Roman"/>
          <w:sz w:val="24"/>
          <w:szCs w:val="24"/>
        </w:rPr>
      </w:pPr>
      <w:r w:rsidRPr="00210364">
        <w:rPr>
          <w:rFonts w:ascii="Times New Roman" w:eastAsia="Calibri" w:hAnsi="Times New Roman" w:cs="Times New Roman"/>
          <w:sz w:val="24"/>
          <w:szCs w:val="24"/>
        </w:rPr>
        <w:t>Serving on committees within a professional society</w:t>
      </w:r>
    </w:p>
    <w:p w14:paraId="0581EF81" w14:textId="77777777" w:rsidR="00A40598" w:rsidRPr="00210364" w:rsidRDefault="00A40598" w:rsidP="00A40598">
      <w:pPr>
        <w:rPr>
          <w:rFonts w:ascii="Times New Roman" w:eastAsiaTheme="minorEastAsia" w:hAnsi="Times New Roman" w:cs="Times New Roman"/>
        </w:rPr>
      </w:pPr>
      <w:r w:rsidRPr="00210364">
        <w:rPr>
          <w:rFonts w:ascii="Times New Roman" w:eastAsiaTheme="minorEastAsia" w:hAnsi="Times New Roman" w:cs="Times New Roman"/>
        </w:rPr>
        <w:t>Service Related to Students</w:t>
      </w:r>
    </w:p>
    <w:p w14:paraId="64CDD50B" w14:textId="77777777" w:rsidR="00A40598" w:rsidRPr="00210364" w:rsidRDefault="00A40598" w:rsidP="00A40598">
      <w:pPr>
        <w:pStyle w:val="ListParagraph"/>
        <w:numPr>
          <w:ilvl w:val="0"/>
          <w:numId w:val="1"/>
        </w:numPr>
        <w:spacing w:after="0" w:line="240" w:lineRule="auto"/>
        <w:rPr>
          <w:rFonts w:ascii="Times New Roman" w:eastAsiaTheme="minorEastAsia" w:hAnsi="Times New Roman" w:cs="Times New Roman"/>
          <w:sz w:val="24"/>
          <w:szCs w:val="24"/>
        </w:rPr>
      </w:pPr>
      <w:r w:rsidRPr="00210364">
        <w:rPr>
          <w:rFonts w:ascii="Times New Roman" w:eastAsia="Calibri" w:hAnsi="Times New Roman" w:cs="Times New Roman"/>
          <w:sz w:val="24"/>
          <w:szCs w:val="24"/>
        </w:rPr>
        <w:t>Writing recommendation letters</w:t>
      </w:r>
    </w:p>
    <w:p w14:paraId="4772F524" w14:textId="77777777" w:rsidR="00A40598" w:rsidRPr="00210364" w:rsidRDefault="00A40598" w:rsidP="00A40598">
      <w:pPr>
        <w:pStyle w:val="ListParagraph"/>
        <w:numPr>
          <w:ilvl w:val="0"/>
          <w:numId w:val="1"/>
        </w:numPr>
        <w:spacing w:after="0" w:line="240" w:lineRule="auto"/>
        <w:rPr>
          <w:rFonts w:ascii="Times New Roman" w:eastAsiaTheme="minorEastAsia" w:hAnsi="Times New Roman" w:cs="Times New Roman"/>
          <w:sz w:val="24"/>
          <w:szCs w:val="24"/>
        </w:rPr>
      </w:pPr>
      <w:r w:rsidRPr="00210364">
        <w:rPr>
          <w:rFonts w:ascii="Times New Roman" w:eastAsia="Calibri" w:hAnsi="Times New Roman" w:cs="Times New Roman"/>
          <w:sz w:val="24"/>
          <w:szCs w:val="24"/>
        </w:rPr>
        <w:t>Advising student organizations</w:t>
      </w:r>
    </w:p>
    <w:p w14:paraId="2033405E" w14:textId="77777777" w:rsidR="00A40598" w:rsidRPr="00210364" w:rsidRDefault="00A40598" w:rsidP="00A40598">
      <w:pPr>
        <w:pStyle w:val="ListParagraph"/>
        <w:numPr>
          <w:ilvl w:val="0"/>
          <w:numId w:val="1"/>
        </w:numPr>
        <w:spacing w:after="0" w:line="240" w:lineRule="auto"/>
        <w:rPr>
          <w:rFonts w:ascii="Times New Roman" w:eastAsiaTheme="minorEastAsia" w:hAnsi="Times New Roman" w:cs="Times New Roman"/>
          <w:sz w:val="24"/>
          <w:szCs w:val="24"/>
        </w:rPr>
      </w:pPr>
      <w:r w:rsidRPr="00210364">
        <w:rPr>
          <w:rFonts w:ascii="Times New Roman" w:eastAsiaTheme="minorEastAsia" w:hAnsi="Times New Roman" w:cs="Times New Roman"/>
          <w:sz w:val="24"/>
          <w:szCs w:val="24"/>
        </w:rPr>
        <w:t>Mentoring students and/or faculty from underrepresented groups</w:t>
      </w:r>
    </w:p>
    <w:p w14:paraId="513DB6BB" w14:textId="0B1A01BC" w:rsidR="00A40598" w:rsidRPr="00210364" w:rsidRDefault="00A40598" w:rsidP="00A40598">
      <w:pPr>
        <w:rPr>
          <w:rFonts w:ascii="Times New Roman" w:eastAsiaTheme="minorEastAsia" w:hAnsi="Times New Roman" w:cs="Times New Roman"/>
        </w:rPr>
      </w:pPr>
      <w:r w:rsidRPr="00210364">
        <w:rPr>
          <w:rFonts w:ascii="Times New Roman" w:eastAsiaTheme="minorEastAsia" w:hAnsi="Times New Roman" w:cs="Times New Roman"/>
        </w:rPr>
        <w:t>Department/College/University Service</w:t>
      </w:r>
    </w:p>
    <w:p w14:paraId="606ADE74" w14:textId="77777777" w:rsidR="00A40598" w:rsidRPr="00210364" w:rsidRDefault="00A40598" w:rsidP="00A40598">
      <w:pPr>
        <w:pStyle w:val="ListParagraph"/>
        <w:numPr>
          <w:ilvl w:val="1"/>
          <w:numId w:val="1"/>
        </w:numPr>
        <w:spacing w:after="0" w:line="240" w:lineRule="auto"/>
        <w:ind w:left="720"/>
        <w:rPr>
          <w:rFonts w:ascii="Times New Roman" w:eastAsiaTheme="minorEastAsia" w:hAnsi="Times New Roman" w:cs="Times New Roman"/>
          <w:sz w:val="24"/>
          <w:szCs w:val="24"/>
        </w:rPr>
      </w:pPr>
      <w:r w:rsidRPr="00210364">
        <w:rPr>
          <w:rFonts w:ascii="Times New Roman" w:eastAsia="Calibri" w:hAnsi="Times New Roman" w:cs="Times New Roman"/>
          <w:sz w:val="24"/>
          <w:szCs w:val="24"/>
        </w:rPr>
        <w:t>Serving on committees at the department, college, university, or discipline level</w:t>
      </w:r>
    </w:p>
    <w:p w14:paraId="7EE4E007" w14:textId="77777777" w:rsidR="00A40598" w:rsidRPr="00210364" w:rsidRDefault="00A40598" w:rsidP="00A40598">
      <w:pPr>
        <w:pStyle w:val="ListParagraph"/>
        <w:numPr>
          <w:ilvl w:val="2"/>
          <w:numId w:val="1"/>
        </w:numPr>
        <w:spacing w:after="0" w:line="240" w:lineRule="auto"/>
        <w:ind w:left="1440"/>
        <w:rPr>
          <w:rFonts w:ascii="Times New Roman" w:eastAsiaTheme="minorEastAsia" w:hAnsi="Times New Roman" w:cs="Times New Roman"/>
          <w:sz w:val="24"/>
          <w:szCs w:val="24"/>
        </w:rPr>
      </w:pPr>
      <w:r w:rsidRPr="00210364">
        <w:rPr>
          <w:rFonts w:ascii="Times New Roman" w:eastAsia="Calibri" w:hAnsi="Times New Roman" w:cs="Times New Roman"/>
          <w:sz w:val="24"/>
          <w:szCs w:val="24"/>
        </w:rPr>
        <w:t>Such as: Policy committees, Standing committees, search committees, faculty governance</w:t>
      </w:r>
    </w:p>
    <w:p w14:paraId="2B8816C5" w14:textId="165A101B" w:rsidR="00A40598" w:rsidRPr="00210364" w:rsidRDefault="00A40598" w:rsidP="00A40598">
      <w:pPr>
        <w:pStyle w:val="ListParagraph"/>
        <w:numPr>
          <w:ilvl w:val="0"/>
          <w:numId w:val="1"/>
        </w:numPr>
        <w:spacing w:after="0" w:line="240" w:lineRule="auto"/>
        <w:rPr>
          <w:rFonts w:ascii="Times New Roman" w:eastAsiaTheme="minorEastAsia" w:hAnsi="Times New Roman" w:cs="Times New Roman"/>
          <w:sz w:val="24"/>
          <w:szCs w:val="24"/>
        </w:rPr>
      </w:pPr>
      <w:r w:rsidRPr="00210364">
        <w:rPr>
          <w:rFonts w:ascii="Times New Roman" w:eastAsiaTheme="minorEastAsia" w:hAnsi="Times New Roman" w:cs="Times New Roman"/>
          <w:sz w:val="24"/>
          <w:szCs w:val="24"/>
        </w:rPr>
        <w:t xml:space="preserve">Contributing to building </w:t>
      </w:r>
      <w:r w:rsidR="00B71F72">
        <w:rPr>
          <w:rFonts w:ascii="Times New Roman" w:eastAsiaTheme="minorEastAsia" w:hAnsi="Times New Roman" w:cs="Times New Roman"/>
          <w:sz w:val="24"/>
          <w:szCs w:val="24"/>
        </w:rPr>
        <w:t>inclusive excellence</w:t>
      </w:r>
      <w:r w:rsidR="00B71F72" w:rsidRPr="00210364">
        <w:rPr>
          <w:rFonts w:ascii="Times New Roman" w:eastAsiaTheme="minorEastAsia" w:hAnsi="Times New Roman" w:cs="Times New Roman"/>
          <w:sz w:val="24"/>
          <w:szCs w:val="24"/>
        </w:rPr>
        <w:t xml:space="preserve"> </w:t>
      </w:r>
      <w:r w:rsidRPr="00210364">
        <w:rPr>
          <w:rFonts w:ascii="Times New Roman" w:eastAsiaTheme="minorEastAsia" w:hAnsi="Times New Roman" w:cs="Times New Roman"/>
          <w:sz w:val="24"/>
          <w:szCs w:val="24"/>
        </w:rPr>
        <w:t xml:space="preserve">infrastructure in the Department, College, University, or Discipline </w:t>
      </w:r>
    </w:p>
    <w:p w14:paraId="29BBFE39" w14:textId="77777777" w:rsidR="00A40598" w:rsidRPr="00210364" w:rsidRDefault="00A40598" w:rsidP="00A40598">
      <w:pPr>
        <w:pStyle w:val="ListParagraph"/>
        <w:numPr>
          <w:ilvl w:val="0"/>
          <w:numId w:val="1"/>
        </w:numPr>
        <w:spacing w:after="0" w:line="240" w:lineRule="auto"/>
        <w:rPr>
          <w:rFonts w:ascii="Times New Roman" w:eastAsiaTheme="minorEastAsia" w:hAnsi="Times New Roman" w:cs="Times New Roman"/>
          <w:sz w:val="24"/>
          <w:szCs w:val="24"/>
        </w:rPr>
      </w:pPr>
      <w:r w:rsidRPr="00210364">
        <w:rPr>
          <w:rFonts w:ascii="Times New Roman" w:eastAsiaTheme="minorEastAsia" w:hAnsi="Times New Roman" w:cs="Times New Roman"/>
          <w:sz w:val="24"/>
          <w:szCs w:val="24"/>
        </w:rPr>
        <w:t>Leading and/or participating in conversations across colleges/departments/disciplines to facilitate learning across boundaries and work to the betterment of OU, the state, the nation, and/or the world</w:t>
      </w:r>
    </w:p>
    <w:p w14:paraId="2C14A201" w14:textId="77777777" w:rsidR="00A40598" w:rsidRPr="00210364" w:rsidRDefault="00A40598" w:rsidP="00A40598">
      <w:pPr>
        <w:pStyle w:val="ListParagraph"/>
        <w:numPr>
          <w:ilvl w:val="0"/>
          <w:numId w:val="1"/>
        </w:numPr>
        <w:spacing w:after="0" w:line="240" w:lineRule="auto"/>
        <w:rPr>
          <w:rFonts w:ascii="Times New Roman" w:eastAsiaTheme="minorEastAsia" w:hAnsi="Times New Roman" w:cs="Times New Roman"/>
          <w:sz w:val="24"/>
          <w:szCs w:val="24"/>
        </w:rPr>
      </w:pPr>
      <w:r w:rsidRPr="00210364">
        <w:rPr>
          <w:rFonts w:ascii="Times New Roman" w:eastAsiaTheme="minorEastAsia" w:hAnsi="Times New Roman" w:cs="Times New Roman"/>
          <w:sz w:val="24"/>
          <w:szCs w:val="24"/>
        </w:rPr>
        <w:t>Organizing and participating in efforts around the recruitment and retention of undergraduate and graduate student populations as well as for faculty and staff roles from underrepresented groups</w:t>
      </w:r>
    </w:p>
    <w:p w14:paraId="2E97DD47" w14:textId="77777777" w:rsidR="00A40598" w:rsidRPr="00210364" w:rsidRDefault="00A40598" w:rsidP="00A40598">
      <w:pPr>
        <w:pStyle w:val="ListParagraph"/>
        <w:numPr>
          <w:ilvl w:val="0"/>
          <w:numId w:val="1"/>
        </w:numPr>
        <w:spacing w:after="0" w:line="240" w:lineRule="auto"/>
        <w:rPr>
          <w:rFonts w:ascii="Times New Roman" w:eastAsiaTheme="minorEastAsia" w:hAnsi="Times New Roman" w:cs="Times New Roman"/>
          <w:sz w:val="24"/>
          <w:szCs w:val="24"/>
        </w:rPr>
      </w:pPr>
      <w:r w:rsidRPr="00210364">
        <w:rPr>
          <w:rFonts w:ascii="Times New Roman" w:eastAsia="Calibri" w:hAnsi="Times New Roman" w:cs="Times New Roman"/>
          <w:sz w:val="24"/>
          <w:szCs w:val="24"/>
        </w:rPr>
        <w:lastRenderedPageBreak/>
        <w:t>Strengthening ties between OU students, faculty, staff and alumni, and OU’s adjacent communities broadly defined (geographic, professional communities, etc.)</w:t>
      </w:r>
    </w:p>
    <w:p w14:paraId="1310A943" w14:textId="77777777" w:rsidR="00A40598" w:rsidRPr="00210364" w:rsidRDefault="00A40598" w:rsidP="00A40598">
      <w:pPr>
        <w:pStyle w:val="ListParagraph"/>
        <w:numPr>
          <w:ilvl w:val="0"/>
          <w:numId w:val="1"/>
        </w:numPr>
        <w:spacing w:after="0" w:line="240" w:lineRule="auto"/>
        <w:rPr>
          <w:rFonts w:ascii="Times New Roman" w:eastAsiaTheme="minorEastAsia" w:hAnsi="Times New Roman" w:cs="Times New Roman"/>
          <w:sz w:val="24"/>
          <w:szCs w:val="24"/>
        </w:rPr>
      </w:pPr>
      <w:r w:rsidRPr="00210364">
        <w:rPr>
          <w:rFonts w:ascii="Times New Roman" w:eastAsia="Calibri" w:hAnsi="Times New Roman" w:cs="Times New Roman"/>
          <w:sz w:val="24"/>
          <w:szCs w:val="24"/>
        </w:rPr>
        <w:t>Facilitating networks and communities to allow faculty to meet potential collaborators for research, teaching, and service projects</w:t>
      </w:r>
    </w:p>
    <w:p w14:paraId="013A3939" w14:textId="77777777" w:rsidR="00A40598" w:rsidRPr="00210364" w:rsidRDefault="00A40598" w:rsidP="00A40598">
      <w:pPr>
        <w:pStyle w:val="ListParagraph"/>
        <w:numPr>
          <w:ilvl w:val="0"/>
          <w:numId w:val="1"/>
        </w:numPr>
        <w:spacing w:after="0" w:line="240" w:lineRule="auto"/>
        <w:rPr>
          <w:rFonts w:ascii="Times New Roman" w:eastAsiaTheme="minorEastAsia" w:hAnsi="Times New Roman" w:cs="Times New Roman"/>
          <w:sz w:val="24"/>
          <w:szCs w:val="24"/>
        </w:rPr>
      </w:pPr>
      <w:r w:rsidRPr="00210364">
        <w:rPr>
          <w:rFonts w:ascii="Times New Roman" w:eastAsiaTheme="minorEastAsia" w:hAnsi="Times New Roman" w:cs="Times New Roman"/>
          <w:sz w:val="24"/>
          <w:szCs w:val="24"/>
        </w:rPr>
        <w:t>Participating in planning group or committee regarding transdisciplinary research/creative activity</w:t>
      </w:r>
    </w:p>
    <w:p w14:paraId="31B1F6EE" w14:textId="407E88CB" w:rsidR="00A40598" w:rsidRPr="00210364" w:rsidRDefault="00A40598" w:rsidP="00A40598">
      <w:pPr>
        <w:pStyle w:val="ListParagraph"/>
        <w:numPr>
          <w:ilvl w:val="0"/>
          <w:numId w:val="1"/>
        </w:numPr>
        <w:spacing w:after="0" w:line="240" w:lineRule="auto"/>
        <w:rPr>
          <w:rFonts w:ascii="Times New Roman" w:eastAsiaTheme="minorEastAsia" w:hAnsi="Times New Roman" w:cs="Times New Roman"/>
          <w:sz w:val="24"/>
          <w:szCs w:val="24"/>
        </w:rPr>
      </w:pPr>
      <w:r w:rsidRPr="00210364">
        <w:rPr>
          <w:rFonts w:ascii="Times New Roman" w:hAnsi="Times New Roman" w:cs="Times New Roman"/>
          <w:sz w:val="24"/>
          <w:szCs w:val="24"/>
        </w:rPr>
        <w:t>Supervising and maintaining specialized classrooms, such as labs, studios, etc.</w:t>
      </w:r>
    </w:p>
    <w:p w14:paraId="68A6EA05" w14:textId="77777777" w:rsidR="00A40598" w:rsidRPr="00210364" w:rsidRDefault="00A40598" w:rsidP="00A40598">
      <w:pPr>
        <w:pStyle w:val="ListParagraph"/>
        <w:numPr>
          <w:ilvl w:val="0"/>
          <w:numId w:val="1"/>
        </w:numPr>
        <w:spacing w:after="0" w:line="240" w:lineRule="auto"/>
        <w:rPr>
          <w:rFonts w:ascii="Times New Roman" w:eastAsiaTheme="minorEastAsia" w:hAnsi="Times New Roman" w:cs="Times New Roman"/>
          <w:sz w:val="24"/>
          <w:szCs w:val="24"/>
        </w:rPr>
      </w:pPr>
      <w:r w:rsidRPr="00210364">
        <w:rPr>
          <w:rFonts w:ascii="Times New Roman" w:eastAsia="Calibri" w:hAnsi="Times New Roman" w:cs="Times New Roman"/>
          <w:sz w:val="24"/>
          <w:szCs w:val="24"/>
        </w:rPr>
        <w:t>Holding an administrative role</w:t>
      </w:r>
    </w:p>
    <w:p w14:paraId="1FE7E9D0" w14:textId="303DDF44" w:rsidR="00A40598" w:rsidRPr="00210364" w:rsidRDefault="00A40598" w:rsidP="00A40598">
      <w:pPr>
        <w:rPr>
          <w:rFonts w:ascii="Times New Roman" w:eastAsiaTheme="minorEastAsia" w:hAnsi="Times New Roman" w:cs="Times New Roman"/>
        </w:rPr>
      </w:pPr>
      <w:r w:rsidRPr="00210364">
        <w:rPr>
          <w:rFonts w:ascii="Times New Roman" w:eastAsiaTheme="minorEastAsia" w:hAnsi="Times New Roman" w:cs="Times New Roman"/>
        </w:rPr>
        <w:t>Professional Development Regarding Service</w:t>
      </w:r>
    </w:p>
    <w:p w14:paraId="1F0199CF" w14:textId="1828AB9C" w:rsidR="00A40598" w:rsidRPr="00210364" w:rsidRDefault="00A40598" w:rsidP="00A40598">
      <w:pPr>
        <w:pStyle w:val="ListParagraph"/>
        <w:numPr>
          <w:ilvl w:val="0"/>
          <w:numId w:val="1"/>
        </w:numPr>
        <w:spacing w:after="0" w:line="240" w:lineRule="auto"/>
        <w:rPr>
          <w:rFonts w:ascii="Times New Roman" w:eastAsiaTheme="minorEastAsia" w:hAnsi="Times New Roman" w:cs="Times New Roman"/>
          <w:sz w:val="24"/>
          <w:szCs w:val="24"/>
        </w:rPr>
      </w:pPr>
      <w:r w:rsidRPr="00210364">
        <w:rPr>
          <w:rFonts w:ascii="Times New Roman" w:eastAsiaTheme="minorEastAsia" w:hAnsi="Times New Roman" w:cs="Times New Roman"/>
          <w:sz w:val="24"/>
          <w:szCs w:val="24"/>
        </w:rPr>
        <w:t>Participating in training, workshops, or learning communities</w:t>
      </w:r>
      <w:r w:rsidR="00B71F72">
        <w:rPr>
          <w:rFonts w:ascii="Times New Roman" w:eastAsiaTheme="minorEastAsia" w:hAnsi="Times New Roman" w:cs="Times New Roman"/>
          <w:sz w:val="24"/>
          <w:szCs w:val="24"/>
        </w:rPr>
        <w:t xml:space="preserve"> supporting inclusive excellence</w:t>
      </w:r>
    </w:p>
    <w:p w14:paraId="1B764FBD" w14:textId="77777777" w:rsidR="00A40598" w:rsidRPr="00210364" w:rsidRDefault="00A40598" w:rsidP="00A40598">
      <w:pPr>
        <w:pStyle w:val="ListParagraph"/>
        <w:numPr>
          <w:ilvl w:val="0"/>
          <w:numId w:val="1"/>
        </w:numPr>
        <w:spacing w:after="0" w:line="240" w:lineRule="auto"/>
        <w:rPr>
          <w:rFonts w:ascii="Times New Roman" w:eastAsiaTheme="minorEastAsia" w:hAnsi="Times New Roman" w:cs="Times New Roman"/>
          <w:sz w:val="24"/>
          <w:szCs w:val="24"/>
        </w:rPr>
      </w:pPr>
      <w:r w:rsidRPr="00210364">
        <w:rPr>
          <w:rFonts w:ascii="Times New Roman" w:eastAsiaTheme="minorEastAsia" w:hAnsi="Times New Roman" w:cs="Times New Roman"/>
          <w:sz w:val="24"/>
          <w:szCs w:val="24"/>
        </w:rPr>
        <w:t>Participating in leadership development programs and activities</w:t>
      </w:r>
    </w:p>
    <w:p w14:paraId="24DDC3F7" w14:textId="77777777" w:rsidR="00A40598" w:rsidRPr="00210364" w:rsidRDefault="00A40598" w:rsidP="00A40598">
      <w:pPr>
        <w:pStyle w:val="ListParagraph"/>
        <w:numPr>
          <w:ilvl w:val="0"/>
          <w:numId w:val="1"/>
        </w:numPr>
        <w:spacing w:after="0" w:line="240" w:lineRule="auto"/>
        <w:rPr>
          <w:rFonts w:ascii="Times New Roman" w:eastAsiaTheme="minorEastAsia" w:hAnsi="Times New Roman" w:cs="Times New Roman"/>
          <w:sz w:val="24"/>
          <w:szCs w:val="24"/>
        </w:rPr>
      </w:pPr>
      <w:r w:rsidRPr="00210364">
        <w:rPr>
          <w:rFonts w:ascii="Times New Roman" w:eastAsiaTheme="minorEastAsia" w:hAnsi="Times New Roman" w:cs="Times New Roman"/>
          <w:sz w:val="24"/>
          <w:szCs w:val="24"/>
        </w:rPr>
        <w:t>Developing administrative skills such as managing conflict, mentoring, organizational structures, time management, planning, budgeting, etc.</w:t>
      </w:r>
    </w:p>
    <w:p w14:paraId="0875858F" w14:textId="77777777" w:rsidR="00A40598" w:rsidRPr="00210364" w:rsidRDefault="00A40598" w:rsidP="00A40598">
      <w:pPr>
        <w:rPr>
          <w:rFonts w:ascii="Times New Roman" w:eastAsiaTheme="minorEastAsia" w:hAnsi="Times New Roman" w:cs="Times New Roman"/>
        </w:rPr>
      </w:pPr>
      <w:r w:rsidRPr="00210364">
        <w:rPr>
          <w:rFonts w:ascii="Times New Roman" w:eastAsiaTheme="minorEastAsia" w:hAnsi="Times New Roman" w:cs="Times New Roman"/>
        </w:rPr>
        <w:t>Outreach and Community Engagement</w:t>
      </w:r>
    </w:p>
    <w:p w14:paraId="1F91768C" w14:textId="77777777" w:rsidR="00A40598" w:rsidRPr="00210364" w:rsidRDefault="00A40598" w:rsidP="00A40598">
      <w:pPr>
        <w:pStyle w:val="ListParagraph"/>
        <w:numPr>
          <w:ilvl w:val="0"/>
          <w:numId w:val="1"/>
        </w:numPr>
        <w:spacing w:after="0" w:line="240" w:lineRule="auto"/>
        <w:rPr>
          <w:rFonts w:ascii="Times New Roman" w:eastAsiaTheme="minorEastAsia" w:hAnsi="Times New Roman" w:cs="Times New Roman"/>
          <w:sz w:val="24"/>
          <w:szCs w:val="24"/>
        </w:rPr>
      </w:pPr>
      <w:r w:rsidRPr="00210364">
        <w:rPr>
          <w:rFonts w:ascii="Times New Roman" w:eastAsiaTheme="minorEastAsia" w:hAnsi="Times New Roman" w:cs="Times New Roman"/>
          <w:sz w:val="24"/>
          <w:szCs w:val="24"/>
        </w:rPr>
        <w:t xml:space="preserve">Engaging in K-12 disciplinary activities </w:t>
      </w:r>
    </w:p>
    <w:p w14:paraId="2A7DAA29" w14:textId="77777777" w:rsidR="00A40598" w:rsidRPr="00210364" w:rsidRDefault="00A40598" w:rsidP="00A40598">
      <w:pPr>
        <w:pStyle w:val="ListParagraph"/>
        <w:numPr>
          <w:ilvl w:val="0"/>
          <w:numId w:val="1"/>
        </w:numPr>
        <w:spacing w:after="0" w:line="240" w:lineRule="auto"/>
        <w:rPr>
          <w:rFonts w:ascii="Times New Roman" w:eastAsiaTheme="minorEastAsia" w:hAnsi="Times New Roman" w:cs="Times New Roman"/>
          <w:sz w:val="24"/>
          <w:szCs w:val="24"/>
        </w:rPr>
      </w:pPr>
      <w:r w:rsidRPr="00210364">
        <w:rPr>
          <w:rFonts w:ascii="Times New Roman" w:eastAsiaTheme="minorEastAsia" w:hAnsi="Times New Roman" w:cs="Times New Roman"/>
          <w:sz w:val="24"/>
          <w:szCs w:val="24"/>
        </w:rPr>
        <w:t>Presenting a topical issue in the media</w:t>
      </w:r>
    </w:p>
    <w:p w14:paraId="31F59D72" w14:textId="77777777" w:rsidR="00A40598" w:rsidRPr="00210364" w:rsidRDefault="00A40598" w:rsidP="00A40598">
      <w:pPr>
        <w:pStyle w:val="ListParagraph"/>
        <w:numPr>
          <w:ilvl w:val="0"/>
          <w:numId w:val="1"/>
        </w:numPr>
        <w:spacing w:after="0" w:line="240" w:lineRule="auto"/>
        <w:rPr>
          <w:rFonts w:ascii="Times New Roman" w:eastAsiaTheme="minorEastAsia" w:hAnsi="Times New Roman" w:cs="Times New Roman"/>
          <w:sz w:val="24"/>
          <w:szCs w:val="24"/>
        </w:rPr>
      </w:pPr>
      <w:r w:rsidRPr="00210364">
        <w:rPr>
          <w:rFonts w:ascii="Times New Roman" w:eastAsiaTheme="minorEastAsia" w:hAnsi="Times New Roman" w:cs="Times New Roman"/>
          <w:sz w:val="24"/>
          <w:szCs w:val="24"/>
        </w:rPr>
        <w:t>Engaging with local, state, and federal government and agencies to provide expertise in policy conversations</w:t>
      </w:r>
    </w:p>
    <w:p w14:paraId="36A5DAE2" w14:textId="77777777" w:rsidR="00A40598" w:rsidRPr="00210364" w:rsidRDefault="00A40598" w:rsidP="00A40598">
      <w:pPr>
        <w:rPr>
          <w:rFonts w:ascii="Times New Roman" w:eastAsiaTheme="minorEastAsia" w:hAnsi="Times New Roman" w:cs="Times New Roman"/>
        </w:rPr>
      </w:pPr>
    </w:p>
    <w:p w14:paraId="68194FC4" w14:textId="77777777" w:rsidR="00A40598" w:rsidRPr="00210364" w:rsidRDefault="00A40598" w:rsidP="00A40598">
      <w:pPr>
        <w:spacing w:after="160" w:line="235" w:lineRule="atLeast"/>
        <w:rPr>
          <w:rFonts w:ascii="Times New Roman" w:eastAsia="Times New Roman" w:hAnsi="Times New Roman" w:cs="Times New Roman"/>
          <w:color w:val="000000"/>
        </w:rPr>
      </w:pPr>
      <w:r w:rsidRPr="00210364">
        <w:rPr>
          <w:rFonts w:ascii="Times New Roman" w:eastAsia="Times New Roman" w:hAnsi="Times New Roman" w:cs="Times New Roman"/>
          <w:b/>
          <w:bCs/>
          <w:color w:val="000000"/>
        </w:rPr>
        <w:t>Service: Sources of Evidence</w:t>
      </w:r>
    </w:p>
    <w:p w14:paraId="790E6959" w14:textId="77777777" w:rsidR="00A40598" w:rsidRPr="00210364" w:rsidRDefault="00A40598" w:rsidP="00A40598">
      <w:pPr>
        <w:rPr>
          <w:rFonts w:ascii="Times New Roman" w:eastAsia="Calibri" w:hAnsi="Times New Roman" w:cs="Times New Roman"/>
        </w:rPr>
      </w:pPr>
      <w:r w:rsidRPr="00210364">
        <w:rPr>
          <w:rFonts w:ascii="Times New Roman" w:eastAsia="Calibri" w:hAnsi="Times New Roman" w:cs="Times New Roman"/>
        </w:rPr>
        <w:t>Evidence from the Faculty Member</w:t>
      </w:r>
    </w:p>
    <w:p w14:paraId="2E160D63" w14:textId="22831DC4" w:rsidR="00A40598" w:rsidRPr="00210364" w:rsidRDefault="00A40598" w:rsidP="00A40598">
      <w:pPr>
        <w:pStyle w:val="ListParagraph"/>
        <w:numPr>
          <w:ilvl w:val="0"/>
          <w:numId w:val="6"/>
        </w:numPr>
        <w:spacing w:after="0" w:line="240" w:lineRule="auto"/>
        <w:ind w:left="720"/>
        <w:rPr>
          <w:rFonts w:ascii="Times New Roman" w:hAnsi="Times New Roman" w:cs="Times New Roman"/>
          <w:sz w:val="24"/>
          <w:szCs w:val="24"/>
        </w:rPr>
      </w:pPr>
      <w:r w:rsidRPr="00210364">
        <w:rPr>
          <w:rFonts w:ascii="Times New Roman" w:eastAsia="Calibri" w:hAnsi="Times New Roman" w:cs="Times New Roman"/>
          <w:sz w:val="24"/>
          <w:szCs w:val="24"/>
        </w:rPr>
        <w:t>Faculty narrative about service</w:t>
      </w:r>
      <w:r w:rsidR="0074561D" w:rsidRPr="00210364">
        <w:rPr>
          <w:rFonts w:ascii="Times New Roman" w:eastAsia="Calibri" w:hAnsi="Times New Roman" w:cs="Times New Roman"/>
          <w:sz w:val="24"/>
          <w:szCs w:val="24"/>
        </w:rPr>
        <w:t xml:space="preserve"> efforts, accomplishments, and impacts</w:t>
      </w:r>
    </w:p>
    <w:p w14:paraId="1F0C5A1F" w14:textId="77777777" w:rsidR="00A40598" w:rsidRPr="00210364" w:rsidRDefault="00A40598" w:rsidP="00A40598">
      <w:pPr>
        <w:pStyle w:val="Default"/>
        <w:numPr>
          <w:ilvl w:val="0"/>
          <w:numId w:val="3"/>
        </w:numPr>
        <w:rPr>
          <w:rFonts w:ascii="Times New Roman" w:hAnsi="Times New Roman" w:cs="Times New Roman"/>
        </w:rPr>
      </w:pPr>
      <w:r w:rsidRPr="00210364">
        <w:rPr>
          <w:rFonts w:ascii="Times New Roman" w:hAnsi="Times New Roman" w:cs="Times New Roman"/>
        </w:rPr>
        <w:t xml:space="preserve">Activities as indicated on activity report (FAS), CV and mini vitae </w:t>
      </w:r>
    </w:p>
    <w:p w14:paraId="2CF6B66A" w14:textId="05C28803" w:rsidR="00A40598" w:rsidRPr="00210364" w:rsidRDefault="00A40598" w:rsidP="00A40598">
      <w:pPr>
        <w:pStyle w:val="Default"/>
        <w:rPr>
          <w:rFonts w:ascii="Times New Roman" w:hAnsi="Times New Roman" w:cs="Times New Roman"/>
        </w:rPr>
      </w:pPr>
      <w:r w:rsidRPr="00210364">
        <w:rPr>
          <w:rFonts w:ascii="Times New Roman" w:hAnsi="Times New Roman" w:cs="Times New Roman"/>
        </w:rPr>
        <w:t>Evidence from Others</w:t>
      </w:r>
    </w:p>
    <w:p w14:paraId="37EA11DB" w14:textId="548FFAFD" w:rsidR="00A40598" w:rsidRPr="00210364" w:rsidRDefault="00A40598" w:rsidP="00A40598">
      <w:pPr>
        <w:pStyle w:val="Default"/>
        <w:numPr>
          <w:ilvl w:val="0"/>
          <w:numId w:val="3"/>
        </w:numPr>
        <w:rPr>
          <w:rFonts w:ascii="Times New Roman" w:hAnsi="Times New Roman" w:cs="Times New Roman"/>
        </w:rPr>
      </w:pPr>
      <w:r w:rsidRPr="00210364">
        <w:rPr>
          <w:rFonts w:ascii="Times New Roman" w:eastAsia="Calibri" w:hAnsi="Times New Roman" w:cs="Times New Roman"/>
        </w:rPr>
        <w:t xml:space="preserve">Communications with colleagues (e.g., </w:t>
      </w:r>
      <w:r w:rsidRPr="00210364">
        <w:rPr>
          <w:rFonts w:ascii="Times New Roman" w:hAnsi="Times New Roman" w:cs="Times New Roman"/>
        </w:rPr>
        <w:t>letters of recognition, appreciation, and awards)</w:t>
      </w:r>
    </w:p>
    <w:p w14:paraId="29BBDA0C" w14:textId="77777777" w:rsidR="00A40598" w:rsidRPr="00210364" w:rsidRDefault="00A40598" w:rsidP="00A40598">
      <w:pPr>
        <w:pStyle w:val="ListParagraph"/>
        <w:numPr>
          <w:ilvl w:val="1"/>
          <w:numId w:val="1"/>
        </w:numPr>
        <w:spacing w:after="0" w:line="240" w:lineRule="auto"/>
        <w:ind w:left="720"/>
        <w:rPr>
          <w:rFonts w:ascii="Times New Roman" w:eastAsiaTheme="minorEastAsia" w:hAnsi="Times New Roman" w:cs="Times New Roman"/>
          <w:sz w:val="24"/>
          <w:szCs w:val="24"/>
        </w:rPr>
      </w:pPr>
      <w:r w:rsidRPr="00210364">
        <w:rPr>
          <w:rFonts w:ascii="Times New Roman" w:eastAsia="Calibri" w:hAnsi="Times New Roman" w:cs="Times New Roman"/>
          <w:sz w:val="24"/>
          <w:szCs w:val="24"/>
        </w:rPr>
        <w:t>Evaluation of K-12 service activity</w:t>
      </w:r>
    </w:p>
    <w:p w14:paraId="26A8CFE2" w14:textId="77777777" w:rsidR="00A40598" w:rsidRPr="00210364" w:rsidRDefault="00A40598" w:rsidP="00A40598">
      <w:pPr>
        <w:pStyle w:val="ListParagraph"/>
        <w:numPr>
          <w:ilvl w:val="1"/>
          <w:numId w:val="1"/>
        </w:numPr>
        <w:spacing w:after="0" w:line="240" w:lineRule="auto"/>
        <w:ind w:left="720"/>
        <w:rPr>
          <w:rFonts w:ascii="Times New Roman" w:eastAsiaTheme="minorEastAsia" w:hAnsi="Times New Roman" w:cs="Times New Roman"/>
          <w:sz w:val="24"/>
          <w:szCs w:val="24"/>
        </w:rPr>
      </w:pPr>
      <w:r w:rsidRPr="00210364">
        <w:rPr>
          <w:rFonts w:ascii="Times New Roman" w:eastAsia="Calibri" w:hAnsi="Times New Roman" w:cs="Times New Roman"/>
          <w:sz w:val="24"/>
          <w:szCs w:val="24"/>
        </w:rPr>
        <w:t>Evaluation of knowledge to implementation gap timelines</w:t>
      </w:r>
    </w:p>
    <w:p w14:paraId="353BDC8E" w14:textId="77777777" w:rsidR="00A40598" w:rsidRPr="00210364" w:rsidRDefault="00A40598" w:rsidP="00A40598">
      <w:pPr>
        <w:pStyle w:val="ListParagraph"/>
        <w:numPr>
          <w:ilvl w:val="0"/>
          <w:numId w:val="1"/>
        </w:numPr>
        <w:spacing w:after="0" w:line="240" w:lineRule="auto"/>
        <w:rPr>
          <w:rFonts w:ascii="Times New Roman" w:eastAsiaTheme="minorEastAsia" w:hAnsi="Times New Roman" w:cs="Times New Roman"/>
          <w:sz w:val="24"/>
          <w:szCs w:val="24"/>
        </w:rPr>
      </w:pPr>
      <w:r w:rsidRPr="00210364">
        <w:rPr>
          <w:rFonts w:ascii="Times New Roman" w:eastAsia="Calibri" w:hAnsi="Times New Roman" w:cs="Times New Roman"/>
          <w:sz w:val="24"/>
          <w:szCs w:val="24"/>
        </w:rPr>
        <w:t xml:space="preserve">Implementation of positive systemic/local structural policy changes quantified by pre- and post-surveys </w:t>
      </w:r>
    </w:p>
    <w:p w14:paraId="54890A0D" w14:textId="77777777" w:rsidR="00A40598" w:rsidRPr="00210364" w:rsidRDefault="00A40598" w:rsidP="00A40598">
      <w:pPr>
        <w:pStyle w:val="ListParagraph"/>
        <w:numPr>
          <w:ilvl w:val="1"/>
          <w:numId w:val="1"/>
        </w:numPr>
        <w:spacing w:after="0" w:line="240" w:lineRule="auto"/>
        <w:ind w:left="720"/>
        <w:rPr>
          <w:rFonts w:ascii="Times New Roman" w:eastAsiaTheme="minorEastAsia" w:hAnsi="Times New Roman" w:cs="Times New Roman"/>
          <w:sz w:val="24"/>
          <w:szCs w:val="24"/>
        </w:rPr>
      </w:pPr>
      <w:r w:rsidRPr="00210364">
        <w:rPr>
          <w:rFonts w:ascii="Times New Roman" w:eastAsia="Calibri" w:hAnsi="Times New Roman" w:cs="Times New Roman"/>
          <w:sz w:val="24"/>
          <w:szCs w:val="24"/>
        </w:rPr>
        <w:t>Improved student retention numbers</w:t>
      </w:r>
    </w:p>
    <w:p w14:paraId="28538617" w14:textId="77777777" w:rsidR="00A40598" w:rsidRPr="00210364" w:rsidRDefault="00A40598" w:rsidP="00A40598">
      <w:pPr>
        <w:pStyle w:val="ListParagraph"/>
        <w:numPr>
          <w:ilvl w:val="1"/>
          <w:numId w:val="3"/>
        </w:numPr>
        <w:spacing w:after="0" w:line="240" w:lineRule="auto"/>
        <w:ind w:left="720"/>
        <w:rPr>
          <w:rFonts w:ascii="Times New Roman" w:hAnsi="Times New Roman" w:cs="Times New Roman"/>
          <w:sz w:val="24"/>
          <w:szCs w:val="24"/>
        </w:rPr>
      </w:pPr>
      <w:r w:rsidRPr="00210364">
        <w:rPr>
          <w:rFonts w:ascii="Times New Roman" w:eastAsiaTheme="minorEastAsia" w:hAnsi="Times New Roman" w:cs="Times New Roman"/>
          <w:sz w:val="24"/>
          <w:szCs w:val="24"/>
        </w:rPr>
        <w:t>New community growth or collaboration or formation of groups working on a specific topic</w:t>
      </w:r>
    </w:p>
    <w:p w14:paraId="274BF361" w14:textId="77777777" w:rsidR="00A40598" w:rsidRPr="00210364" w:rsidRDefault="00A40598" w:rsidP="00A40598">
      <w:pPr>
        <w:pStyle w:val="ListParagraph"/>
        <w:numPr>
          <w:ilvl w:val="1"/>
          <w:numId w:val="1"/>
        </w:numPr>
        <w:spacing w:after="0" w:line="240" w:lineRule="auto"/>
        <w:ind w:left="720"/>
        <w:rPr>
          <w:rFonts w:ascii="Times New Roman" w:eastAsiaTheme="minorEastAsia" w:hAnsi="Times New Roman" w:cs="Times New Roman"/>
          <w:sz w:val="24"/>
          <w:szCs w:val="24"/>
        </w:rPr>
      </w:pPr>
      <w:r w:rsidRPr="00210364">
        <w:rPr>
          <w:rFonts w:ascii="Times New Roman" w:eastAsia="Calibri" w:hAnsi="Times New Roman" w:cs="Times New Roman"/>
          <w:sz w:val="24"/>
          <w:szCs w:val="24"/>
        </w:rPr>
        <w:t>Public adoption of codes and policies</w:t>
      </w:r>
    </w:p>
    <w:p w14:paraId="27C48D9B" w14:textId="77777777" w:rsidR="00A40598" w:rsidRPr="00210364" w:rsidRDefault="00A40598" w:rsidP="00A40598">
      <w:pPr>
        <w:pStyle w:val="Default"/>
        <w:numPr>
          <w:ilvl w:val="0"/>
          <w:numId w:val="3"/>
        </w:numPr>
        <w:rPr>
          <w:rFonts w:ascii="Times New Roman" w:hAnsi="Times New Roman" w:cs="Times New Roman"/>
        </w:rPr>
      </w:pPr>
      <w:r w:rsidRPr="00210364">
        <w:rPr>
          <w:rFonts w:ascii="Times New Roman" w:hAnsi="Times New Roman" w:cs="Times New Roman"/>
        </w:rPr>
        <w:t xml:space="preserve">Letters of outreach to communities for partnerships </w:t>
      </w:r>
    </w:p>
    <w:p w14:paraId="3A794415" w14:textId="77777777" w:rsidR="00A40598" w:rsidRPr="00210364" w:rsidRDefault="00A40598" w:rsidP="00A40598">
      <w:pPr>
        <w:pStyle w:val="Default"/>
        <w:numPr>
          <w:ilvl w:val="0"/>
          <w:numId w:val="3"/>
        </w:numPr>
        <w:rPr>
          <w:rFonts w:ascii="Times New Roman" w:hAnsi="Times New Roman" w:cs="Times New Roman"/>
        </w:rPr>
      </w:pPr>
      <w:r w:rsidRPr="00210364">
        <w:rPr>
          <w:rFonts w:ascii="Times New Roman" w:hAnsi="Times New Roman" w:cs="Times New Roman"/>
        </w:rPr>
        <w:t xml:space="preserve">List of committee members from official source (e.g. professional organization website) </w:t>
      </w:r>
    </w:p>
    <w:p w14:paraId="5935AC20" w14:textId="77777777" w:rsidR="00A40598" w:rsidRPr="00210364" w:rsidRDefault="00A40598" w:rsidP="00A40598">
      <w:pPr>
        <w:rPr>
          <w:rFonts w:ascii="Times New Roman" w:eastAsiaTheme="minorEastAsia" w:hAnsi="Times New Roman" w:cs="Times New Roman"/>
        </w:rPr>
      </w:pPr>
      <w:r w:rsidRPr="00210364">
        <w:rPr>
          <w:rFonts w:ascii="Times New Roman" w:eastAsia="Calibri" w:hAnsi="Times New Roman" w:cs="Times New Roman"/>
        </w:rPr>
        <w:t>Assessment of Impact</w:t>
      </w:r>
    </w:p>
    <w:p w14:paraId="7B1920F0" w14:textId="77777777" w:rsidR="00A40598" w:rsidRPr="00210364" w:rsidRDefault="00A40598" w:rsidP="00A40598">
      <w:pPr>
        <w:pStyle w:val="Default"/>
        <w:numPr>
          <w:ilvl w:val="1"/>
          <w:numId w:val="3"/>
        </w:numPr>
        <w:ind w:left="720"/>
        <w:rPr>
          <w:rFonts w:ascii="Times New Roman" w:hAnsi="Times New Roman" w:cs="Times New Roman"/>
        </w:rPr>
      </w:pPr>
      <w:r w:rsidRPr="00210364">
        <w:rPr>
          <w:rFonts w:ascii="Times New Roman" w:hAnsi="Times New Roman" w:cs="Times New Roman"/>
        </w:rPr>
        <w:t xml:space="preserve">Products of committee work showing duties, duration of assignments, accomplishments, completed tasks </w:t>
      </w:r>
    </w:p>
    <w:p w14:paraId="0E1184D0" w14:textId="12DEF77E" w:rsidR="00A40598" w:rsidRPr="00210364" w:rsidRDefault="00A40598" w:rsidP="00A40598">
      <w:pPr>
        <w:pStyle w:val="Default"/>
        <w:numPr>
          <w:ilvl w:val="1"/>
          <w:numId w:val="3"/>
        </w:numPr>
        <w:ind w:left="720"/>
        <w:rPr>
          <w:rFonts w:ascii="Times New Roman" w:hAnsi="Times New Roman" w:cs="Times New Roman"/>
        </w:rPr>
      </w:pPr>
      <w:r w:rsidRPr="00210364">
        <w:rPr>
          <w:rFonts w:ascii="Times New Roman" w:hAnsi="Times New Roman" w:cs="Times New Roman"/>
        </w:rPr>
        <w:t xml:space="preserve">Notes or emails describing service accomplishments </w:t>
      </w:r>
    </w:p>
    <w:p w14:paraId="03D0ED33" w14:textId="4D38A670" w:rsidR="00686FAC" w:rsidRPr="007B47E2" w:rsidRDefault="00A40598" w:rsidP="007B47E2">
      <w:pPr>
        <w:pStyle w:val="Default"/>
        <w:numPr>
          <w:ilvl w:val="1"/>
          <w:numId w:val="3"/>
        </w:numPr>
        <w:ind w:left="720"/>
        <w:rPr>
          <w:rFonts w:ascii="Times New Roman" w:hAnsi="Times New Roman" w:cs="Times New Roman"/>
        </w:rPr>
      </w:pPr>
      <w:r w:rsidRPr="00210364">
        <w:rPr>
          <w:rFonts w:ascii="Times New Roman" w:hAnsi="Times New Roman" w:cs="Times New Roman"/>
        </w:rPr>
        <w:t xml:space="preserve">Evaluation of administrative role </w:t>
      </w:r>
    </w:p>
    <w:sectPr w:rsidR="00686FAC" w:rsidRPr="007B47E2" w:rsidSect="00C8309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81084" w14:textId="77777777" w:rsidR="00C83098" w:rsidRDefault="00C83098" w:rsidP="00FC36E7">
      <w:r>
        <w:separator/>
      </w:r>
    </w:p>
  </w:endnote>
  <w:endnote w:type="continuationSeparator" w:id="0">
    <w:p w14:paraId="05C6FCC5" w14:textId="77777777" w:rsidR="00C83098" w:rsidRDefault="00C83098" w:rsidP="00FC3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7941556"/>
      <w:docPartObj>
        <w:docPartGallery w:val="Page Numbers (Bottom of Page)"/>
        <w:docPartUnique/>
      </w:docPartObj>
    </w:sdtPr>
    <w:sdtContent>
      <w:p w14:paraId="15718090" w14:textId="2E5EE6B6" w:rsidR="00210364" w:rsidRDefault="00210364" w:rsidP="007D08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6D30E3" w14:textId="77777777" w:rsidR="00FC36E7" w:rsidRDefault="00FC36E7" w:rsidP="002103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sz w:val="20"/>
        <w:szCs w:val="20"/>
      </w:rPr>
      <w:id w:val="246780443"/>
      <w:docPartObj>
        <w:docPartGallery w:val="Page Numbers (Bottom of Page)"/>
        <w:docPartUnique/>
      </w:docPartObj>
    </w:sdtPr>
    <w:sdtContent>
      <w:p w14:paraId="25E86754" w14:textId="40DCB960" w:rsidR="00210364" w:rsidRPr="00210364" w:rsidRDefault="00210364" w:rsidP="007D08AD">
        <w:pPr>
          <w:pStyle w:val="Footer"/>
          <w:framePr w:wrap="none" w:vAnchor="text" w:hAnchor="margin" w:xAlign="right" w:y="1"/>
          <w:rPr>
            <w:rStyle w:val="PageNumber"/>
            <w:rFonts w:ascii="Times New Roman" w:hAnsi="Times New Roman" w:cs="Times New Roman"/>
            <w:sz w:val="20"/>
            <w:szCs w:val="20"/>
          </w:rPr>
        </w:pPr>
        <w:r w:rsidRPr="00210364">
          <w:rPr>
            <w:rStyle w:val="PageNumber"/>
            <w:rFonts w:ascii="Times New Roman" w:hAnsi="Times New Roman" w:cs="Times New Roman"/>
            <w:sz w:val="20"/>
            <w:szCs w:val="20"/>
          </w:rPr>
          <w:fldChar w:fldCharType="begin"/>
        </w:r>
        <w:r w:rsidRPr="00210364">
          <w:rPr>
            <w:rStyle w:val="PageNumber"/>
            <w:rFonts w:ascii="Times New Roman" w:hAnsi="Times New Roman" w:cs="Times New Roman"/>
            <w:sz w:val="20"/>
            <w:szCs w:val="20"/>
          </w:rPr>
          <w:instrText xml:space="preserve"> PAGE </w:instrText>
        </w:r>
        <w:r w:rsidRPr="00210364">
          <w:rPr>
            <w:rStyle w:val="PageNumber"/>
            <w:rFonts w:ascii="Times New Roman" w:hAnsi="Times New Roman" w:cs="Times New Roman"/>
            <w:sz w:val="20"/>
            <w:szCs w:val="20"/>
          </w:rPr>
          <w:fldChar w:fldCharType="separate"/>
        </w:r>
        <w:r w:rsidRPr="00210364">
          <w:rPr>
            <w:rStyle w:val="PageNumber"/>
            <w:rFonts w:ascii="Times New Roman" w:hAnsi="Times New Roman" w:cs="Times New Roman"/>
            <w:noProof/>
            <w:sz w:val="20"/>
            <w:szCs w:val="20"/>
          </w:rPr>
          <w:t>1</w:t>
        </w:r>
        <w:r w:rsidRPr="00210364">
          <w:rPr>
            <w:rStyle w:val="PageNumber"/>
            <w:rFonts w:ascii="Times New Roman" w:hAnsi="Times New Roman" w:cs="Times New Roman"/>
            <w:sz w:val="20"/>
            <w:szCs w:val="20"/>
          </w:rPr>
          <w:fldChar w:fldCharType="end"/>
        </w:r>
      </w:p>
    </w:sdtContent>
  </w:sdt>
  <w:p w14:paraId="1D12C05C" w14:textId="1B96FBAB" w:rsidR="00210364" w:rsidRPr="00210364" w:rsidRDefault="00210364" w:rsidP="00210364">
    <w:pPr>
      <w:pStyle w:val="Footer"/>
      <w:ind w:right="360"/>
      <w:rPr>
        <w:rFonts w:ascii="Times New Roman" w:hAnsi="Times New Roman" w:cs="Times New Roman"/>
        <w:sz w:val="20"/>
        <w:szCs w:val="20"/>
      </w:rPr>
    </w:pPr>
    <w:r w:rsidRPr="00210364">
      <w:rPr>
        <w:rFonts w:ascii="Times New Roman" w:hAnsi="Times New Roman" w:cs="Times New Roman"/>
        <w:sz w:val="20"/>
        <w:szCs w:val="20"/>
      </w:rPr>
      <w:t>11/2</w:t>
    </w:r>
    <w:r w:rsidR="00AB5996">
      <w:rPr>
        <w:rFonts w:ascii="Times New Roman" w:hAnsi="Times New Roman" w:cs="Times New Roman"/>
        <w:sz w:val="20"/>
        <w:szCs w:val="20"/>
      </w:rPr>
      <w:t>1</w:t>
    </w:r>
    <w:r w:rsidR="00B71F72">
      <w:rPr>
        <w:rFonts w:ascii="Times New Roman" w:hAnsi="Times New Roman" w:cs="Times New Roman"/>
        <w:sz w:val="20"/>
        <w:szCs w:val="20"/>
      </w:rPr>
      <w:t xml:space="preserve"> (rev. 11/23)</w:t>
    </w:r>
  </w:p>
  <w:p w14:paraId="23B58A77" w14:textId="77777777" w:rsidR="00FC36E7" w:rsidRDefault="00FC36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43111" w14:textId="77777777" w:rsidR="00B71F72" w:rsidRDefault="00B71F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4C561" w14:textId="77777777" w:rsidR="00C83098" w:rsidRDefault="00C83098" w:rsidP="00FC36E7">
      <w:r>
        <w:separator/>
      </w:r>
    </w:p>
  </w:footnote>
  <w:footnote w:type="continuationSeparator" w:id="0">
    <w:p w14:paraId="0DA91F25" w14:textId="77777777" w:rsidR="00C83098" w:rsidRDefault="00C83098" w:rsidP="00FC3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DBA5B" w14:textId="77777777" w:rsidR="00B71F72" w:rsidRDefault="00B71F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D52C2" w14:textId="77777777" w:rsidR="00B71F72" w:rsidRDefault="00B71F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EE779" w14:textId="77777777" w:rsidR="00B71F72" w:rsidRDefault="00B71F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715DC"/>
    <w:multiLevelType w:val="hybridMultilevel"/>
    <w:tmpl w:val="9BFE0E2C"/>
    <w:lvl w:ilvl="0" w:tplc="FC388E6A">
      <w:start w:val="1"/>
      <w:numFmt w:val="bullet"/>
      <w:lvlText w:val=""/>
      <w:lvlJc w:val="left"/>
      <w:pPr>
        <w:ind w:left="720" w:hanging="360"/>
      </w:pPr>
      <w:rPr>
        <w:rFonts w:ascii="Symbol" w:hAnsi="Symbol" w:hint="default"/>
      </w:rPr>
    </w:lvl>
    <w:lvl w:ilvl="1" w:tplc="1BE22EB0">
      <w:start w:val="1"/>
      <w:numFmt w:val="bullet"/>
      <w:lvlText w:val=""/>
      <w:lvlJc w:val="left"/>
      <w:pPr>
        <w:ind w:left="1440" w:hanging="360"/>
      </w:pPr>
      <w:rPr>
        <w:rFonts w:ascii="Symbol" w:hAnsi="Symbol" w:hint="default"/>
      </w:rPr>
    </w:lvl>
    <w:lvl w:ilvl="2" w:tplc="927C0222">
      <w:start w:val="1"/>
      <w:numFmt w:val="bullet"/>
      <w:lvlText w:val=""/>
      <w:lvlJc w:val="left"/>
      <w:pPr>
        <w:ind w:left="2160" w:hanging="360"/>
      </w:pPr>
      <w:rPr>
        <w:rFonts w:ascii="Wingdings" w:hAnsi="Wingdings" w:hint="default"/>
      </w:rPr>
    </w:lvl>
    <w:lvl w:ilvl="3" w:tplc="32BCA002">
      <w:start w:val="1"/>
      <w:numFmt w:val="bullet"/>
      <w:lvlText w:val=""/>
      <w:lvlJc w:val="left"/>
      <w:pPr>
        <w:ind w:left="2880" w:hanging="360"/>
      </w:pPr>
      <w:rPr>
        <w:rFonts w:ascii="Symbol" w:hAnsi="Symbol" w:hint="default"/>
      </w:rPr>
    </w:lvl>
    <w:lvl w:ilvl="4" w:tplc="F6105310">
      <w:start w:val="1"/>
      <w:numFmt w:val="bullet"/>
      <w:lvlText w:val="o"/>
      <w:lvlJc w:val="left"/>
      <w:pPr>
        <w:ind w:left="3600" w:hanging="360"/>
      </w:pPr>
      <w:rPr>
        <w:rFonts w:ascii="Courier New" w:hAnsi="Courier New" w:hint="default"/>
      </w:rPr>
    </w:lvl>
    <w:lvl w:ilvl="5" w:tplc="092E8BE4">
      <w:start w:val="1"/>
      <w:numFmt w:val="bullet"/>
      <w:lvlText w:val=""/>
      <w:lvlJc w:val="left"/>
      <w:pPr>
        <w:ind w:left="4320" w:hanging="360"/>
      </w:pPr>
      <w:rPr>
        <w:rFonts w:ascii="Wingdings" w:hAnsi="Wingdings" w:hint="default"/>
      </w:rPr>
    </w:lvl>
    <w:lvl w:ilvl="6" w:tplc="2E222424">
      <w:start w:val="1"/>
      <w:numFmt w:val="bullet"/>
      <w:lvlText w:val=""/>
      <w:lvlJc w:val="left"/>
      <w:pPr>
        <w:ind w:left="5040" w:hanging="360"/>
      </w:pPr>
      <w:rPr>
        <w:rFonts w:ascii="Symbol" w:hAnsi="Symbol" w:hint="default"/>
      </w:rPr>
    </w:lvl>
    <w:lvl w:ilvl="7" w:tplc="D0B0A08C">
      <w:start w:val="1"/>
      <w:numFmt w:val="bullet"/>
      <w:lvlText w:val="o"/>
      <w:lvlJc w:val="left"/>
      <w:pPr>
        <w:ind w:left="5760" w:hanging="360"/>
      </w:pPr>
      <w:rPr>
        <w:rFonts w:ascii="Courier New" w:hAnsi="Courier New" w:hint="default"/>
      </w:rPr>
    </w:lvl>
    <w:lvl w:ilvl="8" w:tplc="C8DC590E">
      <w:start w:val="1"/>
      <w:numFmt w:val="bullet"/>
      <w:lvlText w:val=""/>
      <w:lvlJc w:val="left"/>
      <w:pPr>
        <w:ind w:left="6480" w:hanging="360"/>
      </w:pPr>
      <w:rPr>
        <w:rFonts w:ascii="Wingdings" w:hAnsi="Wingdings" w:hint="default"/>
      </w:rPr>
    </w:lvl>
  </w:abstractNum>
  <w:abstractNum w:abstractNumId="1" w15:restartNumberingAfterBreak="0">
    <w:nsid w:val="3C97395E"/>
    <w:multiLevelType w:val="hybridMultilevel"/>
    <w:tmpl w:val="CE8C5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EA3CF5"/>
    <w:multiLevelType w:val="hybridMultilevel"/>
    <w:tmpl w:val="71D8C4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3DF6FF6"/>
    <w:multiLevelType w:val="hybridMultilevel"/>
    <w:tmpl w:val="27A2CE40"/>
    <w:lvl w:ilvl="0" w:tplc="A29483D2">
      <w:start w:val="1"/>
      <w:numFmt w:val="bullet"/>
      <w:lvlText w:val=""/>
      <w:lvlJc w:val="left"/>
      <w:pPr>
        <w:ind w:left="720" w:hanging="360"/>
      </w:pPr>
      <w:rPr>
        <w:rFonts w:ascii="Symbol" w:hAnsi="Symbol" w:hint="default"/>
      </w:rPr>
    </w:lvl>
    <w:lvl w:ilvl="1" w:tplc="81200B60">
      <w:start w:val="1"/>
      <w:numFmt w:val="bullet"/>
      <w:lvlText w:val=""/>
      <w:lvlJc w:val="left"/>
      <w:pPr>
        <w:ind w:left="1440" w:hanging="360"/>
      </w:pPr>
      <w:rPr>
        <w:rFonts w:ascii="Symbol" w:hAnsi="Symbol" w:hint="default"/>
      </w:rPr>
    </w:lvl>
    <w:lvl w:ilvl="2" w:tplc="C9B48580">
      <w:start w:val="1"/>
      <w:numFmt w:val="bullet"/>
      <w:lvlText w:val=""/>
      <w:lvlJc w:val="left"/>
      <w:pPr>
        <w:ind w:left="2160" w:hanging="360"/>
      </w:pPr>
      <w:rPr>
        <w:rFonts w:ascii="Wingdings" w:hAnsi="Wingdings" w:hint="default"/>
      </w:rPr>
    </w:lvl>
    <w:lvl w:ilvl="3" w:tplc="E21E2688">
      <w:start w:val="1"/>
      <w:numFmt w:val="bullet"/>
      <w:lvlText w:val=""/>
      <w:lvlJc w:val="left"/>
      <w:pPr>
        <w:ind w:left="2880" w:hanging="360"/>
      </w:pPr>
      <w:rPr>
        <w:rFonts w:ascii="Symbol" w:hAnsi="Symbol" w:hint="default"/>
      </w:rPr>
    </w:lvl>
    <w:lvl w:ilvl="4" w:tplc="85EAE196">
      <w:start w:val="1"/>
      <w:numFmt w:val="bullet"/>
      <w:lvlText w:val="o"/>
      <w:lvlJc w:val="left"/>
      <w:pPr>
        <w:ind w:left="3600" w:hanging="360"/>
      </w:pPr>
      <w:rPr>
        <w:rFonts w:ascii="Courier New" w:hAnsi="Courier New" w:hint="default"/>
      </w:rPr>
    </w:lvl>
    <w:lvl w:ilvl="5" w:tplc="E3108E5E">
      <w:start w:val="1"/>
      <w:numFmt w:val="bullet"/>
      <w:lvlText w:val=""/>
      <w:lvlJc w:val="left"/>
      <w:pPr>
        <w:ind w:left="4320" w:hanging="360"/>
      </w:pPr>
      <w:rPr>
        <w:rFonts w:ascii="Wingdings" w:hAnsi="Wingdings" w:hint="default"/>
      </w:rPr>
    </w:lvl>
    <w:lvl w:ilvl="6" w:tplc="56E2A3A0">
      <w:start w:val="1"/>
      <w:numFmt w:val="bullet"/>
      <w:lvlText w:val=""/>
      <w:lvlJc w:val="left"/>
      <w:pPr>
        <w:ind w:left="5040" w:hanging="360"/>
      </w:pPr>
      <w:rPr>
        <w:rFonts w:ascii="Symbol" w:hAnsi="Symbol" w:hint="default"/>
      </w:rPr>
    </w:lvl>
    <w:lvl w:ilvl="7" w:tplc="BF387EB8">
      <w:start w:val="1"/>
      <w:numFmt w:val="bullet"/>
      <w:lvlText w:val="o"/>
      <w:lvlJc w:val="left"/>
      <w:pPr>
        <w:ind w:left="5760" w:hanging="360"/>
      </w:pPr>
      <w:rPr>
        <w:rFonts w:ascii="Courier New" w:hAnsi="Courier New" w:hint="default"/>
      </w:rPr>
    </w:lvl>
    <w:lvl w:ilvl="8" w:tplc="F42A9202">
      <w:start w:val="1"/>
      <w:numFmt w:val="bullet"/>
      <w:lvlText w:val=""/>
      <w:lvlJc w:val="left"/>
      <w:pPr>
        <w:ind w:left="6480" w:hanging="360"/>
      </w:pPr>
      <w:rPr>
        <w:rFonts w:ascii="Wingdings" w:hAnsi="Wingdings" w:hint="default"/>
      </w:rPr>
    </w:lvl>
  </w:abstractNum>
  <w:abstractNum w:abstractNumId="4" w15:restartNumberingAfterBreak="0">
    <w:nsid w:val="748B4DF5"/>
    <w:multiLevelType w:val="hybridMultilevel"/>
    <w:tmpl w:val="0BE82BA6"/>
    <w:lvl w:ilvl="0" w:tplc="FC561F32">
      <w:start w:val="1"/>
      <w:numFmt w:val="bullet"/>
      <w:lvlText w:val=""/>
      <w:lvlJc w:val="left"/>
      <w:pPr>
        <w:ind w:left="720" w:hanging="360"/>
      </w:pPr>
      <w:rPr>
        <w:rFonts w:ascii="Symbol" w:hAnsi="Symbol" w:hint="default"/>
      </w:rPr>
    </w:lvl>
    <w:lvl w:ilvl="1" w:tplc="0F126392">
      <w:start w:val="1"/>
      <w:numFmt w:val="bullet"/>
      <w:lvlText w:val="o"/>
      <w:lvlJc w:val="left"/>
      <w:pPr>
        <w:ind w:left="1440" w:hanging="360"/>
      </w:pPr>
      <w:rPr>
        <w:rFonts w:ascii="Courier New" w:hAnsi="Courier New" w:hint="default"/>
      </w:rPr>
    </w:lvl>
    <w:lvl w:ilvl="2" w:tplc="4D90E414">
      <w:start w:val="1"/>
      <w:numFmt w:val="bullet"/>
      <w:lvlText w:val=""/>
      <w:lvlJc w:val="left"/>
      <w:pPr>
        <w:ind w:left="2160" w:hanging="360"/>
      </w:pPr>
      <w:rPr>
        <w:rFonts w:ascii="Wingdings" w:hAnsi="Wingdings" w:hint="default"/>
      </w:rPr>
    </w:lvl>
    <w:lvl w:ilvl="3" w:tplc="7C4A8094">
      <w:start w:val="1"/>
      <w:numFmt w:val="bullet"/>
      <w:lvlText w:val=""/>
      <w:lvlJc w:val="left"/>
      <w:pPr>
        <w:ind w:left="2880" w:hanging="360"/>
      </w:pPr>
      <w:rPr>
        <w:rFonts w:ascii="Symbol" w:hAnsi="Symbol" w:hint="default"/>
      </w:rPr>
    </w:lvl>
    <w:lvl w:ilvl="4" w:tplc="4A003C3C">
      <w:start w:val="1"/>
      <w:numFmt w:val="bullet"/>
      <w:lvlText w:val="o"/>
      <w:lvlJc w:val="left"/>
      <w:pPr>
        <w:ind w:left="3600" w:hanging="360"/>
      </w:pPr>
      <w:rPr>
        <w:rFonts w:ascii="Courier New" w:hAnsi="Courier New" w:hint="default"/>
      </w:rPr>
    </w:lvl>
    <w:lvl w:ilvl="5" w:tplc="4BB6DC20">
      <w:start w:val="1"/>
      <w:numFmt w:val="bullet"/>
      <w:lvlText w:val=""/>
      <w:lvlJc w:val="left"/>
      <w:pPr>
        <w:ind w:left="4320" w:hanging="360"/>
      </w:pPr>
      <w:rPr>
        <w:rFonts w:ascii="Wingdings" w:hAnsi="Wingdings" w:hint="default"/>
      </w:rPr>
    </w:lvl>
    <w:lvl w:ilvl="6" w:tplc="6F4C2A88">
      <w:start w:val="1"/>
      <w:numFmt w:val="bullet"/>
      <w:lvlText w:val=""/>
      <w:lvlJc w:val="left"/>
      <w:pPr>
        <w:ind w:left="5040" w:hanging="360"/>
      </w:pPr>
      <w:rPr>
        <w:rFonts w:ascii="Symbol" w:hAnsi="Symbol" w:hint="default"/>
      </w:rPr>
    </w:lvl>
    <w:lvl w:ilvl="7" w:tplc="EA08B320">
      <w:start w:val="1"/>
      <w:numFmt w:val="bullet"/>
      <w:lvlText w:val="o"/>
      <w:lvlJc w:val="left"/>
      <w:pPr>
        <w:ind w:left="5760" w:hanging="360"/>
      </w:pPr>
      <w:rPr>
        <w:rFonts w:ascii="Courier New" w:hAnsi="Courier New" w:hint="default"/>
      </w:rPr>
    </w:lvl>
    <w:lvl w:ilvl="8" w:tplc="862E328A">
      <w:start w:val="1"/>
      <w:numFmt w:val="bullet"/>
      <w:lvlText w:val=""/>
      <w:lvlJc w:val="left"/>
      <w:pPr>
        <w:ind w:left="6480" w:hanging="360"/>
      </w:pPr>
      <w:rPr>
        <w:rFonts w:ascii="Wingdings" w:hAnsi="Wingdings" w:hint="default"/>
      </w:rPr>
    </w:lvl>
  </w:abstractNum>
  <w:abstractNum w:abstractNumId="5" w15:restartNumberingAfterBreak="0">
    <w:nsid w:val="7962069D"/>
    <w:multiLevelType w:val="hybridMultilevel"/>
    <w:tmpl w:val="9FDE84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5689035">
    <w:abstractNumId w:val="3"/>
  </w:num>
  <w:num w:numId="2" w16cid:durableId="467474526">
    <w:abstractNumId w:val="1"/>
  </w:num>
  <w:num w:numId="3" w16cid:durableId="1610048408">
    <w:abstractNumId w:val="0"/>
  </w:num>
  <w:num w:numId="4" w16cid:durableId="1433666087">
    <w:abstractNumId w:val="4"/>
  </w:num>
  <w:num w:numId="5" w16cid:durableId="1225289405">
    <w:abstractNumId w:val="5"/>
  </w:num>
  <w:num w:numId="6" w16cid:durableId="16066894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AB9"/>
    <w:rsid w:val="00067CD3"/>
    <w:rsid w:val="00077E8A"/>
    <w:rsid w:val="00160B3D"/>
    <w:rsid w:val="00210364"/>
    <w:rsid w:val="002640D0"/>
    <w:rsid w:val="00323933"/>
    <w:rsid w:val="00393FB5"/>
    <w:rsid w:val="003D49E4"/>
    <w:rsid w:val="00412261"/>
    <w:rsid w:val="00446EDE"/>
    <w:rsid w:val="004B38FC"/>
    <w:rsid w:val="005949EF"/>
    <w:rsid w:val="00686FAC"/>
    <w:rsid w:val="00692C42"/>
    <w:rsid w:val="0072067F"/>
    <w:rsid w:val="0074561D"/>
    <w:rsid w:val="00765018"/>
    <w:rsid w:val="0077557E"/>
    <w:rsid w:val="007B47E2"/>
    <w:rsid w:val="007D0001"/>
    <w:rsid w:val="007F1872"/>
    <w:rsid w:val="00803173"/>
    <w:rsid w:val="0082565A"/>
    <w:rsid w:val="00891AB9"/>
    <w:rsid w:val="00920819"/>
    <w:rsid w:val="00942B5D"/>
    <w:rsid w:val="00971A35"/>
    <w:rsid w:val="00991718"/>
    <w:rsid w:val="009F7851"/>
    <w:rsid w:val="00A23B18"/>
    <w:rsid w:val="00A40598"/>
    <w:rsid w:val="00A95E63"/>
    <w:rsid w:val="00AA5F64"/>
    <w:rsid w:val="00AB5996"/>
    <w:rsid w:val="00AD7846"/>
    <w:rsid w:val="00B13B15"/>
    <w:rsid w:val="00B51A1C"/>
    <w:rsid w:val="00B71F72"/>
    <w:rsid w:val="00C36817"/>
    <w:rsid w:val="00C52E66"/>
    <w:rsid w:val="00C83098"/>
    <w:rsid w:val="00C84CF8"/>
    <w:rsid w:val="00D22162"/>
    <w:rsid w:val="00DA6D4E"/>
    <w:rsid w:val="00EB2589"/>
    <w:rsid w:val="00F61F04"/>
    <w:rsid w:val="00FB4493"/>
    <w:rsid w:val="00FC3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005BF"/>
  <w15:chartTrackingRefBased/>
  <w15:docId w15:val="{4A39CEA7-C304-024A-A42D-E033DE984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1AB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91AB9"/>
    <w:rPr>
      <w:rFonts w:ascii="Times New Roman" w:hAnsi="Times New Roman" w:cs="Times New Roman"/>
      <w:sz w:val="18"/>
      <w:szCs w:val="18"/>
    </w:rPr>
  </w:style>
  <w:style w:type="paragraph" w:styleId="ListParagraph">
    <w:name w:val="List Paragraph"/>
    <w:basedOn w:val="Normal"/>
    <w:uiPriority w:val="34"/>
    <w:qFormat/>
    <w:rsid w:val="00891AB9"/>
    <w:pPr>
      <w:spacing w:after="160" w:line="259" w:lineRule="auto"/>
      <w:ind w:left="720"/>
      <w:contextualSpacing/>
    </w:pPr>
    <w:rPr>
      <w:sz w:val="22"/>
      <w:szCs w:val="22"/>
    </w:rPr>
  </w:style>
  <w:style w:type="character" w:styleId="Hyperlink">
    <w:name w:val="Hyperlink"/>
    <w:basedOn w:val="DefaultParagraphFont"/>
    <w:uiPriority w:val="99"/>
    <w:unhideWhenUsed/>
    <w:rsid w:val="00A23B18"/>
    <w:rPr>
      <w:color w:val="0563C1" w:themeColor="hyperlink"/>
      <w:u w:val="single"/>
    </w:rPr>
  </w:style>
  <w:style w:type="paragraph" w:customStyle="1" w:styleId="Default">
    <w:name w:val="Default"/>
    <w:rsid w:val="00077E8A"/>
    <w:pPr>
      <w:autoSpaceDE w:val="0"/>
      <w:autoSpaceDN w:val="0"/>
      <w:adjustRightInd w:val="0"/>
    </w:pPr>
    <w:rPr>
      <w:rFonts w:ascii="Calibri Light" w:hAnsi="Calibri Light" w:cs="Calibri Light"/>
      <w:color w:val="000000"/>
    </w:rPr>
  </w:style>
  <w:style w:type="paragraph" w:styleId="Header">
    <w:name w:val="header"/>
    <w:basedOn w:val="Normal"/>
    <w:link w:val="HeaderChar"/>
    <w:uiPriority w:val="99"/>
    <w:unhideWhenUsed/>
    <w:rsid w:val="00FC36E7"/>
    <w:pPr>
      <w:tabs>
        <w:tab w:val="center" w:pos="4680"/>
        <w:tab w:val="right" w:pos="9360"/>
      </w:tabs>
    </w:pPr>
  </w:style>
  <w:style w:type="character" w:customStyle="1" w:styleId="HeaderChar">
    <w:name w:val="Header Char"/>
    <w:basedOn w:val="DefaultParagraphFont"/>
    <w:link w:val="Header"/>
    <w:uiPriority w:val="99"/>
    <w:rsid w:val="00FC36E7"/>
  </w:style>
  <w:style w:type="paragraph" w:styleId="Footer">
    <w:name w:val="footer"/>
    <w:basedOn w:val="Normal"/>
    <w:link w:val="FooterChar"/>
    <w:uiPriority w:val="99"/>
    <w:unhideWhenUsed/>
    <w:rsid w:val="00FC36E7"/>
    <w:pPr>
      <w:tabs>
        <w:tab w:val="center" w:pos="4680"/>
        <w:tab w:val="right" w:pos="9360"/>
      </w:tabs>
    </w:pPr>
  </w:style>
  <w:style w:type="character" w:customStyle="1" w:styleId="FooterChar">
    <w:name w:val="Footer Char"/>
    <w:basedOn w:val="DefaultParagraphFont"/>
    <w:link w:val="Footer"/>
    <w:uiPriority w:val="99"/>
    <w:rsid w:val="00FC36E7"/>
  </w:style>
  <w:style w:type="character" w:styleId="PageNumber">
    <w:name w:val="page number"/>
    <w:basedOn w:val="DefaultParagraphFont"/>
    <w:uiPriority w:val="99"/>
    <w:semiHidden/>
    <w:unhideWhenUsed/>
    <w:rsid w:val="00210364"/>
  </w:style>
  <w:style w:type="paragraph" w:styleId="Revision">
    <w:name w:val="Revision"/>
    <w:hidden/>
    <w:uiPriority w:val="99"/>
    <w:semiHidden/>
    <w:rsid w:val="00B71F72"/>
  </w:style>
  <w:style w:type="character" w:styleId="CommentReference">
    <w:name w:val="annotation reference"/>
    <w:basedOn w:val="DefaultParagraphFont"/>
    <w:uiPriority w:val="99"/>
    <w:semiHidden/>
    <w:unhideWhenUsed/>
    <w:rsid w:val="00B71F72"/>
    <w:rPr>
      <w:sz w:val="16"/>
      <w:szCs w:val="16"/>
    </w:rPr>
  </w:style>
  <w:style w:type="paragraph" w:styleId="CommentText">
    <w:name w:val="annotation text"/>
    <w:basedOn w:val="Normal"/>
    <w:link w:val="CommentTextChar"/>
    <w:uiPriority w:val="99"/>
    <w:semiHidden/>
    <w:unhideWhenUsed/>
    <w:rsid w:val="00B71F72"/>
    <w:rPr>
      <w:sz w:val="20"/>
      <w:szCs w:val="20"/>
    </w:rPr>
  </w:style>
  <w:style w:type="character" w:customStyle="1" w:styleId="CommentTextChar">
    <w:name w:val="Comment Text Char"/>
    <w:basedOn w:val="DefaultParagraphFont"/>
    <w:link w:val="CommentText"/>
    <w:uiPriority w:val="99"/>
    <w:semiHidden/>
    <w:rsid w:val="00B71F72"/>
    <w:rPr>
      <w:sz w:val="20"/>
      <w:szCs w:val="20"/>
    </w:rPr>
  </w:style>
  <w:style w:type="paragraph" w:styleId="CommentSubject">
    <w:name w:val="annotation subject"/>
    <w:basedOn w:val="CommentText"/>
    <w:next w:val="CommentText"/>
    <w:link w:val="CommentSubjectChar"/>
    <w:uiPriority w:val="99"/>
    <w:semiHidden/>
    <w:unhideWhenUsed/>
    <w:rsid w:val="00B71F72"/>
    <w:rPr>
      <w:b/>
      <w:bCs/>
    </w:rPr>
  </w:style>
  <w:style w:type="character" w:customStyle="1" w:styleId="CommentSubjectChar">
    <w:name w:val="Comment Subject Char"/>
    <w:basedOn w:val="CommentTextChar"/>
    <w:link w:val="CommentSubject"/>
    <w:uiPriority w:val="99"/>
    <w:semiHidden/>
    <w:rsid w:val="00B71F7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018879">
      <w:bodyDiv w:val="1"/>
      <w:marLeft w:val="0"/>
      <w:marRight w:val="0"/>
      <w:marTop w:val="0"/>
      <w:marBottom w:val="0"/>
      <w:divBdr>
        <w:top w:val="none" w:sz="0" w:space="0" w:color="auto"/>
        <w:left w:val="none" w:sz="0" w:space="0" w:color="auto"/>
        <w:bottom w:val="none" w:sz="0" w:space="0" w:color="auto"/>
        <w:right w:val="none" w:sz="0" w:space="0" w:color="auto"/>
      </w:divBdr>
      <w:divsChild>
        <w:div w:id="424769500">
          <w:marLeft w:val="0"/>
          <w:marRight w:val="0"/>
          <w:marTop w:val="0"/>
          <w:marBottom w:val="0"/>
          <w:divBdr>
            <w:top w:val="none" w:sz="0" w:space="0" w:color="auto"/>
            <w:left w:val="none" w:sz="0" w:space="0" w:color="auto"/>
            <w:bottom w:val="none" w:sz="0" w:space="0" w:color="auto"/>
            <w:right w:val="none" w:sz="0" w:space="0" w:color="auto"/>
          </w:divBdr>
        </w:div>
        <w:div w:id="1327899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2025</Words>
  <Characters>11546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Finken, Allyson J.</dc:creator>
  <cp:keywords/>
  <dc:description/>
  <cp:lastModifiedBy>Ellis, Sarah J.</cp:lastModifiedBy>
  <cp:revision>3</cp:revision>
  <dcterms:created xsi:type="dcterms:W3CDTF">2024-04-17T20:20:00Z</dcterms:created>
  <dcterms:modified xsi:type="dcterms:W3CDTF">2024-04-17T20:59:00Z</dcterms:modified>
</cp:coreProperties>
</file>