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689A1" w14:textId="77777777" w:rsidR="00D06A74" w:rsidRDefault="00D06A74" w:rsidP="00D06A74">
      <w:pPr>
        <w:pStyle w:val="NoSpacing"/>
        <w:sectPr w:rsidR="00D06A74" w:rsidSect="00A528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08A979D" w14:textId="44B6B4E8" w:rsidR="00FE7A91" w:rsidRPr="0073311E" w:rsidRDefault="005D5CF9" w:rsidP="0073311E">
      <w:pPr>
        <w:pStyle w:val="Exhibit"/>
        <w:jc w:val="center"/>
        <w:rPr>
          <w:rStyle w:val="Emphasis"/>
          <w:b/>
          <w:bCs/>
          <w:sz w:val="24"/>
          <w:szCs w:val="24"/>
        </w:rPr>
      </w:pPr>
      <w:r>
        <w:rPr>
          <w:rStyle w:val="Emphasis"/>
          <w:b/>
          <w:bCs/>
          <w:sz w:val="24"/>
          <w:szCs w:val="24"/>
        </w:rPr>
        <w:t>M</w:t>
      </w:r>
      <w:r w:rsidR="00A17E6B" w:rsidRPr="0073311E">
        <w:rPr>
          <w:rStyle w:val="Emphasis"/>
          <w:b/>
          <w:bCs/>
          <w:sz w:val="24"/>
          <w:szCs w:val="24"/>
        </w:rPr>
        <w:t xml:space="preserve">ilitary </w:t>
      </w:r>
      <w:r>
        <w:rPr>
          <w:rStyle w:val="Emphasis"/>
          <w:b/>
          <w:bCs/>
          <w:sz w:val="24"/>
          <w:szCs w:val="24"/>
        </w:rPr>
        <w:t>S</w:t>
      </w:r>
      <w:r w:rsidR="00A17E6B" w:rsidRPr="0073311E">
        <w:rPr>
          <w:rStyle w:val="Emphasis"/>
          <w:b/>
          <w:bCs/>
          <w:sz w:val="24"/>
          <w:szCs w:val="24"/>
        </w:rPr>
        <w:t xml:space="preserve">tudent </w:t>
      </w:r>
      <w:r>
        <w:rPr>
          <w:rStyle w:val="Emphasis"/>
          <w:b/>
          <w:bCs/>
          <w:sz w:val="24"/>
          <w:szCs w:val="24"/>
        </w:rPr>
        <w:t>E</w:t>
      </w:r>
      <w:r w:rsidR="00A17E6B" w:rsidRPr="0073311E">
        <w:rPr>
          <w:rStyle w:val="Emphasis"/>
          <w:b/>
          <w:bCs/>
          <w:sz w:val="24"/>
          <w:szCs w:val="24"/>
        </w:rPr>
        <w:t xml:space="preserve">xtensions and </w:t>
      </w:r>
      <w:r>
        <w:rPr>
          <w:rStyle w:val="Emphasis"/>
          <w:b/>
          <w:bCs/>
          <w:sz w:val="24"/>
          <w:szCs w:val="24"/>
        </w:rPr>
        <w:t>E</w:t>
      </w:r>
      <w:r w:rsidR="00A17E6B" w:rsidRPr="0073311E">
        <w:rPr>
          <w:rStyle w:val="Emphasis"/>
          <w:b/>
          <w:bCs/>
          <w:sz w:val="24"/>
          <w:szCs w:val="24"/>
        </w:rPr>
        <w:t>xceptions</w:t>
      </w:r>
      <w:r>
        <w:rPr>
          <w:rStyle w:val="Emphasis"/>
          <w:b/>
          <w:bCs/>
          <w:sz w:val="24"/>
          <w:szCs w:val="24"/>
        </w:rPr>
        <w:t xml:space="preserve"> Policy</w:t>
      </w:r>
    </w:p>
    <w:p w14:paraId="447730B6" w14:textId="76AF9ACD" w:rsidR="0073311E" w:rsidRDefault="00A17E6B" w:rsidP="0073311E">
      <w:pPr>
        <w:pStyle w:val="ListParagraphBold"/>
        <w:numPr>
          <w:ilvl w:val="0"/>
          <w:numId w:val="0"/>
        </w:numPr>
      </w:pPr>
      <w:r>
        <w:t>T</w:t>
      </w:r>
      <w:r w:rsidR="0073311E">
        <w:t xml:space="preserve">o better serve our military student population during a time when we have had more military members deployed over a longer period than we have ever had in the past.  </w:t>
      </w:r>
    </w:p>
    <w:p w14:paraId="49D2A1C3" w14:textId="5B7F1B78" w:rsidR="0073311E" w:rsidRDefault="0073311E" w:rsidP="0073311E">
      <w:pPr>
        <w:pStyle w:val="ListParagraphBold"/>
        <w:numPr>
          <w:ilvl w:val="0"/>
          <w:numId w:val="0"/>
        </w:numPr>
      </w:pPr>
      <w:r>
        <w:t>A March 8, 2019</w:t>
      </w:r>
      <w:r w:rsidR="00504E88">
        <w:t>,</w:t>
      </w:r>
      <w:r>
        <w:t xml:space="preserve"> Memorandum from the University of Oklahoma Senior Vice President and Provost states: </w:t>
      </w:r>
    </w:p>
    <w:p w14:paraId="4E54BF6C" w14:textId="36964000" w:rsidR="0073311E" w:rsidRPr="005D5CF9" w:rsidRDefault="0073311E" w:rsidP="0073311E">
      <w:pPr>
        <w:pStyle w:val="ListParagraphBold"/>
        <w:numPr>
          <w:ilvl w:val="0"/>
          <w:numId w:val="0"/>
        </w:numPr>
        <w:jc w:val="both"/>
        <w:rPr>
          <w:b w:val="0"/>
          <w:bCs/>
          <w:i/>
          <w:iCs/>
        </w:rPr>
      </w:pPr>
      <w:r w:rsidRPr="005D5CF9">
        <w:rPr>
          <w:b w:val="0"/>
          <w:bCs/>
          <w:i/>
          <w:iCs/>
        </w:rPr>
        <w:t xml:space="preserve">It is possible that students who are on active duty in the United States military, or who are in the Reserves or National Guard, may be called to active service on short notice.   I ask that all members of the faculty of the University be sensitive to the special needs of these students and be prepared to assist them in the disposition of their coursework.  This may include early completion of courses, withdrawal, or receipt of grades of Incomplete.  </w:t>
      </w:r>
    </w:p>
    <w:p w14:paraId="3D22083B" w14:textId="323EE22A" w:rsidR="0073311E" w:rsidRDefault="00980258" w:rsidP="0073311E">
      <w:pPr>
        <w:pStyle w:val="ListParagraphBold"/>
        <w:numPr>
          <w:ilvl w:val="0"/>
          <w:numId w:val="0"/>
        </w:numPr>
      </w:pPr>
      <w:r>
        <w:t>In view of</w:t>
      </w:r>
      <w:r w:rsidR="0073311E">
        <w:t xml:space="preserve"> this</w:t>
      </w:r>
      <w:r w:rsidR="00504E88">
        <w:t>,</w:t>
      </w:r>
      <w:r w:rsidR="0073311E">
        <w:t xml:space="preserve"> the OU Extended Campus (PACS) has adopted the following guidelines for faculty teaching courses with military personnel: </w:t>
      </w:r>
    </w:p>
    <w:p w14:paraId="1C9A8CDA" w14:textId="7DD59255" w:rsidR="002B4F3A" w:rsidRDefault="002B4F3A" w:rsidP="00504E88">
      <w:pPr>
        <w:pStyle w:val="ListParagraph1"/>
        <w:numPr>
          <w:ilvl w:val="0"/>
          <w:numId w:val="12"/>
        </w:numPr>
      </w:pPr>
      <w:r>
        <w:t xml:space="preserve">Automatic 24-hour extension: </w:t>
      </w:r>
    </w:p>
    <w:p w14:paraId="701A4C94" w14:textId="5AE0D10C" w:rsidR="00A17E6B" w:rsidRDefault="0073311E" w:rsidP="00504E88">
      <w:pPr>
        <w:pStyle w:val="ListParagraph1"/>
        <w:numPr>
          <w:ilvl w:val="1"/>
          <w:numId w:val="12"/>
        </w:numPr>
      </w:pPr>
      <w:r>
        <w:t xml:space="preserve">Upon learning of deployment, military students will be required to notify their instructor immediately.  </w:t>
      </w:r>
    </w:p>
    <w:p w14:paraId="3BF8AB3F" w14:textId="7DC0A6AD" w:rsidR="00A17E6B" w:rsidRDefault="00A17E6B" w:rsidP="00504E88">
      <w:pPr>
        <w:pStyle w:val="ListParagraph1"/>
        <w:numPr>
          <w:ilvl w:val="1"/>
          <w:numId w:val="12"/>
        </w:numPr>
      </w:pPr>
      <w:r>
        <w:t>If deployed during the course</w:t>
      </w:r>
      <w:r w:rsidR="00504E88">
        <w:t>,</w:t>
      </w:r>
      <w:r>
        <w:t xml:space="preserve"> students should inform the instructor as soon as the information is available to them. </w:t>
      </w:r>
    </w:p>
    <w:p w14:paraId="4DCE75DD" w14:textId="2D1A048C" w:rsidR="00A17E6B" w:rsidRDefault="00A17E6B" w:rsidP="00504E88">
      <w:pPr>
        <w:pStyle w:val="ListParagraph1"/>
        <w:numPr>
          <w:ilvl w:val="2"/>
          <w:numId w:val="12"/>
        </w:numPr>
      </w:pPr>
      <w:r>
        <w:t>All deployed military students will be allowed an automatic 24-hour CST extension on all weekly assignments.</w:t>
      </w:r>
    </w:p>
    <w:p w14:paraId="048C814C" w14:textId="0CE5807E" w:rsidR="002B4F3A" w:rsidRDefault="00504E88" w:rsidP="00504E88">
      <w:pPr>
        <w:pStyle w:val="ListParagraph1"/>
        <w:numPr>
          <w:ilvl w:val="0"/>
          <w:numId w:val="12"/>
        </w:numPr>
      </w:pPr>
      <w:r>
        <w:t>One Week E</w:t>
      </w:r>
      <w:r w:rsidR="002B4F3A">
        <w:t>xtension</w:t>
      </w:r>
      <w:r>
        <w:t xml:space="preserve">: </w:t>
      </w:r>
    </w:p>
    <w:p w14:paraId="1D48E434" w14:textId="62C73B93" w:rsidR="002B4F3A" w:rsidRDefault="002B4F3A" w:rsidP="00504E88">
      <w:pPr>
        <w:pStyle w:val="ListParagraph1"/>
        <w:numPr>
          <w:ilvl w:val="1"/>
          <w:numId w:val="12"/>
        </w:numPr>
      </w:pPr>
      <w:r>
        <w:t>Upon request</w:t>
      </w:r>
      <w:r w:rsidR="00667230">
        <w:t xml:space="preserve"> to the faculty member</w:t>
      </w:r>
      <w:r>
        <w:t xml:space="preserve">, all deployed military students will receive up to </w:t>
      </w:r>
      <w:r w:rsidR="00504E88">
        <w:t xml:space="preserve">a </w:t>
      </w:r>
      <w:r>
        <w:t xml:space="preserve">one-week extension on weekly assignments (including and not limited to the final assignment). </w:t>
      </w:r>
    </w:p>
    <w:p w14:paraId="10675D16" w14:textId="4E80280E" w:rsidR="002B4F3A" w:rsidRDefault="002B4F3A" w:rsidP="00504E88">
      <w:pPr>
        <w:pStyle w:val="ListParagraph1"/>
        <w:numPr>
          <w:ilvl w:val="1"/>
          <w:numId w:val="12"/>
        </w:numPr>
      </w:pPr>
      <w:r>
        <w:t>When more than (1) week is needed</w:t>
      </w:r>
      <w:r w:rsidR="00504E88">
        <w:t>,</w:t>
      </w:r>
      <w:r>
        <w:t xml:space="preserve"> a special request can be made</w:t>
      </w:r>
      <w:r w:rsidR="00667230">
        <w:t xml:space="preserve">.  This request should be made in advance and requires </w:t>
      </w:r>
      <w:r w:rsidR="00504E88">
        <w:t xml:space="preserve">the </w:t>
      </w:r>
      <w:r w:rsidR="00667230">
        <w:t xml:space="preserve">approval of the instructor and the Advising Director.  Academic advisors may assist with special arrangements, as needed.  A plan for completing the assignments should be provided with the request.  </w:t>
      </w:r>
    </w:p>
    <w:p w14:paraId="686ABF53" w14:textId="47DD4110" w:rsidR="002B4F3A" w:rsidRDefault="002B4F3A" w:rsidP="00504E88">
      <w:pPr>
        <w:pStyle w:val="ListParagraph1"/>
        <w:numPr>
          <w:ilvl w:val="0"/>
          <w:numId w:val="12"/>
        </w:numPr>
      </w:pPr>
      <w:r>
        <w:t xml:space="preserve">Incomplete policy </w:t>
      </w:r>
    </w:p>
    <w:p w14:paraId="623AC50B" w14:textId="42DC434D" w:rsidR="002B4F3A" w:rsidRPr="00D27828" w:rsidRDefault="00667230" w:rsidP="00504E88">
      <w:pPr>
        <w:pStyle w:val="ListParagraph1"/>
        <w:numPr>
          <w:ilvl w:val="1"/>
          <w:numId w:val="12"/>
        </w:numPr>
      </w:pPr>
      <w:r>
        <w:t>Keeping in</w:t>
      </w:r>
      <w:r w:rsidR="00504E88">
        <w:t xml:space="preserve"> </w:t>
      </w:r>
      <w:r>
        <w:t>line with the University of Oklahoma’s Incomplete policy, t</w:t>
      </w:r>
      <w:r w:rsidR="002B4F3A">
        <w:t>he deployed military student</w:t>
      </w:r>
      <w:r>
        <w:t xml:space="preserve"> </w:t>
      </w:r>
      <w:r w:rsidR="002B4F3A">
        <w:t xml:space="preserve">will need to complete up to 50% of the course to be considered by the instructor for an incomplete.  </w:t>
      </w:r>
    </w:p>
    <w:p w14:paraId="03A61470" w14:textId="77777777" w:rsidR="00E40E5F" w:rsidRPr="00E40E5F" w:rsidRDefault="00E40E5F" w:rsidP="0073311E">
      <w:pPr>
        <w:pStyle w:val="ListParagraph"/>
      </w:pPr>
    </w:p>
    <w:p w14:paraId="156AAD36" w14:textId="77777777" w:rsidR="00E40E5F" w:rsidRPr="00E40E5F" w:rsidRDefault="00E40E5F" w:rsidP="0073311E">
      <w:pPr>
        <w:pStyle w:val="ListParagraph"/>
      </w:pPr>
    </w:p>
    <w:sectPr w:rsidR="00E40E5F" w:rsidRPr="00E40E5F" w:rsidSect="00D06A7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D1D3E" w14:textId="77777777" w:rsidR="00D3273E" w:rsidRDefault="00D3273E" w:rsidP="00FE7A91">
      <w:pPr>
        <w:spacing w:after="0" w:line="240" w:lineRule="auto"/>
      </w:pPr>
      <w:r>
        <w:separator/>
      </w:r>
    </w:p>
  </w:endnote>
  <w:endnote w:type="continuationSeparator" w:id="0">
    <w:p w14:paraId="2D62CC1F" w14:textId="77777777" w:rsidR="00D3273E" w:rsidRDefault="00D3273E" w:rsidP="00FE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utura ExtraBold">
    <w:altName w:val="Century Gothic"/>
    <w:panose1 w:val="020B0604020202020204"/>
    <w:charset w:val="00"/>
    <w:family w:val="swiss"/>
    <w:pitch w:val="variable"/>
    <w:sig w:usb0="00000003" w:usb1="00000000" w:usb2="00000000" w:usb3="00000000" w:csb0="00000001" w:csb1="00000000"/>
  </w:font>
  <w:font w:name="Futura Medium">
    <w:altName w:val="Century Gothic"/>
    <w:panose1 w:val="020B0602020204020303"/>
    <w:charset w:val="00"/>
    <w:family w:val="swiss"/>
    <w:pitch w:val="variable"/>
    <w:sig w:usb0="80000867" w:usb1="00000000" w:usb2="00000000" w:usb3="00000000" w:csb0="000001FB" w:csb1="00000000"/>
  </w:font>
  <w:font w:name="Berkeley UC Davis Medium">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C145" w14:textId="77777777" w:rsidR="005E45D6" w:rsidRDefault="005E4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95305"/>
      <w:docPartObj>
        <w:docPartGallery w:val="Page Numbers (Top of Page)"/>
        <w:docPartUnique/>
      </w:docPartObj>
    </w:sdtPr>
    <w:sdtEndPr>
      <w:rPr>
        <w:sz w:val="18"/>
        <w:szCs w:val="18"/>
      </w:rPr>
    </w:sdtEndPr>
    <w:sdtContent>
      <w:p w14:paraId="3BCC304F" w14:textId="77777777" w:rsidR="00EA3132" w:rsidRDefault="00EA3132" w:rsidP="00EA3132">
        <w:pPr>
          <w:pStyle w:val="Header"/>
        </w:pPr>
        <w:r>
          <w:t>College of Professional and Continuing Studies (PACS)</w:t>
        </w:r>
      </w:p>
      <w:p w14:paraId="23662509" w14:textId="77777777" w:rsidR="00EA3132" w:rsidRDefault="00EA3132" w:rsidP="00EA3132">
        <w:pPr>
          <w:pStyle w:val="Header"/>
        </w:pPr>
        <w:r>
          <w:t xml:space="preserve">Military Student Extension and Exception Policy Draft </w:t>
        </w:r>
      </w:p>
      <w:p w14:paraId="20A7980C" w14:textId="77777777" w:rsidR="00EA3132" w:rsidRDefault="00EA3132" w:rsidP="00EA3132">
        <w:pPr>
          <w:pStyle w:val="Header"/>
        </w:pPr>
        <w:r>
          <w:t>8/7/19</w:t>
        </w:r>
      </w:p>
      <w:p w14:paraId="5880CCAA" w14:textId="77777777" w:rsidR="00EA3132" w:rsidRDefault="00EA3132" w:rsidP="00EA3132">
        <w:pPr>
          <w:pStyle w:val="Header"/>
        </w:pPr>
        <w:r>
          <w:t xml:space="preserve">L. Jones </w:t>
        </w:r>
      </w:p>
      <w:p w14:paraId="648988F2" w14:textId="77777777" w:rsidR="00397347" w:rsidRPr="00397347" w:rsidRDefault="00991C84" w:rsidP="00397347">
        <w:pPr>
          <w:jc w:val="center"/>
          <w:rPr>
            <w:sz w:val="18"/>
            <w:szCs w:val="18"/>
          </w:rPr>
        </w:pPr>
        <w:r w:rsidRPr="00397347">
          <w:rPr>
            <w:sz w:val="18"/>
            <w:szCs w:val="18"/>
          </w:rPr>
          <w:fldChar w:fldCharType="begin"/>
        </w:r>
        <w:r w:rsidR="00397347" w:rsidRPr="00397347">
          <w:rPr>
            <w:sz w:val="18"/>
            <w:szCs w:val="18"/>
          </w:rPr>
          <w:instrText xml:space="preserve"> PAGE </w:instrText>
        </w:r>
        <w:r w:rsidRPr="00397347">
          <w:rPr>
            <w:sz w:val="18"/>
            <w:szCs w:val="18"/>
          </w:rPr>
          <w:fldChar w:fldCharType="separate"/>
        </w:r>
        <w:r w:rsidR="002B4F3A">
          <w:rPr>
            <w:noProof/>
            <w:sz w:val="18"/>
            <w:szCs w:val="18"/>
          </w:rPr>
          <w:t>1</w:t>
        </w:r>
        <w:r w:rsidRPr="00397347">
          <w:rPr>
            <w:sz w:val="18"/>
            <w:szCs w:val="18"/>
          </w:rPr>
          <w:fldChar w:fldCharType="end"/>
        </w:r>
        <w:r w:rsidR="00397347" w:rsidRPr="00397347">
          <w:rPr>
            <w:sz w:val="18"/>
            <w:szCs w:val="18"/>
          </w:rPr>
          <w:t xml:space="preserve"> of </w:t>
        </w:r>
        <w:r w:rsidRPr="00397347">
          <w:rPr>
            <w:sz w:val="18"/>
            <w:szCs w:val="18"/>
          </w:rPr>
          <w:fldChar w:fldCharType="begin"/>
        </w:r>
        <w:r w:rsidR="00397347" w:rsidRPr="00397347">
          <w:rPr>
            <w:sz w:val="18"/>
            <w:szCs w:val="18"/>
          </w:rPr>
          <w:instrText xml:space="preserve"> NUMPAGES  </w:instrText>
        </w:r>
        <w:r w:rsidRPr="00397347">
          <w:rPr>
            <w:sz w:val="18"/>
            <w:szCs w:val="18"/>
          </w:rPr>
          <w:fldChar w:fldCharType="separate"/>
        </w:r>
        <w:r w:rsidR="002B4F3A">
          <w:rPr>
            <w:noProof/>
            <w:sz w:val="18"/>
            <w:szCs w:val="18"/>
          </w:rPr>
          <w:t>1</w:t>
        </w:r>
        <w:r w:rsidRPr="00397347">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D6E" w14:textId="77777777" w:rsidR="005E45D6" w:rsidRDefault="005E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5B98D" w14:textId="77777777" w:rsidR="00D3273E" w:rsidRDefault="00D3273E" w:rsidP="00FE7A91">
      <w:pPr>
        <w:spacing w:after="0" w:line="240" w:lineRule="auto"/>
      </w:pPr>
      <w:r>
        <w:separator/>
      </w:r>
    </w:p>
  </w:footnote>
  <w:footnote w:type="continuationSeparator" w:id="0">
    <w:p w14:paraId="16D159AA" w14:textId="77777777" w:rsidR="00D3273E" w:rsidRDefault="00D3273E" w:rsidP="00FE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9D8E" w14:textId="77777777" w:rsidR="005E45D6" w:rsidRDefault="005E4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B6AA" w14:textId="4005F3FC" w:rsidR="00FE7A91" w:rsidRPr="00FE7A91" w:rsidRDefault="005E45D6" w:rsidP="00231AC8">
    <w:pPr>
      <w:pStyle w:val="Header"/>
      <w:tabs>
        <w:tab w:val="clear" w:pos="4680"/>
        <w:tab w:val="clear" w:pos="9360"/>
      </w:tabs>
    </w:pPr>
    <w:r>
      <w:rPr>
        <w:noProof/>
      </w:rPr>
      <w:drawing>
        <wp:inline distT="0" distB="0" distL="0" distR="0" wp14:anchorId="3F6DEC41" wp14:editId="59860616">
          <wp:extent cx="6080760" cy="1371600"/>
          <wp:effectExtent l="0" t="0" r="0" b="0"/>
          <wp:docPr id="1283349383"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49383"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84623" cy="13724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8FEE" w14:textId="77777777" w:rsidR="005E45D6" w:rsidRDefault="005E4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07C7"/>
    <w:multiLevelType w:val="multilevel"/>
    <w:tmpl w:val="54C2F15E"/>
    <w:styleLink w:val="Style1"/>
    <w:lvl w:ilvl="0">
      <w:start w:val="1"/>
      <w:numFmt w:val="upperRoman"/>
      <w:lvlText w:val="%1."/>
      <w:lvlJc w:val="left"/>
      <w:pPr>
        <w:ind w:left="360" w:hanging="360"/>
      </w:pPr>
      <w:rPr>
        <w:rFonts w:ascii="Arial" w:hAnsi="Arial" w:hint="default"/>
        <w:b/>
        <w:sz w:val="2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6E4989"/>
    <w:multiLevelType w:val="multilevel"/>
    <w:tmpl w:val="0409001D"/>
    <w:styleLink w:val="Level1"/>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A30EC5"/>
    <w:multiLevelType w:val="hybridMultilevel"/>
    <w:tmpl w:val="ABC077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E5742"/>
    <w:multiLevelType w:val="hybridMultilevel"/>
    <w:tmpl w:val="B170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E288B"/>
    <w:multiLevelType w:val="multilevel"/>
    <w:tmpl w:val="54C2F15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7470DA"/>
    <w:multiLevelType w:val="hybridMultilevel"/>
    <w:tmpl w:val="246CAC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838DC"/>
    <w:multiLevelType w:val="hybridMultilevel"/>
    <w:tmpl w:val="02E69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624AA"/>
    <w:multiLevelType w:val="multilevel"/>
    <w:tmpl w:val="022EFA16"/>
    <w:lvl w:ilvl="0">
      <w:start w:val="1"/>
      <w:numFmt w:val="upperRoman"/>
      <w:pStyle w:val="ListParagraphBold"/>
      <w:lvlText w:val="%1."/>
      <w:lvlJc w:val="left"/>
      <w:pPr>
        <w:ind w:left="360" w:hanging="360"/>
      </w:pPr>
      <w:rPr>
        <w:rFonts w:ascii="Arial" w:hAnsi="Arial" w:hint="default"/>
        <w:b/>
        <w:i w:val="0"/>
        <w:sz w:val="20"/>
      </w:rPr>
    </w:lvl>
    <w:lvl w:ilvl="1">
      <w:start w:val="1"/>
      <w:numFmt w:val="upperLetter"/>
      <w:pStyle w:val="ListParagraph1"/>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8245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4520310">
    <w:abstractNumId w:val="4"/>
  </w:num>
  <w:num w:numId="2" w16cid:durableId="34014771">
    <w:abstractNumId w:val="7"/>
  </w:num>
  <w:num w:numId="3" w16cid:durableId="1865170119">
    <w:abstractNumId w:val="0"/>
  </w:num>
  <w:num w:numId="4" w16cid:durableId="533494253">
    <w:abstractNumId w:val="1"/>
  </w:num>
  <w:num w:numId="5" w16cid:durableId="717782238">
    <w:abstractNumId w:val="8"/>
  </w:num>
  <w:num w:numId="6" w16cid:durableId="664280512">
    <w:abstractNumId w:val="7"/>
    <w:lvlOverride w:ilvl="0">
      <w:lvl w:ilvl="0">
        <w:start w:val="1"/>
        <w:numFmt w:val="upperRoman"/>
        <w:pStyle w:val="ListParagraphBold"/>
        <w:lvlText w:val="%1."/>
        <w:lvlJc w:val="left"/>
        <w:pPr>
          <w:ind w:left="360" w:hanging="360"/>
        </w:pPr>
        <w:rPr>
          <w:rFonts w:ascii="Arial" w:hAnsi="Arial" w:hint="default"/>
          <w:b/>
          <w:i w:val="0"/>
          <w:sz w:val="20"/>
        </w:rPr>
      </w:lvl>
    </w:lvlOverride>
    <w:lvlOverride w:ilvl="1">
      <w:lvl w:ilvl="1">
        <w:start w:val="1"/>
        <w:numFmt w:val="upperLetter"/>
        <w:pStyle w:val="ListParagraph1"/>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1744989874">
    <w:abstractNumId w:val="7"/>
    <w:lvlOverride w:ilvl="0">
      <w:lvl w:ilvl="0">
        <w:start w:val="1"/>
        <w:numFmt w:val="upperRoman"/>
        <w:pStyle w:val="ListParagraphBold"/>
        <w:lvlText w:val="%1."/>
        <w:lvlJc w:val="left"/>
        <w:pPr>
          <w:ind w:left="360" w:hanging="360"/>
        </w:pPr>
        <w:rPr>
          <w:rFonts w:ascii="Arial" w:hAnsi="Arial" w:hint="default"/>
          <w:b/>
          <w:i w:val="0"/>
          <w:sz w:val="20"/>
        </w:rPr>
      </w:lvl>
    </w:lvlOverride>
    <w:lvlOverride w:ilvl="1">
      <w:lvl w:ilvl="1">
        <w:start w:val="1"/>
        <w:numFmt w:val="upperLetter"/>
        <w:pStyle w:val="ListParagraph1"/>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824199829">
    <w:abstractNumId w:val="7"/>
    <w:lvlOverride w:ilvl="0">
      <w:lvl w:ilvl="0">
        <w:start w:val="1"/>
        <w:numFmt w:val="upperRoman"/>
        <w:pStyle w:val="ListParagraphBold"/>
        <w:lvlText w:val="%1."/>
        <w:lvlJc w:val="left"/>
        <w:pPr>
          <w:ind w:left="360" w:hanging="360"/>
        </w:pPr>
        <w:rPr>
          <w:rFonts w:ascii="Arial" w:hAnsi="Arial" w:hint="default"/>
          <w:b/>
          <w:i w:val="0"/>
          <w:sz w:val="20"/>
        </w:rPr>
      </w:lvl>
    </w:lvlOverride>
    <w:lvlOverride w:ilvl="1">
      <w:lvl w:ilvl="1">
        <w:start w:val="1"/>
        <w:numFmt w:val="upperLetter"/>
        <w:pStyle w:val="ListParagraph1"/>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912108818">
    <w:abstractNumId w:val="3"/>
  </w:num>
  <w:num w:numId="10" w16cid:durableId="1287933187">
    <w:abstractNumId w:val="6"/>
  </w:num>
  <w:num w:numId="11" w16cid:durableId="1644961568">
    <w:abstractNumId w:val="5"/>
  </w:num>
  <w:num w:numId="12" w16cid:durableId="255793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zN7c0NTIxMDI2NLRU0lEKTi0uzszPAykwqgUAaTDLhCwAAAA="/>
  </w:docVars>
  <w:rsids>
    <w:rsidRoot w:val="00A17E6B"/>
    <w:rsid w:val="00041ECD"/>
    <w:rsid w:val="000C5255"/>
    <w:rsid w:val="00231AC8"/>
    <w:rsid w:val="002B4F3A"/>
    <w:rsid w:val="002B693C"/>
    <w:rsid w:val="0035247C"/>
    <w:rsid w:val="00397347"/>
    <w:rsid w:val="004B7805"/>
    <w:rsid w:val="00504E88"/>
    <w:rsid w:val="0054088E"/>
    <w:rsid w:val="00566DF9"/>
    <w:rsid w:val="00577E2D"/>
    <w:rsid w:val="005A451D"/>
    <w:rsid w:val="005D5CF9"/>
    <w:rsid w:val="005E45D6"/>
    <w:rsid w:val="00667230"/>
    <w:rsid w:val="0073311E"/>
    <w:rsid w:val="00792811"/>
    <w:rsid w:val="008A2095"/>
    <w:rsid w:val="00934E3B"/>
    <w:rsid w:val="00980258"/>
    <w:rsid w:val="00982AA8"/>
    <w:rsid w:val="00991C84"/>
    <w:rsid w:val="00A01A76"/>
    <w:rsid w:val="00A17E6B"/>
    <w:rsid w:val="00A25056"/>
    <w:rsid w:val="00A528BD"/>
    <w:rsid w:val="00C15417"/>
    <w:rsid w:val="00C93500"/>
    <w:rsid w:val="00C96B69"/>
    <w:rsid w:val="00CF4EE1"/>
    <w:rsid w:val="00D06A74"/>
    <w:rsid w:val="00D27828"/>
    <w:rsid w:val="00D3273E"/>
    <w:rsid w:val="00E40E5F"/>
    <w:rsid w:val="00E6309D"/>
    <w:rsid w:val="00EA3132"/>
    <w:rsid w:val="00F05B53"/>
    <w:rsid w:val="00F25715"/>
    <w:rsid w:val="00FE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D51C"/>
  <w15:docId w15:val="{2C2A10BC-2E38-472D-99BC-11786F7D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E5F"/>
    <w:pPr>
      <w:spacing w:after="120"/>
    </w:pPr>
    <w:rPr>
      <w:rFonts w:ascii="Arial" w:hAnsi="Arial"/>
      <w:sz w:val="20"/>
    </w:rPr>
  </w:style>
  <w:style w:type="paragraph" w:styleId="Heading1">
    <w:name w:val="heading 1"/>
    <w:basedOn w:val="Normal"/>
    <w:next w:val="Normal"/>
    <w:link w:val="Heading1Char"/>
    <w:uiPriority w:val="9"/>
    <w:qFormat/>
    <w:rsid w:val="00CF4EE1"/>
    <w:pPr>
      <w:keepNext/>
      <w:keepLines/>
      <w:spacing w:before="480" w:after="0"/>
      <w:outlineLvl w:val="0"/>
    </w:pPr>
    <w:rPr>
      <w:rFonts w:ascii="Futura ExtraBold" w:eastAsiaTheme="majorEastAsia" w:hAnsi="Futura ExtraBold" w:cstheme="majorBidi"/>
      <w:bCs/>
      <w:sz w:val="28"/>
      <w:szCs w:val="28"/>
    </w:rPr>
  </w:style>
  <w:style w:type="paragraph" w:styleId="Heading2">
    <w:name w:val="heading 2"/>
    <w:basedOn w:val="Normal"/>
    <w:next w:val="Normal"/>
    <w:link w:val="Heading2Char"/>
    <w:uiPriority w:val="9"/>
    <w:semiHidden/>
    <w:unhideWhenUsed/>
    <w:qFormat/>
    <w:rsid w:val="00CF4EE1"/>
    <w:pPr>
      <w:keepNext/>
      <w:keepLines/>
      <w:spacing w:before="200" w:after="0"/>
      <w:outlineLvl w:val="1"/>
    </w:pPr>
    <w:rPr>
      <w:rFonts w:ascii="Futura Medium" w:eastAsiaTheme="majorEastAsia" w:hAnsi="Futura Medium"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E1"/>
    <w:rPr>
      <w:rFonts w:ascii="Futura ExtraBold" w:eastAsiaTheme="majorEastAsia" w:hAnsi="Futura ExtraBold" w:cstheme="majorBidi"/>
      <w:bCs/>
      <w:sz w:val="28"/>
      <w:szCs w:val="28"/>
    </w:rPr>
  </w:style>
  <w:style w:type="paragraph" w:styleId="Title">
    <w:name w:val="Title"/>
    <w:basedOn w:val="Normal"/>
    <w:next w:val="Normal"/>
    <w:link w:val="TitleChar"/>
    <w:uiPriority w:val="10"/>
    <w:qFormat/>
    <w:rsid w:val="002B693C"/>
    <w:pPr>
      <w:spacing w:after="300" w:line="240" w:lineRule="auto"/>
      <w:contextualSpacing/>
    </w:pPr>
    <w:rPr>
      <w:rFonts w:ascii="Futura Medium" w:eastAsiaTheme="majorEastAsia" w:hAnsi="Futura Medium" w:cstheme="majorBidi"/>
      <w:spacing w:val="5"/>
      <w:kern w:val="28"/>
      <w:sz w:val="28"/>
      <w:szCs w:val="52"/>
    </w:rPr>
  </w:style>
  <w:style w:type="character" w:customStyle="1" w:styleId="TitleChar">
    <w:name w:val="Title Char"/>
    <w:basedOn w:val="DefaultParagraphFont"/>
    <w:link w:val="Title"/>
    <w:uiPriority w:val="10"/>
    <w:rsid w:val="002B693C"/>
    <w:rPr>
      <w:rFonts w:ascii="Futura Medium" w:eastAsiaTheme="majorEastAsia" w:hAnsi="Futura Medium" w:cstheme="majorBidi"/>
      <w:spacing w:val="5"/>
      <w:kern w:val="28"/>
      <w:sz w:val="28"/>
      <w:szCs w:val="52"/>
    </w:rPr>
  </w:style>
  <w:style w:type="character" w:customStyle="1" w:styleId="Heading2Char">
    <w:name w:val="Heading 2 Char"/>
    <w:basedOn w:val="DefaultParagraphFont"/>
    <w:link w:val="Heading2"/>
    <w:uiPriority w:val="9"/>
    <w:semiHidden/>
    <w:rsid w:val="00CF4EE1"/>
    <w:rPr>
      <w:rFonts w:ascii="Futura Medium" w:eastAsiaTheme="majorEastAsia" w:hAnsi="Futura Medium" w:cstheme="majorBidi"/>
      <w:b/>
      <w:bCs/>
      <w:sz w:val="26"/>
      <w:szCs w:val="26"/>
    </w:rPr>
  </w:style>
  <w:style w:type="paragraph" w:styleId="ListParagraph">
    <w:name w:val="List Paragraph"/>
    <w:basedOn w:val="Normal"/>
    <w:uiPriority w:val="34"/>
    <w:qFormat/>
    <w:rsid w:val="00E40E5F"/>
  </w:style>
  <w:style w:type="paragraph" w:styleId="Header">
    <w:name w:val="header"/>
    <w:basedOn w:val="Normal"/>
    <w:link w:val="HeaderChar"/>
    <w:uiPriority w:val="99"/>
    <w:unhideWhenUsed/>
    <w:rsid w:val="00FE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A91"/>
    <w:rPr>
      <w:rFonts w:ascii="Berkeley UC Davis Medium" w:hAnsi="Berkeley UC Davis Medium"/>
    </w:rPr>
  </w:style>
  <w:style w:type="paragraph" w:styleId="Footer">
    <w:name w:val="footer"/>
    <w:basedOn w:val="Normal"/>
    <w:link w:val="FooterChar"/>
    <w:uiPriority w:val="99"/>
    <w:unhideWhenUsed/>
    <w:rsid w:val="00FE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A91"/>
    <w:rPr>
      <w:rFonts w:ascii="Berkeley UC Davis Medium" w:hAnsi="Berkeley UC Davis Medium"/>
    </w:rPr>
  </w:style>
  <w:style w:type="paragraph" w:customStyle="1" w:styleId="Exhibit">
    <w:name w:val="Exhibit"/>
    <w:basedOn w:val="Normal"/>
    <w:rsid w:val="00A01A76"/>
    <w:pPr>
      <w:widowControl w:val="0"/>
      <w:autoSpaceDE w:val="0"/>
      <w:autoSpaceDN w:val="0"/>
      <w:adjustRightInd w:val="0"/>
      <w:spacing w:after="200" w:line="250" w:lineRule="exact"/>
    </w:pPr>
    <w:rPr>
      <w:rFonts w:eastAsia="Times New Roman" w:cs="Courier New"/>
      <w:i/>
      <w:sz w:val="16"/>
      <w:szCs w:val="16"/>
    </w:rPr>
  </w:style>
  <w:style w:type="numbering" w:customStyle="1" w:styleId="Style1">
    <w:name w:val="Style1"/>
    <w:uiPriority w:val="99"/>
    <w:rsid w:val="00FE7A91"/>
    <w:pPr>
      <w:numPr>
        <w:numId w:val="3"/>
      </w:numPr>
    </w:pPr>
  </w:style>
  <w:style w:type="numbering" w:customStyle="1" w:styleId="Level1">
    <w:name w:val="Level1"/>
    <w:uiPriority w:val="99"/>
    <w:rsid w:val="00D06A74"/>
    <w:pPr>
      <w:numPr>
        <w:numId w:val="4"/>
      </w:numPr>
    </w:pPr>
  </w:style>
  <w:style w:type="paragraph" w:styleId="NoSpacing">
    <w:name w:val="No Spacing"/>
    <w:uiPriority w:val="1"/>
    <w:qFormat/>
    <w:rsid w:val="00D06A74"/>
    <w:pPr>
      <w:spacing w:after="0" w:line="240" w:lineRule="auto"/>
    </w:pPr>
    <w:rPr>
      <w:rFonts w:ascii="Arial" w:hAnsi="Arial"/>
      <w:sz w:val="20"/>
    </w:rPr>
  </w:style>
  <w:style w:type="paragraph" w:customStyle="1" w:styleId="ListParagraph1">
    <w:name w:val="List Paragraph1"/>
    <w:basedOn w:val="Normal"/>
    <w:rsid w:val="00E40E5F"/>
    <w:pPr>
      <w:numPr>
        <w:ilvl w:val="1"/>
        <w:numId w:val="2"/>
      </w:numPr>
    </w:pPr>
  </w:style>
  <w:style w:type="character" w:styleId="Emphasis">
    <w:name w:val="Emphasis"/>
    <w:basedOn w:val="DefaultParagraphFont"/>
    <w:uiPriority w:val="20"/>
    <w:qFormat/>
    <w:rsid w:val="00231AC8"/>
    <w:rPr>
      <w:i/>
      <w:iCs/>
    </w:rPr>
  </w:style>
  <w:style w:type="paragraph" w:styleId="List">
    <w:name w:val="List"/>
    <w:basedOn w:val="Normal"/>
    <w:uiPriority w:val="99"/>
    <w:semiHidden/>
    <w:unhideWhenUsed/>
    <w:rsid w:val="00A01A76"/>
    <w:pPr>
      <w:ind w:left="360" w:hanging="360"/>
      <w:contextualSpacing/>
    </w:pPr>
  </w:style>
  <w:style w:type="paragraph" w:customStyle="1" w:styleId="ListParagraphBold">
    <w:name w:val="List Paragraph Bold"/>
    <w:basedOn w:val="ListParagraph"/>
    <w:next w:val="ListParagraph1"/>
    <w:qFormat/>
    <w:rsid w:val="00E40E5F"/>
    <w:pPr>
      <w:numPr>
        <w:numId w:val="2"/>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0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4903\Downloads\PP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A774-DF2D-49AB-86A5-F3738320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C:\Users\jone4903\Downloads\PPMTemplate.dotx</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LaDawn L.</dc:creator>
  <cp:keywords/>
  <dc:description/>
  <cp:lastModifiedBy>Catherine  Kerley</cp:lastModifiedBy>
  <cp:revision>2</cp:revision>
  <dcterms:created xsi:type="dcterms:W3CDTF">2024-09-11T18:17:00Z</dcterms:created>
  <dcterms:modified xsi:type="dcterms:W3CDTF">2024-09-11T18:17:00Z</dcterms:modified>
</cp:coreProperties>
</file>