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65E60EF3" w:rsidR="00096FE5" w:rsidRPr="00647263" w:rsidRDefault="004F2AEB" w:rsidP="00647263">
      <w:pPr>
        <w:pStyle w:val="Title"/>
      </w:pPr>
      <w:r>
        <w:t xml:space="preserve">November </w:t>
      </w:r>
      <w:r w:rsidR="00FF4EA3" w:rsidRPr="00647263">
        <w:t>2025 – ISSUE</w:t>
      </w:r>
      <w:r w:rsidR="00271C66" w:rsidRPr="00647263">
        <w:t xml:space="preserve"> </w:t>
      </w:r>
      <w:r w:rsidR="00AB43C0">
        <w:t>9</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50C74237" w14:textId="77777777" w:rsidR="00E74683" w:rsidRPr="008E2BDC" w:rsidRDefault="00E74683" w:rsidP="004E529A">
      <w:pPr>
        <w:pStyle w:val="Middle"/>
      </w:pPr>
      <w:r w:rsidRPr="008E2BDC">
        <w:t>Dear Colleagues,</w:t>
      </w:r>
    </w:p>
    <w:p w14:paraId="07441BB7" w14:textId="77777777" w:rsidR="00E74683" w:rsidRPr="008E2BDC" w:rsidRDefault="00E74683" w:rsidP="004E529A">
      <w:pPr>
        <w:pStyle w:val="Middle"/>
      </w:pPr>
      <w:r w:rsidRPr="008E2BDC">
        <w:t>As the weather becomes tolerable and the trees begin their transformation into Fall splendor (we can pretend), what better time to take a stroll across campus to Old Science Hall for a workshop or presentation? We have lots to choose from, as always. Here are some highlights.</w:t>
      </w:r>
    </w:p>
    <w:p w14:paraId="5AE7E5E3" w14:textId="77777777" w:rsidR="00E74683" w:rsidRPr="008E2BDC" w:rsidRDefault="00E74683" w:rsidP="004E529A">
      <w:pPr>
        <w:pStyle w:val="Middle"/>
      </w:pPr>
      <w:r w:rsidRPr="008E2BDC">
        <w:t>Faculty are invited to apply for the Spring 2026 DUET Faculty Fellowship by November 10th. DUET connects participants with students and faculty committed to improving the teaching and learning experience at OU. As one faculty alum from the program said: “Participating in the DUET fellowship has significantly refined my teaching and communication strategies, earning me the accolade of ‘the coolest professor in the department.’… This semester has not just been about teaching; it has been a transformative journey that has enriched my professional skills and personal growth…”</w:t>
      </w:r>
    </w:p>
    <w:p w14:paraId="0D6B2E54" w14:textId="77777777" w:rsidR="00E74683" w:rsidRPr="008E2BDC" w:rsidRDefault="00E74683" w:rsidP="004E529A">
      <w:pPr>
        <w:pStyle w:val="Middle"/>
      </w:pPr>
      <w:r w:rsidRPr="008E2BDC">
        <w:t>As promised, CFE is developing programming to help faculty adapt to the impact of AI on our teaching and research. While most of that will come online in the Spring, we do have some things happening in November.</w:t>
      </w:r>
    </w:p>
    <w:p w14:paraId="63DCFF77" w14:textId="77777777" w:rsidR="00E74683" w:rsidRPr="008E2BDC" w:rsidRDefault="00E74683" w:rsidP="004E529A">
      <w:pPr>
        <w:pStyle w:val="Middle"/>
      </w:pPr>
      <w:r w:rsidRPr="008E2BDC">
        <w:t>On Thursday, November 20th, CFE will host an “AI Show and Tell” presentation and discussion event. This event is aimed at faculty who are ready to begin exploring the capabilities of some of the AI tools that faculty and students alike have available to them. The point is neither to encourage nor discourage any particular use of AI, but rather to help faculty learn about the capabilities of the tools that are being incorporated into more and more of the higher ed ecosystem.</w:t>
      </w:r>
    </w:p>
    <w:p w14:paraId="304165DA" w14:textId="77777777" w:rsidR="00E74683" w:rsidRPr="008E2BDC" w:rsidRDefault="00E74683" w:rsidP="004E529A">
      <w:pPr>
        <w:pStyle w:val="Middle"/>
      </w:pPr>
      <w:r w:rsidRPr="008E2BDC">
        <w:t>And in conjunction with the AI Research Working Group, we are co-sponsoring an AI Coffee Hour on Thursday, November 13th, from 1:00-2:00. This is meant as a drop-in event for conversation, advice, help, or guidance on working with AI or machine learning at OU. This will become a regular bi-weekly event after the Thanksgiving Holidays.</w:t>
      </w:r>
    </w:p>
    <w:p w14:paraId="57ED2C11" w14:textId="77777777" w:rsidR="00E74683" w:rsidRPr="008E2BDC" w:rsidRDefault="00E74683" w:rsidP="004E529A">
      <w:pPr>
        <w:pStyle w:val="Middle"/>
        <w:rPr>
          <w:rFonts w:ascii="Calibri" w:hAnsi="Calibri" w:cs="Calibri"/>
        </w:rPr>
      </w:pPr>
      <w:r w:rsidRPr="008E2BDC">
        <w:t>Best Wishes,</w:t>
      </w:r>
    </w:p>
    <w:p w14:paraId="40C07A24" w14:textId="77777777" w:rsidR="00E74683" w:rsidRPr="008E2BDC" w:rsidRDefault="00E74683" w:rsidP="004E529A">
      <w:pPr>
        <w:pStyle w:val="Middle"/>
        <w:rPr>
          <w:rFonts w:ascii="Calibri" w:hAnsi="Calibri" w:cs="Calibri"/>
        </w:rPr>
      </w:pPr>
      <w:r w:rsidRPr="008E2BDC">
        <w:t>Wayne Riggs, on behalf of the CFE team</w:t>
      </w:r>
    </w:p>
    <w:p w14:paraId="331A9B7C" w14:textId="77777777" w:rsidR="00E74683" w:rsidRPr="008E2BDC" w:rsidRDefault="00000000" w:rsidP="004E529A">
      <w:pPr>
        <w:pStyle w:val="Middle"/>
      </w:pPr>
      <w:hyperlink r:id="rId8" w:tooltip="mailto:cfe@ou.edu" w:history="1">
        <w:r w:rsidR="00E74683" w:rsidRPr="008E2BDC">
          <w:rPr>
            <w:color w:val="467886"/>
            <w:u w:val="single"/>
          </w:rPr>
          <w:t>cfe@ou.edu</w:t>
        </w:r>
      </w:hyperlink>
    </w:p>
    <w:p w14:paraId="72D608F2" w14:textId="77777777" w:rsidR="00386C6F" w:rsidRPr="00386C6F" w:rsidRDefault="00386C6F" w:rsidP="00386C6F">
      <w:pPr>
        <w:pStyle w:val="Heading2"/>
        <w:rPr>
          <w:color w:val="242424"/>
        </w:rPr>
      </w:pPr>
      <w:r w:rsidRPr="00386C6F">
        <w:lastRenderedPageBreak/>
        <w:t>AI Coffee Hour</w:t>
      </w:r>
    </w:p>
    <w:p w14:paraId="18222587" w14:textId="15B6F0E1" w:rsidR="00386C6F" w:rsidRPr="00386C6F" w:rsidRDefault="00386C6F" w:rsidP="004E529A">
      <w:pPr>
        <w:pStyle w:val="Dateandtime"/>
        <w:rPr>
          <w:rFonts w:ascii="Aptos" w:hAnsi="Aptos"/>
        </w:rPr>
      </w:pPr>
      <w:r w:rsidRPr="00386C6F">
        <w:t>November 13, 2025</w:t>
      </w:r>
      <w:r>
        <w:t xml:space="preserve">; </w:t>
      </w:r>
      <w:r w:rsidRPr="00386C6F">
        <w:t>1</w:t>
      </w:r>
      <w:r>
        <w:t>:00 PM</w:t>
      </w:r>
      <w:r w:rsidRPr="00386C6F">
        <w:t xml:space="preserve"> in Old Science Hall 223.</w:t>
      </w:r>
    </w:p>
    <w:p w14:paraId="1B6BCFEC" w14:textId="21957ED0" w:rsidR="00386C6F" w:rsidRPr="00386C6F" w:rsidRDefault="00386C6F" w:rsidP="00121A31">
      <w:pPr>
        <w:pStyle w:val="EndSolo"/>
      </w:pPr>
      <w:r w:rsidRPr="00386C6F">
        <w:rPr>
          <w:shd w:val="clear" w:color="auto" w:fill="FFFFFF"/>
        </w:rPr>
        <w:t xml:space="preserve">Drop in to for a cup of coffee or tea with others working on AI and machine learning. Come for conversation, help, advice, and guidance on AI. Co-sponsored with the AI Research Working Group. </w:t>
      </w:r>
    </w:p>
    <w:p w14:paraId="12146063" w14:textId="77777777" w:rsidR="00386C6F" w:rsidRPr="00386C6F" w:rsidRDefault="00386C6F" w:rsidP="00386C6F">
      <w:pPr>
        <w:pStyle w:val="Heading2"/>
        <w:rPr>
          <w:color w:val="242424"/>
        </w:rPr>
      </w:pPr>
      <w:r w:rsidRPr="00386C6F">
        <w:t>AI Show and Tell</w:t>
      </w:r>
    </w:p>
    <w:p w14:paraId="32C26CAA" w14:textId="122FC4C8" w:rsidR="00386C6F" w:rsidRPr="00386C6F" w:rsidRDefault="00386C6F" w:rsidP="004E529A">
      <w:pPr>
        <w:pStyle w:val="Dateandtime"/>
      </w:pPr>
      <w:r w:rsidRPr="00386C6F">
        <w:t>November 20</w:t>
      </w:r>
      <w:r>
        <w:t>, 2025;</w:t>
      </w:r>
      <w:r w:rsidRPr="00386C6F">
        <w:t xml:space="preserve"> 1</w:t>
      </w:r>
      <w:r>
        <w:t>:00</w:t>
      </w:r>
      <w:r w:rsidRPr="00386C6F">
        <w:t xml:space="preserve"> </w:t>
      </w:r>
      <w:r>
        <w:t>PM</w:t>
      </w:r>
      <w:r w:rsidRPr="00386C6F">
        <w:t xml:space="preserve"> in 223 Old Science Hall.</w:t>
      </w:r>
    </w:p>
    <w:p w14:paraId="408067B8" w14:textId="180061AA" w:rsidR="00386C6F" w:rsidRDefault="00386C6F" w:rsidP="00121A31">
      <w:pPr>
        <w:pStyle w:val="EndSolo"/>
        <w:rPr>
          <w:shd w:val="clear" w:color="auto" w:fill="FFFFFF"/>
        </w:rPr>
      </w:pPr>
      <w:r w:rsidRPr="00386C6F">
        <w:rPr>
          <w:shd w:val="clear" w:color="auto" w:fill="FFFFFF"/>
        </w:rPr>
        <w:t>This event is aimed at faculty who are ready to begin exploring the capabilities of some of the AI tools that faculty and students alike have available to them. The point is neither to encourage nor discourage any particular use of AI, but rather to help faculty learn about the capabilities of the tools that are being incorporated into more and more of the higher ed ecosystem. </w:t>
      </w:r>
    </w:p>
    <w:p w14:paraId="099F983C" w14:textId="77777777" w:rsidR="00386C6F" w:rsidRPr="00386C6F" w:rsidRDefault="00386C6F" w:rsidP="00386C6F">
      <w:pPr>
        <w:pStyle w:val="Heading1"/>
        <w:rPr>
          <w:bdr w:val="none" w:sz="0" w:space="0" w:color="auto" w:frame="1"/>
        </w:rPr>
      </w:pPr>
      <w:r w:rsidRPr="00386C6F">
        <w:rPr>
          <w:bdr w:val="none" w:sz="0" w:space="0" w:color="auto" w:frame="1"/>
        </w:rPr>
        <w:t>Teaching</w:t>
      </w:r>
    </w:p>
    <w:p w14:paraId="4A9FE035" w14:textId="77777777" w:rsidR="00386C6F" w:rsidRPr="00386C6F" w:rsidRDefault="00386C6F" w:rsidP="00386C6F">
      <w:pPr>
        <w:pStyle w:val="Heading2"/>
      </w:pPr>
      <w:r w:rsidRPr="00386C6F">
        <w:t>Reinvigorate the Classroom Environment: Motivating Students in November   </w:t>
      </w:r>
    </w:p>
    <w:p w14:paraId="468D5610" w14:textId="4AED56BD" w:rsidR="00386C6F" w:rsidRPr="00386C6F" w:rsidRDefault="00386C6F" w:rsidP="00121A31">
      <w:pPr>
        <w:pStyle w:val="EndSolo"/>
      </w:pPr>
      <w:r w:rsidRPr="00386C6F">
        <w:t xml:space="preserve">Schedule a consultation as you move into the second half of the semester. November is a great time to explore strategies and tips to help your students stay motivated, engaged, and prepared in the classroom. </w:t>
      </w:r>
    </w:p>
    <w:p w14:paraId="372B916F" w14:textId="77777777" w:rsidR="00386C6F" w:rsidRPr="00386C6F" w:rsidRDefault="00386C6F" w:rsidP="00386C6F">
      <w:pPr>
        <w:pStyle w:val="Heading2"/>
      </w:pPr>
      <w:r w:rsidRPr="00386C6F">
        <w:t>Learning by Doing: Project- &amp; Problem-Based Learning </w:t>
      </w:r>
    </w:p>
    <w:p w14:paraId="1D771F33" w14:textId="22CE8B8F" w:rsidR="00386C6F" w:rsidRPr="00386C6F" w:rsidRDefault="00386C6F" w:rsidP="004E529A">
      <w:pPr>
        <w:pStyle w:val="Dateandtime"/>
      </w:pPr>
      <w:r w:rsidRPr="00386C6F">
        <w:t>November 5, 2025</w:t>
      </w:r>
      <w:r>
        <w:t>;</w:t>
      </w:r>
      <w:r w:rsidRPr="00386C6F">
        <w:t xml:space="preserve"> 1</w:t>
      </w:r>
      <w:r>
        <w:t>:00 PM to 2:00 PM</w:t>
      </w:r>
    </w:p>
    <w:p w14:paraId="7DF4B320" w14:textId="77777777" w:rsidR="00386C6F" w:rsidRPr="00386C6F" w:rsidRDefault="00386C6F" w:rsidP="00386C6F">
      <w:pPr>
        <w:pStyle w:val="Start"/>
      </w:pPr>
      <w:r w:rsidRPr="00386C6F">
        <w:t>Through a discussion on learning by doing using project-based and problem-based, you’ll be invited to consider using one of these frameworks to engage and assess student learning, intentionally connecting students with how your course objectives can help them to develop transferrable skills and applied knowledge. These frameworks promote higher-order thinking and assess not just what students have learned, but how they can transfer their knowledge to other scenarios.  </w:t>
      </w:r>
    </w:p>
    <w:p w14:paraId="2F88DD65" w14:textId="77777777" w:rsidR="00386C6F" w:rsidRPr="00386C6F" w:rsidRDefault="00386C6F" w:rsidP="00386C6F">
      <w:pPr>
        <w:pStyle w:val="EndSolo"/>
      </w:pPr>
      <w:r w:rsidRPr="00386C6F">
        <w:t>This workshop is part of the </w:t>
      </w:r>
      <w:hyperlink r:id="rId9" w:tgtFrame="_blank" w:tooltip="https://www.ou.edu/cfe/teaching/teaching-support" w:history="1">
        <w:r w:rsidRPr="00386C6F">
          <w:rPr>
            <w:rStyle w:val="Hyperlink"/>
            <w:color w:val="242424"/>
            <w:u w:val="none"/>
          </w:rPr>
          <w:t>professional development plan for teaching</w:t>
        </w:r>
      </w:hyperlink>
      <w:r w:rsidRPr="00386C6F">
        <w:t>, under Active Learning 333. </w:t>
      </w:r>
    </w:p>
    <w:p w14:paraId="46F258CE" w14:textId="77777777" w:rsidR="00386C6F" w:rsidRPr="00386C6F" w:rsidRDefault="00386C6F" w:rsidP="00386C6F">
      <w:pPr>
        <w:pStyle w:val="Heading2"/>
      </w:pPr>
      <w:r w:rsidRPr="00386C6F">
        <w:t>DUET Faculty Fellow Application Due </w:t>
      </w:r>
    </w:p>
    <w:p w14:paraId="5A45AD14" w14:textId="5BAB6E61" w:rsidR="00386C6F" w:rsidRPr="00386C6F" w:rsidRDefault="00386C6F" w:rsidP="004E529A">
      <w:pPr>
        <w:pStyle w:val="Dateandtime"/>
      </w:pPr>
      <w:r w:rsidRPr="00386C6F">
        <w:t>November 10, 2025</w:t>
      </w:r>
      <w:r>
        <w:t>;</w:t>
      </w:r>
      <w:r w:rsidRPr="00386C6F">
        <w:t xml:space="preserve"> at 9</w:t>
      </w:r>
      <w:r>
        <w:t>:00</w:t>
      </w:r>
      <w:r w:rsidRPr="00386C6F">
        <w:t xml:space="preserve"> AM. </w:t>
      </w:r>
    </w:p>
    <w:p w14:paraId="3E0DB4BA" w14:textId="77777777" w:rsidR="00386C6F" w:rsidRPr="00386C6F" w:rsidRDefault="00386C6F" w:rsidP="00386C6F">
      <w:pPr>
        <w:pStyle w:val="Start"/>
      </w:pPr>
      <w:r w:rsidRPr="00386C6F">
        <w:t>The Developing Understanding and Engagement Together (DUET) Fellow Program serves OU students and faculty as pedagogical partners as they explore learning and teaching together. This program is inspired by the </w:t>
      </w:r>
      <w:hyperlink r:id="rId10" w:tgtFrame="_blank" w:tooltip="https://tli-resources.digital.brynmawr.edu/programs-and-opportunities/salt-program/" w:history="1">
        <w:r w:rsidRPr="00386C6F">
          <w:rPr>
            <w:rStyle w:val="Hyperlink"/>
            <w:rFonts w:ascii="Aptos" w:hAnsi="Aptos"/>
          </w:rPr>
          <w:t>Students as Learners and Teachers (SaLT) Program</w:t>
        </w:r>
      </w:hyperlink>
      <w:r w:rsidRPr="00386C6F">
        <w:t> at Bryn Mawr University.      </w:t>
      </w:r>
    </w:p>
    <w:p w14:paraId="2EDB22F5" w14:textId="77777777" w:rsidR="00386C6F" w:rsidRPr="00386C6F" w:rsidRDefault="00386C6F" w:rsidP="004E529A">
      <w:pPr>
        <w:pStyle w:val="Middle"/>
      </w:pPr>
      <w:r w:rsidRPr="00386C6F">
        <w:t>Faculty Fellows will be paid $500 in supplemental pay, not including fringe, for successful completion in this semester-long program. Participation will include weekly meetings with a DUET Student Fellow, biweekly small group meetings, and two cohort meetings to launch and end the program. Any OU faculty with the Norman campus is welcome to participate in the DUET Fellow Program. Faculty should be teaching at least one course during the semester in which they are participating.    </w:t>
      </w:r>
    </w:p>
    <w:p w14:paraId="3F76407D" w14:textId="0E256362" w:rsidR="00386C6F" w:rsidRPr="00386C6F" w:rsidRDefault="00386C6F" w:rsidP="00386C6F">
      <w:pPr>
        <w:pStyle w:val="EndSolo"/>
      </w:pPr>
      <w:r w:rsidRPr="00386C6F">
        <w:lastRenderedPageBreak/>
        <w:t>We strongly encourage you to apply with another faculty member within your program or department. We hope that having two faculty participants from the same area will provide participants with greater support as they consider their teaching practices within their specific discipline, while they also build connections across campus with other members of the cohort.    </w:t>
      </w:r>
    </w:p>
    <w:p w14:paraId="411D12C3" w14:textId="6C3555C1" w:rsidR="00386C6F" w:rsidRPr="00386C6F" w:rsidRDefault="00386C6F" w:rsidP="00386C6F">
      <w:pPr>
        <w:pStyle w:val="Heading1"/>
        <w:rPr>
          <w:rFonts w:ascii="Aptos" w:hAnsi="Aptos"/>
          <w:color w:val="242424"/>
          <w:sz w:val="24"/>
        </w:rPr>
      </w:pPr>
      <w:r w:rsidRPr="00386C6F">
        <w:rPr>
          <w:bdr w:val="none" w:sz="0" w:space="0" w:color="auto" w:frame="1"/>
        </w:rPr>
        <w:t>Community Engagement</w:t>
      </w:r>
    </w:p>
    <w:p w14:paraId="13659B7C" w14:textId="77777777" w:rsidR="00386C6F" w:rsidRPr="00386C6F" w:rsidRDefault="00386C6F" w:rsidP="00386C6F">
      <w:pPr>
        <w:pStyle w:val="Heading2"/>
        <w:rPr>
          <w:rFonts w:ascii="Times New Roman" w:hAnsi="Times New Roman" w:cs="Times New Roman"/>
          <w:color w:val="242424"/>
        </w:rPr>
      </w:pPr>
      <w:r w:rsidRPr="00386C6F">
        <w:t>Nonprofit and Community Engagement Fair in the Union  </w:t>
      </w:r>
    </w:p>
    <w:p w14:paraId="3C0A92F4" w14:textId="2643B55E" w:rsidR="00386C6F" w:rsidRPr="00386C6F" w:rsidRDefault="00386C6F" w:rsidP="004E529A">
      <w:pPr>
        <w:pStyle w:val="Dateandtime"/>
        <w:rPr>
          <w:rFonts w:ascii="Times New Roman" w:hAnsi="Times New Roman"/>
        </w:rPr>
      </w:pPr>
      <w:r w:rsidRPr="00386C6F">
        <w:t>November 4, 2025</w:t>
      </w:r>
      <w:r>
        <w:t>;</w:t>
      </w:r>
      <w:r w:rsidRPr="00386C6F">
        <w:t xml:space="preserve"> 11</w:t>
      </w:r>
      <w:r>
        <w:t>:00</w:t>
      </w:r>
      <w:r w:rsidRPr="00386C6F">
        <w:t xml:space="preserve"> AM </w:t>
      </w:r>
      <w:r>
        <w:t xml:space="preserve">to </w:t>
      </w:r>
      <w:r w:rsidRPr="00386C6F">
        <w:t>1</w:t>
      </w:r>
      <w:r>
        <w:t>:00</w:t>
      </w:r>
      <w:r w:rsidRPr="00386C6F">
        <w:t xml:space="preserve"> PM</w:t>
      </w:r>
      <w:r>
        <w:t xml:space="preserve"> </w:t>
      </w:r>
    </w:p>
    <w:p w14:paraId="18C646DA" w14:textId="77777777" w:rsidR="00386C6F" w:rsidRDefault="00386C6F" w:rsidP="004E529A">
      <w:pPr>
        <w:pStyle w:val="Dateandtime"/>
      </w:pPr>
      <w:r w:rsidRPr="00386C6F">
        <w:t xml:space="preserve">Oklahoma Memorial Union, Molly Shi Boren Ballroom.  </w:t>
      </w:r>
    </w:p>
    <w:p w14:paraId="175D9B97" w14:textId="21CA8A0C" w:rsidR="00386C6F" w:rsidRPr="00386C6F" w:rsidRDefault="00386C6F" w:rsidP="00121A31">
      <w:pPr>
        <w:pStyle w:val="EndSolo"/>
      </w:pPr>
      <w:r w:rsidRPr="00386C6F">
        <w:t>Connect with local nonprofit organizations, schools and agencies.</w:t>
      </w:r>
      <w:r w:rsidRPr="00386C6F">
        <w:rPr>
          <w:rFonts w:ascii="Arial" w:hAnsi="Arial" w:cs="Arial"/>
        </w:rPr>
        <w:t> </w:t>
      </w:r>
      <w:r w:rsidRPr="00386C6F">
        <w:t xml:space="preserve"> This is a great opportunity to talk with community leaders about potential internships, service-learning projects, and research/creative activity opportunities.</w:t>
      </w:r>
      <w:r w:rsidRPr="00386C6F">
        <w:rPr>
          <w:rFonts w:ascii="Arial" w:hAnsi="Arial" w:cs="Arial"/>
        </w:rPr>
        <w:t> </w:t>
      </w:r>
      <w:r w:rsidRPr="00386C6F">
        <w:t> </w:t>
      </w:r>
    </w:p>
    <w:p w14:paraId="7D26B2C3" w14:textId="77777777" w:rsidR="00386C6F" w:rsidRPr="00386C6F" w:rsidRDefault="00386C6F" w:rsidP="00386C6F">
      <w:pPr>
        <w:pStyle w:val="Heading2"/>
        <w:rPr>
          <w:rFonts w:ascii="Times New Roman" w:hAnsi="Times New Roman" w:cs="Times New Roman"/>
          <w:color w:val="242424"/>
        </w:rPr>
      </w:pPr>
      <w:r w:rsidRPr="00386C6F">
        <w:t>Designing and Designating Service-Learning Courses</w:t>
      </w:r>
      <w:r w:rsidRPr="00386C6F">
        <w:rPr>
          <w:rFonts w:ascii="Times New Roman" w:hAnsi="Times New Roman" w:cs="Times New Roman"/>
        </w:rPr>
        <w:t> </w:t>
      </w:r>
    </w:p>
    <w:p w14:paraId="50A4EAE9" w14:textId="5470B3FC" w:rsidR="00386C6F" w:rsidRPr="00386C6F" w:rsidRDefault="00386C6F" w:rsidP="004E529A">
      <w:pPr>
        <w:pStyle w:val="Dateandtime"/>
        <w:rPr>
          <w:rFonts w:ascii="Times New Roman" w:hAnsi="Times New Roman"/>
        </w:rPr>
      </w:pPr>
      <w:r w:rsidRPr="00386C6F">
        <w:t>November 6, 2025</w:t>
      </w:r>
      <w:r>
        <w:t>;</w:t>
      </w:r>
      <w:r w:rsidRPr="00386C6F">
        <w:t xml:space="preserve"> 2</w:t>
      </w:r>
      <w:r>
        <w:t>:00 PM</w:t>
      </w:r>
      <w:r w:rsidRPr="00386C6F">
        <w:t xml:space="preserve"> via Zoom</w:t>
      </w:r>
    </w:p>
    <w:p w14:paraId="61D4C116" w14:textId="77777777" w:rsidR="00386C6F" w:rsidRPr="00386C6F" w:rsidRDefault="00386C6F" w:rsidP="00121A31">
      <w:pPr>
        <w:pStyle w:val="Start"/>
        <w:rPr>
          <w:rFonts w:ascii="Times New Roman" w:hAnsi="Times New Roman"/>
        </w:rPr>
      </w:pPr>
      <w:r w:rsidRPr="00386C6F">
        <w:t>Service-learning incorporates community work into the curriculum, giving students real-world learning opportunities to enhance their academic learning while addressing community identified needs. Do you teach a community engaged course? Do you plan to develop a new course with a service-learning component? Join us for workshops to develop your courses. In this workshop, we will talk about fundamentals of service-learning pedagogy, including the development of community-oriented student learning outcomes, critical reflection and developing community partnerships. Participants will brainstorm ideas for integrating engaged learning into their course.  </w:t>
      </w:r>
    </w:p>
    <w:p w14:paraId="3A005E08" w14:textId="77777777" w:rsidR="00386C6F" w:rsidRPr="00386C6F" w:rsidRDefault="00386C6F" w:rsidP="00386C6F">
      <w:pPr>
        <w:pStyle w:val="EndSolo"/>
        <w:rPr>
          <w:rFonts w:ascii="Times New Roman" w:hAnsi="Times New Roman"/>
        </w:rPr>
      </w:pPr>
      <w:r w:rsidRPr="00386C6F">
        <w:t>OU officially designates service-learning courses. This allows students to see the attribute in enrollment and on transcripts. In this workshop, we will discuss the four components needed to designate your course and brainstorm how to add these to your syllabus.</w:t>
      </w:r>
    </w:p>
    <w:p w14:paraId="5509D524" w14:textId="4AC2DE50" w:rsidR="00386C6F" w:rsidRDefault="00386C6F" w:rsidP="00386C6F">
      <w:pPr>
        <w:pStyle w:val="EndSolo"/>
      </w:pPr>
      <w:r w:rsidRPr="00386C6F">
        <w:t>This is workshop 204 in the within the Community Engagement (CE) faculty development curriculum plan. </w:t>
      </w:r>
    </w:p>
    <w:p w14:paraId="3282AACB" w14:textId="77777777" w:rsidR="00386C6F" w:rsidRPr="00421370" w:rsidRDefault="00386C6F" w:rsidP="00386C6F">
      <w:pPr>
        <w:pStyle w:val="Heading1"/>
        <w:rPr>
          <w:rFonts w:ascii="Aptos Display" w:hAnsi="Aptos Display"/>
          <w:color w:val="0F4761"/>
          <w:sz w:val="32"/>
          <w:szCs w:val="32"/>
        </w:rPr>
      </w:pPr>
      <w:r w:rsidRPr="00421370">
        <w:rPr>
          <w:bdr w:val="none" w:sz="0" w:space="0" w:color="auto" w:frame="1"/>
        </w:rPr>
        <w:t>Research &amp; Creative Activities</w:t>
      </w:r>
    </w:p>
    <w:p w14:paraId="59DEFAEC" w14:textId="77777777" w:rsidR="00386C6F" w:rsidRPr="00421370" w:rsidRDefault="00386C6F" w:rsidP="00386C6F">
      <w:pPr>
        <w:pStyle w:val="Heading2"/>
        <w:rPr>
          <w:rFonts w:ascii="Times New Roman" w:hAnsi="Times New Roman" w:cs="Times New Roman"/>
          <w:color w:val="242424"/>
        </w:rPr>
      </w:pPr>
      <w:r w:rsidRPr="00421370">
        <w:t>Digital Humanities Research Support</w:t>
      </w:r>
    </w:p>
    <w:p w14:paraId="5A4D0D05" w14:textId="68209270" w:rsidR="00386C6F" w:rsidRDefault="00386C6F" w:rsidP="004E529A">
      <w:pPr>
        <w:pStyle w:val="Dateandtime"/>
      </w:pPr>
      <w:r w:rsidRPr="00421370">
        <w:t xml:space="preserve">Mondays, </w:t>
      </w:r>
      <w:r>
        <w:t>Fall 2025;</w:t>
      </w:r>
      <w:r w:rsidRPr="00421370">
        <w:t xml:space="preserve"> 2:30 </w:t>
      </w:r>
      <w:r>
        <w:t xml:space="preserve">PM to </w:t>
      </w:r>
      <w:r w:rsidRPr="00421370">
        <w:t>4:30</w:t>
      </w:r>
      <w:r>
        <w:t xml:space="preserve"> PM</w:t>
      </w:r>
      <w:r w:rsidRPr="00421370">
        <w:t xml:space="preserve"> </w:t>
      </w:r>
    </w:p>
    <w:p w14:paraId="1B1EA2BD" w14:textId="0155E95B" w:rsidR="00386C6F" w:rsidRPr="00421370" w:rsidRDefault="00386C6F" w:rsidP="004E529A">
      <w:pPr>
        <w:pStyle w:val="Dateandtime"/>
        <w:rPr>
          <w:rFonts w:ascii="Times New Roman" w:hAnsi="Times New Roman"/>
        </w:rPr>
      </w:pPr>
      <w:r w:rsidRPr="00421370">
        <w:t>Bizzell Library LL121E</w:t>
      </w:r>
    </w:p>
    <w:p w14:paraId="58F95820" w14:textId="71FED63A" w:rsidR="00386C6F" w:rsidRPr="00084DA1" w:rsidRDefault="00386C6F" w:rsidP="00386C6F">
      <w:pPr>
        <w:pStyle w:val="EndSolo"/>
        <w:rPr>
          <w:rFonts w:ascii="Times New Roman" w:hAnsi="Times New Roman"/>
        </w:rPr>
      </w:pPr>
      <w:r w:rsidRPr="00421370">
        <w:t xml:space="preserve">Sam Huskey, Senior Faculty Fellow in Digital Humanities, will hold Digital Humanities office hours. Please drop by to talk about your project, to get help with technical problems, or just to have a place to work on DH research. </w:t>
      </w:r>
    </w:p>
    <w:p w14:paraId="60568D34" w14:textId="77777777" w:rsidR="00386C6F" w:rsidRPr="00386C6F" w:rsidRDefault="00386C6F" w:rsidP="00386C6F">
      <w:pPr>
        <w:pStyle w:val="Heading2"/>
      </w:pPr>
      <w:r w:rsidRPr="00386C6F">
        <w:t>Creating Biosketches: ORCiD and SciENcv</w:t>
      </w:r>
    </w:p>
    <w:p w14:paraId="7373E033" w14:textId="2CEA70E5" w:rsidR="00386C6F" w:rsidRPr="00386C6F" w:rsidRDefault="00386C6F" w:rsidP="004E529A">
      <w:pPr>
        <w:pStyle w:val="Dateandtime"/>
      </w:pPr>
      <w:r w:rsidRPr="00386C6F">
        <w:t>November 6, 2025</w:t>
      </w:r>
      <w:r>
        <w:t>;</w:t>
      </w:r>
      <w:r w:rsidRPr="00386C6F">
        <w:t xml:space="preserve"> 10</w:t>
      </w:r>
      <w:r w:rsidR="00121A31">
        <w:t>:00 AM</w:t>
      </w:r>
      <w:r w:rsidRPr="00386C6F">
        <w:t xml:space="preserve"> </w:t>
      </w:r>
      <w:r w:rsidR="00121A31">
        <w:t>to</w:t>
      </w:r>
      <w:r w:rsidRPr="00386C6F">
        <w:t xml:space="preserve"> 11</w:t>
      </w:r>
      <w:r w:rsidR="00121A31">
        <w:t xml:space="preserve">:00 AM </w:t>
      </w:r>
      <w:r w:rsidRPr="00386C6F">
        <w:t>via Zoom</w:t>
      </w:r>
    </w:p>
    <w:p w14:paraId="3F6CFC57" w14:textId="77777777" w:rsidR="00386C6F" w:rsidRPr="00386C6F" w:rsidRDefault="00386C6F" w:rsidP="00386C6F">
      <w:pPr>
        <w:pStyle w:val="EndSolo"/>
        <w:rPr>
          <w:rFonts w:ascii="Times New Roman" w:hAnsi="Times New Roman"/>
        </w:rPr>
      </w:pPr>
      <w:r w:rsidRPr="00386C6F">
        <w:rPr>
          <w:rFonts w:ascii="Times New Roman" w:hAnsi="Times New Roman"/>
        </w:rPr>
        <w:t xml:space="preserve">NSF requires submitted proposals to provide biosketches and current and pending funded programs in a specific format, and other federal agencies are joining this policy. This format can be produced through </w:t>
      </w:r>
      <w:r w:rsidRPr="00386C6F">
        <w:rPr>
          <w:rStyle w:val="StartChar"/>
        </w:rPr>
        <w:t xml:space="preserve">SciENcv  – which will pull your information from ORCiD and hold your information for edits further down the road.  This webinar presents a PPT to walk you through the process of 1) signing up for your ORCiD and populating your information fields, 2) signing into NCBI, and 3) creating your </w:t>
      </w:r>
      <w:r w:rsidRPr="00386C6F">
        <w:rPr>
          <w:rStyle w:val="StartChar"/>
        </w:rPr>
        <w:lastRenderedPageBreak/>
        <w:t>SciENcv document. The intention is that you will be able to populate and complete a first biosketch during the webinar.</w:t>
      </w:r>
      <w:r w:rsidRPr="00386C6F">
        <w:rPr>
          <w:rFonts w:ascii="Times New Roman" w:hAnsi="Times New Roman"/>
        </w:rPr>
        <w:t>  </w:t>
      </w:r>
    </w:p>
    <w:p w14:paraId="53195A2A" w14:textId="77777777" w:rsidR="00386C6F" w:rsidRPr="00386C6F" w:rsidRDefault="00386C6F" w:rsidP="00386C6F">
      <w:pPr>
        <w:pStyle w:val="EndSolo"/>
      </w:pPr>
      <w:r w:rsidRPr="00386C6F">
        <w:t>This is workshop 251 within the Research &amp; Creative Activities (R&amp;CA) faculty development curriculum plan. </w:t>
      </w:r>
    </w:p>
    <w:p w14:paraId="30C03BFA" w14:textId="77777777" w:rsidR="00386C6F" w:rsidRPr="00386C6F" w:rsidRDefault="00386C6F" w:rsidP="00386C6F">
      <w:pPr>
        <w:pStyle w:val="Heading2"/>
      </w:pPr>
      <w:r w:rsidRPr="00386C6F">
        <w:t>Info Session – Fellowship Proposal Writing Cohort </w:t>
      </w:r>
    </w:p>
    <w:p w14:paraId="59C9A01D" w14:textId="5018DE02" w:rsidR="00386C6F" w:rsidRPr="00386C6F" w:rsidRDefault="00386C6F" w:rsidP="004E529A">
      <w:pPr>
        <w:pStyle w:val="Dateandtime"/>
      </w:pPr>
      <w:r w:rsidRPr="00386C6F">
        <w:t>November 14, 2025</w:t>
      </w:r>
      <w:r w:rsidR="00121A31">
        <w:t>;</w:t>
      </w:r>
      <w:r w:rsidRPr="00386C6F">
        <w:t xml:space="preserve"> 1</w:t>
      </w:r>
      <w:r w:rsidR="00121A31">
        <w:t>:00 PM</w:t>
      </w:r>
      <w:r w:rsidRPr="00386C6F">
        <w:t xml:space="preserve"> </w:t>
      </w:r>
      <w:r w:rsidR="00121A31">
        <w:t xml:space="preserve">to </w:t>
      </w:r>
      <w:r w:rsidRPr="00386C6F">
        <w:t xml:space="preserve">1:45 </w:t>
      </w:r>
      <w:r w:rsidR="00121A31">
        <w:t>PM</w:t>
      </w:r>
      <w:r w:rsidRPr="00386C6F">
        <w:t xml:space="preserve"> via Zoom  </w:t>
      </w:r>
    </w:p>
    <w:p w14:paraId="27105E84" w14:textId="77777777" w:rsidR="00386C6F" w:rsidRPr="00386C6F" w:rsidRDefault="00386C6F" w:rsidP="00386C6F">
      <w:pPr>
        <w:pStyle w:val="Start"/>
      </w:pPr>
      <w:r w:rsidRPr="00386C6F">
        <w:t>Are you interested in applying for a fellowship that would provide time to write your book or article? Would you like to work on your proposal with the support and accountability of peers? This public info session will introduce participants to the timeline, methods, and expectations of the upcoming Fellowship Proposal Writing Cohort, to take place December 2025 to April 2026 (exact dates to be determined; 10 participants maximum). The info session will include a brief presentation (20-30 minutes) followed by Q&amp;A. Feel free to eat lunch during the session. </w:t>
      </w:r>
    </w:p>
    <w:p w14:paraId="2C543357" w14:textId="77777777" w:rsidR="00386C6F" w:rsidRPr="00421370" w:rsidRDefault="00386C6F" w:rsidP="00386C6F">
      <w:pPr>
        <w:pStyle w:val="Heading1"/>
        <w:rPr>
          <w:rFonts w:ascii="Times New Roman" w:hAnsi="Times New Roman"/>
          <w:color w:val="242424"/>
          <w:sz w:val="24"/>
        </w:rPr>
      </w:pPr>
      <w:r w:rsidRPr="00421370">
        <w:rPr>
          <w:bdr w:val="none" w:sz="0" w:space="0" w:color="auto" w:frame="1"/>
        </w:rPr>
        <w:t>Writing</w:t>
      </w:r>
    </w:p>
    <w:p w14:paraId="35425C5C" w14:textId="77777777" w:rsidR="00386C6F" w:rsidRPr="00421370" w:rsidRDefault="00386C6F" w:rsidP="00386C6F">
      <w:pPr>
        <w:pStyle w:val="Heading2"/>
        <w:rPr>
          <w:rFonts w:ascii="Times New Roman" w:hAnsi="Times New Roman" w:cs="Times New Roman"/>
          <w:color w:val="242424"/>
        </w:rPr>
      </w:pPr>
      <w:r w:rsidRPr="00421370">
        <w:t>Wednesday Faculty Writers Group</w:t>
      </w:r>
    </w:p>
    <w:p w14:paraId="4DDE0166" w14:textId="77777777" w:rsidR="00386C6F" w:rsidRPr="00421370" w:rsidRDefault="00386C6F" w:rsidP="004E529A">
      <w:pPr>
        <w:pStyle w:val="Dateandtime"/>
        <w:rPr>
          <w:rFonts w:ascii="Times New Roman" w:hAnsi="Times New Roman"/>
        </w:rPr>
      </w:pPr>
      <w:r w:rsidRPr="00421370">
        <w:t>Wednesday</w:t>
      </w:r>
      <w:r>
        <w:t xml:space="preserve">s, </w:t>
      </w:r>
      <w:r w:rsidRPr="00421370">
        <w:t>Fall 2025</w:t>
      </w:r>
      <w:r>
        <w:t>;</w:t>
      </w:r>
      <w:r w:rsidRPr="00421370">
        <w:t xml:space="preserve"> 9</w:t>
      </w:r>
      <w:r>
        <w:t xml:space="preserve">:00 AM </w:t>
      </w:r>
      <w:r w:rsidRPr="00421370">
        <w:t>to 11</w:t>
      </w:r>
      <w:r>
        <w:t xml:space="preserve">:00 </w:t>
      </w:r>
      <w:r w:rsidRPr="00421370">
        <w:t>via Zoom </w:t>
      </w:r>
    </w:p>
    <w:p w14:paraId="58E886F0" w14:textId="77777777" w:rsidR="00386C6F" w:rsidRDefault="00386C6F" w:rsidP="00121A31">
      <w:pPr>
        <w:pStyle w:val="EndSolo"/>
      </w:pPr>
      <w:r w:rsidRPr="00084DA1">
        <w:t>We will begin each session with a check in and set intentions for our writing time.  Those who wish will participate in a guided breathing/centering activity before settling in to write.  We will check in again near the end of the session to celebrate accomplishments and set writing goals for the week. The facilitator will be available throughout the session for individual consultations. You are welcome to come and go as needed.</w:t>
      </w:r>
    </w:p>
    <w:p w14:paraId="6B8D79B4" w14:textId="77777777" w:rsidR="00386C6F" w:rsidRPr="00845303" w:rsidRDefault="00386C6F" w:rsidP="00386C6F">
      <w:pPr>
        <w:pStyle w:val="Heading2"/>
      </w:pPr>
      <w:r w:rsidRPr="00845303">
        <w:t>Monday Morning Writing Group Fall ’25</w:t>
      </w:r>
    </w:p>
    <w:p w14:paraId="2D82EA66" w14:textId="77777777" w:rsidR="00386C6F" w:rsidRPr="00845303" w:rsidRDefault="00386C6F" w:rsidP="004E529A">
      <w:pPr>
        <w:pStyle w:val="Dateandtime"/>
      </w:pPr>
      <w:r w:rsidRPr="00845303">
        <w:t>Monday</w:t>
      </w:r>
      <w:r>
        <w:t xml:space="preserve">s, Fall 2025; </w:t>
      </w:r>
      <w:r w:rsidRPr="00845303">
        <w:t>10</w:t>
      </w:r>
      <w:r>
        <w:t xml:space="preserve">:00 AM </w:t>
      </w:r>
      <w:r w:rsidRPr="00845303">
        <w:t>via Zoom</w:t>
      </w:r>
    </w:p>
    <w:p w14:paraId="12671636" w14:textId="77777777" w:rsidR="00386C6F" w:rsidRPr="00845303" w:rsidRDefault="00386C6F" w:rsidP="00121A31">
      <w:pPr>
        <w:pStyle w:val="EndSolo"/>
      </w:pPr>
      <w:r w:rsidRPr="00845303">
        <w:t>Co-hosts: Sarah Tracy and Carla Eichler</w:t>
      </w:r>
      <w:r>
        <w:t xml:space="preserve">. </w:t>
      </w:r>
      <w:r w:rsidRPr="00845303">
        <w:t>This is one of the longest-running online writing groups at OU. A small but dedicated group of faculty writers. We welcome new members. </w:t>
      </w:r>
    </w:p>
    <w:p w14:paraId="17CBD037" w14:textId="77777777" w:rsidR="00386C6F" w:rsidRPr="00845303" w:rsidRDefault="00386C6F" w:rsidP="00386C6F">
      <w:pPr>
        <w:pStyle w:val="Heading2"/>
      </w:pPr>
      <w:r w:rsidRPr="00845303">
        <w:t>Lunchtime Inkspiration Writing Group</w:t>
      </w:r>
    </w:p>
    <w:p w14:paraId="00FF831C" w14:textId="77777777" w:rsidR="00386C6F" w:rsidRPr="00845303" w:rsidRDefault="00386C6F" w:rsidP="004E529A">
      <w:pPr>
        <w:pStyle w:val="Dateandtime"/>
      </w:pPr>
      <w:r>
        <w:t xml:space="preserve">Wednesdays, </w:t>
      </w:r>
      <w:r w:rsidRPr="00845303">
        <w:t>Fall 2025</w:t>
      </w:r>
      <w:r>
        <w:t xml:space="preserve">; </w:t>
      </w:r>
      <w:r w:rsidRPr="00845303">
        <w:t>12</w:t>
      </w:r>
      <w:r>
        <w:t xml:space="preserve">:00 PM </w:t>
      </w:r>
      <w:r w:rsidRPr="00845303">
        <w:t xml:space="preserve">to </w:t>
      </w:r>
      <w:r>
        <w:t xml:space="preserve">1:00 PM </w:t>
      </w:r>
      <w:r w:rsidRPr="00845303">
        <w:t>via Zoom </w:t>
      </w:r>
    </w:p>
    <w:p w14:paraId="2DC32582" w14:textId="1A5CAC56" w:rsidR="00386C6F" w:rsidRPr="00386C6F" w:rsidRDefault="00386C6F" w:rsidP="00121A31">
      <w:pPr>
        <w:pStyle w:val="EndSolo"/>
        <w:rPr>
          <w:rFonts w:asciiTheme="minorHAnsi" w:hAnsiTheme="minorHAnsi" w:cs="Segoe UI"/>
          <w:color w:val="000000"/>
        </w:rPr>
      </w:pPr>
      <w:r w:rsidRPr="00845303">
        <w:t>From Dr. Ladan Mozaffarian (Division of Planning, Landscape Architecture &amp; Design (PLAD) Institute for Community and Society Transformation):</w:t>
      </w:r>
      <w:r>
        <w:t xml:space="preserve"> </w:t>
      </w:r>
      <w:r w:rsidRPr="00845303">
        <w:t>I am excited to invite you the “Lunchtime Inkspiration Writing Group” for Fall 2025. I have extended the Zoom invite that we had for the last spring and summer. This will be a focused writing time from 12 pm -1 pm every Wednesday and the sessions are a great way to carve out dedicated writing time. I hope to see many of you there this Fall!</w:t>
      </w:r>
    </w:p>
    <w:p w14:paraId="52B1020E" w14:textId="2AA03C9B" w:rsidR="00131D74" w:rsidRPr="00131D74" w:rsidRDefault="00386C6F" w:rsidP="00131D74">
      <w:pPr>
        <w:pStyle w:val="Heading1"/>
        <w:rPr>
          <w:bdr w:val="none" w:sz="0" w:space="0" w:color="auto" w:frame="1"/>
        </w:rPr>
      </w:pPr>
      <w:r>
        <w:rPr>
          <w:bdr w:val="none" w:sz="0" w:space="0" w:color="auto" w:frame="1"/>
        </w:rPr>
        <w:t>Other Events</w:t>
      </w:r>
      <w:r w:rsidRPr="00131D74">
        <w:rPr>
          <w:bdr w:val="none" w:sz="0" w:space="0" w:color="auto" w:frame="1"/>
        </w:rPr>
        <w:t xml:space="preserve"> </w:t>
      </w:r>
      <w:r w:rsidR="00131D74" w:rsidRPr="00131D74">
        <w:rPr>
          <w:bdr w:val="none" w:sz="0" w:space="0" w:color="auto" w:frame="1"/>
        </w:rPr>
        <w:t>/Opportunities </w:t>
      </w:r>
    </w:p>
    <w:p w14:paraId="6BA8AC79" w14:textId="77777777" w:rsidR="00131D74" w:rsidRPr="00131D74" w:rsidRDefault="00131D74" w:rsidP="00131D74">
      <w:pPr>
        <w:pStyle w:val="Heading2"/>
      </w:pPr>
      <w:r w:rsidRPr="00131D74">
        <w:t>WRITE ON SITE</w:t>
      </w:r>
    </w:p>
    <w:p w14:paraId="318C9951" w14:textId="75CEDD8D" w:rsidR="00131D74" w:rsidRDefault="00131D74" w:rsidP="004E529A">
      <w:pPr>
        <w:pStyle w:val="Dateandtime"/>
      </w:pPr>
      <w:r w:rsidRPr="00131D74">
        <w:t>Tuesdays</w:t>
      </w:r>
      <w:r>
        <w:t xml:space="preserve"> &amp; Wednesdays, Fall 2025; 1:00 PM to 4:00 PM</w:t>
      </w:r>
    </w:p>
    <w:p w14:paraId="40ED928C" w14:textId="7BF2ED75" w:rsidR="00131D74" w:rsidRPr="00131D74" w:rsidRDefault="00131D74" w:rsidP="004E529A">
      <w:pPr>
        <w:pStyle w:val="Dateandtime"/>
      </w:pPr>
      <w:r w:rsidRPr="00131D74">
        <w:t>Bizzell Memorial Library LL2 (Faculty Side)</w:t>
      </w:r>
    </w:p>
    <w:p w14:paraId="751BD09C" w14:textId="77777777" w:rsidR="00131D74" w:rsidRDefault="00131D74" w:rsidP="00121A31">
      <w:pPr>
        <w:pStyle w:val="EndSolo"/>
      </w:pPr>
      <w:r w:rsidRPr="00131D74">
        <w:t xml:space="preserve">This semester, the Forum will support in-person writing groups on Tuesday and Wednesday afternoons in the Faculty Side of the Zarrow Family Faculty and Graduate Student Center.  We will provide coffee and snacks for Faculty who need a quiet space for writing in community with other writers. Daily goal check-in will take place from 1-1:15, after which writers will work on their individual writing projects either in the lovely Research Room (with stunning views of the Oklahoma </w:t>
      </w:r>
      <w:r w:rsidRPr="00131D74">
        <w:lastRenderedPageBreak/>
        <w:t>Canyon Gardens) or in the individual faculty focus rooms. A conference room (LL2511) is also </w:t>
      </w:r>
      <w:hyperlink r:id="rId11" w:tgtFrame="_blank" w:tooltip="https://libraries.ou.edu/reserve_a_room" w:history="1">
        <w:r w:rsidRPr="00131D74">
          <w:rPr>
            <w:rStyle w:val="Hyperlink"/>
          </w:rPr>
          <w:t>reservable</w:t>
        </w:r>
      </w:hyperlink>
      <w:r w:rsidRPr="00131D74">
        <w:t> if you want to organize a feedback-session with your colleagues. Join us for some focused productivity time away from your office.</w:t>
      </w:r>
    </w:p>
    <w:p w14:paraId="4E41DFFE" w14:textId="77777777" w:rsidR="00386C6F" w:rsidRPr="00386C6F" w:rsidRDefault="00386C6F" w:rsidP="00386C6F">
      <w:pPr>
        <w:pStyle w:val="Heading2"/>
      </w:pPr>
      <w:r w:rsidRPr="00386C6F">
        <w:t>OA Policies &amp; Author Agency in the Age of AI</w:t>
      </w:r>
    </w:p>
    <w:p w14:paraId="60030357" w14:textId="4B950C64" w:rsidR="00121A31" w:rsidRDefault="00386C6F" w:rsidP="004E529A">
      <w:pPr>
        <w:pStyle w:val="Dateandtime"/>
      </w:pPr>
      <w:r w:rsidRPr="00386C6F">
        <w:t>November 13, 2025</w:t>
      </w:r>
      <w:r w:rsidR="008E2BDC">
        <w:t>;</w:t>
      </w:r>
      <w:r w:rsidRPr="00386C6F">
        <w:t xml:space="preserve"> 12:00</w:t>
      </w:r>
      <w:r w:rsidR="00121A31">
        <w:t xml:space="preserve"> PM to </w:t>
      </w:r>
      <w:r w:rsidRPr="00386C6F">
        <w:t>1:00</w:t>
      </w:r>
      <w:r w:rsidR="00121A31">
        <w:t xml:space="preserve"> PM</w:t>
      </w:r>
      <w:r w:rsidRPr="00386C6F">
        <w:t xml:space="preserve"> </w:t>
      </w:r>
    </w:p>
    <w:p w14:paraId="503AFE45" w14:textId="370543B3" w:rsidR="00386C6F" w:rsidRPr="00386C6F" w:rsidRDefault="00386C6F" w:rsidP="004E529A">
      <w:pPr>
        <w:pStyle w:val="Dateandtime"/>
      </w:pPr>
      <w:r w:rsidRPr="00386C6F">
        <w:t>Bizzell Memorial Library, LL118</w:t>
      </w:r>
    </w:p>
    <w:p w14:paraId="02398598" w14:textId="77777777" w:rsidR="00386C6F" w:rsidRPr="00386C6F" w:rsidRDefault="00386C6F" w:rsidP="00121A31">
      <w:pPr>
        <w:pStyle w:val="EndSolo"/>
      </w:pPr>
      <w:r w:rsidRPr="00386C6F">
        <w:t>Join Colleen Cressman, Librarian for Open Publishing, Open Scholarship, and Research Data Services, Harvard Library.  University open access policies are efficient and effective mechanisms for rights retention that promote the progress of all disciplines, contribute to local and global intellectual diversity and enhance author and reader freedoms alike.</w:t>
      </w:r>
    </w:p>
    <w:p w14:paraId="56920DE5" w14:textId="77777777" w:rsidR="00386C6F" w:rsidRPr="00131D74" w:rsidRDefault="00386C6F" w:rsidP="00131D74">
      <w:pPr>
        <w:pStyle w:val="Start"/>
      </w:pPr>
    </w:p>
    <w:p w14:paraId="76B2685B" w14:textId="77777777" w:rsidR="00131D74" w:rsidRPr="00421370" w:rsidRDefault="00131D74" w:rsidP="00084DA1">
      <w:pPr>
        <w:pStyle w:val="EndSolo"/>
      </w:pPr>
    </w:p>
    <w:p w14:paraId="4101C709" w14:textId="083FA0D3" w:rsidR="00CB7304" w:rsidRPr="00D57C1E" w:rsidRDefault="00CB7304" w:rsidP="00524395">
      <w:pPr>
        <w:pStyle w:val="Heading1"/>
      </w:pPr>
    </w:p>
    <w:sectPr w:rsidR="00CB7304" w:rsidRPr="00D57C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29"/>
  </w:num>
  <w:num w:numId="5" w16cid:durableId="133833891">
    <w:abstractNumId w:val="23"/>
  </w:num>
  <w:num w:numId="6" w16cid:durableId="694114852">
    <w:abstractNumId w:val="12"/>
  </w:num>
  <w:num w:numId="7" w16cid:durableId="366151271">
    <w:abstractNumId w:val="19"/>
  </w:num>
  <w:num w:numId="8" w16cid:durableId="1331450507">
    <w:abstractNumId w:val="27"/>
  </w:num>
  <w:num w:numId="9" w16cid:durableId="1288661751">
    <w:abstractNumId w:val="17"/>
  </w:num>
  <w:num w:numId="10" w16cid:durableId="694500677">
    <w:abstractNumId w:val="25"/>
  </w:num>
  <w:num w:numId="11" w16cid:durableId="709961950">
    <w:abstractNumId w:val="5"/>
  </w:num>
  <w:num w:numId="12" w16cid:durableId="135416205">
    <w:abstractNumId w:val="8"/>
  </w:num>
  <w:num w:numId="13" w16cid:durableId="1727483732">
    <w:abstractNumId w:val="10"/>
  </w:num>
  <w:num w:numId="14" w16cid:durableId="29763085">
    <w:abstractNumId w:val="26"/>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8"/>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4"/>
  </w:num>
  <w:num w:numId="27" w16cid:durableId="739518526">
    <w:abstractNumId w:val="7"/>
  </w:num>
  <w:num w:numId="28" w16cid:durableId="1782799049">
    <w:abstractNumId w:val="0"/>
  </w:num>
  <w:num w:numId="29" w16cid:durableId="1921987444">
    <w:abstractNumId w:val="2"/>
  </w:num>
  <w:num w:numId="30" w16cid:durableId="2820321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B5CBE"/>
    <w:rsid w:val="001E2712"/>
    <w:rsid w:val="001F2FB6"/>
    <w:rsid w:val="00221C97"/>
    <w:rsid w:val="00271C66"/>
    <w:rsid w:val="00275625"/>
    <w:rsid w:val="00287190"/>
    <w:rsid w:val="0029540B"/>
    <w:rsid w:val="00302B8E"/>
    <w:rsid w:val="003127E5"/>
    <w:rsid w:val="00323A71"/>
    <w:rsid w:val="00330675"/>
    <w:rsid w:val="0033551D"/>
    <w:rsid w:val="00337CBC"/>
    <w:rsid w:val="0035618E"/>
    <w:rsid w:val="003646C9"/>
    <w:rsid w:val="00386C6F"/>
    <w:rsid w:val="003A3D27"/>
    <w:rsid w:val="003A5D02"/>
    <w:rsid w:val="003B1A19"/>
    <w:rsid w:val="003B5A0A"/>
    <w:rsid w:val="003C43F3"/>
    <w:rsid w:val="003C4BD0"/>
    <w:rsid w:val="003E4B79"/>
    <w:rsid w:val="003F0D7D"/>
    <w:rsid w:val="003F204D"/>
    <w:rsid w:val="003F5D5D"/>
    <w:rsid w:val="00416573"/>
    <w:rsid w:val="00421370"/>
    <w:rsid w:val="00450AEE"/>
    <w:rsid w:val="00476825"/>
    <w:rsid w:val="004D4555"/>
    <w:rsid w:val="004E529A"/>
    <w:rsid w:val="004F2AEB"/>
    <w:rsid w:val="0050727B"/>
    <w:rsid w:val="00512E41"/>
    <w:rsid w:val="00524395"/>
    <w:rsid w:val="00533D26"/>
    <w:rsid w:val="005376C2"/>
    <w:rsid w:val="005503C7"/>
    <w:rsid w:val="005705E0"/>
    <w:rsid w:val="005859AE"/>
    <w:rsid w:val="00591D5C"/>
    <w:rsid w:val="00593DB1"/>
    <w:rsid w:val="005B3D00"/>
    <w:rsid w:val="005E33AD"/>
    <w:rsid w:val="005E38FB"/>
    <w:rsid w:val="00647263"/>
    <w:rsid w:val="0067062B"/>
    <w:rsid w:val="00676AAB"/>
    <w:rsid w:val="006D3BDF"/>
    <w:rsid w:val="006E25B1"/>
    <w:rsid w:val="006E367C"/>
    <w:rsid w:val="00716189"/>
    <w:rsid w:val="00735C04"/>
    <w:rsid w:val="0074602E"/>
    <w:rsid w:val="00751899"/>
    <w:rsid w:val="007767C4"/>
    <w:rsid w:val="007818FA"/>
    <w:rsid w:val="007A4A5B"/>
    <w:rsid w:val="007A5A33"/>
    <w:rsid w:val="007B23F6"/>
    <w:rsid w:val="00845303"/>
    <w:rsid w:val="00856E47"/>
    <w:rsid w:val="00866802"/>
    <w:rsid w:val="008961F3"/>
    <w:rsid w:val="008C61ED"/>
    <w:rsid w:val="008E2245"/>
    <w:rsid w:val="008E2BDC"/>
    <w:rsid w:val="008F68AB"/>
    <w:rsid w:val="009402BF"/>
    <w:rsid w:val="00971FA9"/>
    <w:rsid w:val="00997E2B"/>
    <w:rsid w:val="009C30AF"/>
    <w:rsid w:val="009F0486"/>
    <w:rsid w:val="00A06E2B"/>
    <w:rsid w:val="00A06FC5"/>
    <w:rsid w:val="00A25F41"/>
    <w:rsid w:val="00A5673B"/>
    <w:rsid w:val="00A865C2"/>
    <w:rsid w:val="00A90A2A"/>
    <w:rsid w:val="00AA408F"/>
    <w:rsid w:val="00AB43C0"/>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646C9"/>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646C9"/>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386C6F"/>
    <w:pPr>
      <w:spacing w:after="240"/>
    </w:pPr>
    <w:rPr>
      <w:rFonts w:ascii="Aptos" w:hAnsi="Aptos" w:cs="Times New Roman"/>
      <w:color w:val="242424"/>
      <w:szCs w:val="22"/>
      <w:bdr w:val="none" w:sz="0" w:space="0" w:color="auto" w:frame="1"/>
    </w:rPr>
  </w:style>
  <w:style w:type="character" w:customStyle="1" w:styleId="EndSoloChar">
    <w:name w:val="End/Solo Char"/>
    <w:basedOn w:val="DefaultParagraphFont"/>
    <w:link w:val="EndSolo"/>
    <w:rsid w:val="00386C6F"/>
    <w:rPr>
      <w:rFonts w:ascii="Aptos" w:hAnsi="Aptos" w:cs="Times New Roman"/>
      <w:color w:val="242424"/>
      <w:sz w:val="22"/>
      <w:szCs w:val="22"/>
      <w:bdr w:val="none" w:sz="0" w:space="0" w:color="auto" w:frame="1"/>
    </w:rPr>
  </w:style>
  <w:style w:type="paragraph" w:customStyle="1" w:styleId="Start">
    <w:name w:val="Start"/>
    <w:basedOn w:val="EndSolo"/>
    <w:link w:val="StartChar"/>
    <w:autoRedefine/>
    <w:qFormat/>
    <w:rsid w:val="00386C6F"/>
    <w:pPr>
      <w:spacing w:after="120"/>
    </w:pPr>
    <w:rPr>
      <w:rFonts w:asciiTheme="minorHAnsi" w:hAnsiTheme="minorHAnsi"/>
    </w:rPr>
  </w:style>
  <w:style w:type="character" w:customStyle="1" w:styleId="StartChar">
    <w:name w:val="Start Char"/>
    <w:basedOn w:val="EndSoloChar"/>
    <w:link w:val="Start"/>
    <w:rsid w:val="00386C6F"/>
    <w:rPr>
      <w:rFonts w:ascii="Aptos" w:hAnsi="Aptos" w:cs="Times New Roman"/>
      <w:color w:val="242424"/>
      <w:sz w:val="22"/>
      <w:szCs w:val="22"/>
      <w:bdr w:val="none" w:sz="0" w:space="0" w:color="auto" w:frame="1"/>
    </w:rPr>
  </w:style>
  <w:style w:type="paragraph" w:customStyle="1" w:styleId="Middle">
    <w:name w:val="Middle"/>
    <w:basedOn w:val="Start"/>
    <w:link w:val="MiddleChar"/>
    <w:autoRedefine/>
    <w:qFormat/>
    <w:rsid w:val="004E529A"/>
    <w:pPr>
      <w:spacing w:after="1560"/>
      <w:contextualSpacing/>
    </w:pPr>
    <w:rPr>
      <w:szCs w:val="20"/>
    </w:rPr>
  </w:style>
  <w:style w:type="character" w:customStyle="1" w:styleId="MiddleChar">
    <w:name w:val="Middle Char"/>
    <w:basedOn w:val="StartChar"/>
    <w:link w:val="Middle"/>
    <w:rsid w:val="004E529A"/>
    <w:rPr>
      <w:rFonts w:ascii="Aptos" w:hAnsi="Aptos" w:cs="Times New Roman"/>
      <w:color w:val="242424"/>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386C6F"/>
    <w:pPr>
      <w:spacing w:after="0"/>
    </w:pPr>
    <w:rPr>
      <w:rFonts w:ascii="Segoe UI" w:hAnsi="Segoe UI"/>
      <w:b/>
      <w:shd w:val="clear" w:color="auto" w:fill="FFFFFF"/>
    </w:rPr>
  </w:style>
  <w:style w:type="character" w:customStyle="1" w:styleId="DateandtimeChar">
    <w:name w:val="Date and time Char"/>
    <w:basedOn w:val="MiddleChar"/>
    <w:link w:val="Dateandtime"/>
    <w:rsid w:val="00386C6F"/>
    <w:rPr>
      <w:rFonts w:ascii="Segoe UI" w:hAnsi="Segoe UI" w:cs="Times New Roman"/>
      <w:b/>
      <w:color w:val="242424"/>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fe@ou.ed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fe@ou.ed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libraries.ou.edu/reserve_a_room" TargetMode="External"/><Relationship Id="rId5" Type="http://schemas.openxmlformats.org/officeDocument/2006/relationships/image" Target="media/image1.png"/><Relationship Id="rId10" Type="http://schemas.openxmlformats.org/officeDocument/2006/relationships/hyperlink" Target="https://tli-resources.digital.brynmawr.edu/programs-and-opportunities/salt-program/" TargetMode="External"/><Relationship Id="rId4" Type="http://schemas.openxmlformats.org/officeDocument/2006/relationships/webSettings" Target="webSettings.xml"/><Relationship Id="rId9" Type="http://schemas.openxmlformats.org/officeDocument/2006/relationships/hyperlink" Target="https://www.ou.edu/cfe/teaching/teaching-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1726</Words>
  <Characters>9841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7</cp:revision>
  <dcterms:created xsi:type="dcterms:W3CDTF">2026-05-28T18:56:00Z</dcterms:created>
  <dcterms:modified xsi:type="dcterms:W3CDTF">2026-05-29T16:17:00Z</dcterms:modified>
</cp:coreProperties>
</file>