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F6F" w:rsidRPr="0088100F" w:rsidRDefault="005D4F6F" w:rsidP="004A7E75">
      <w:pPr>
        <w:pStyle w:val="Title"/>
        <w:spacing w:before="0" w:after="0"/>
        <w:rPr>
          <w:rFonts w:ascii="Times New Roman" w:hAnsi="Times New Roman"/>
          <w:sz w:val="24"/>
          <w:szCs w:val="24"/>
        </w:rPr>
      </w:pPr>
      <w:r w:rsidRPr="0088100F">
        <w:rPr>
          <w:rFonts w:ascii="Times New Roman" w:hAnsi="Times New Roman"/>
          <w:sz w:val="24"/>
          <w:szCs w:val="24"/>
        </w:rPr>
        <w:t>The University of Oklahoma</w:t>
      </w:r>
    </w:p>
    <w:p w:rsidR="005D4F6F" w:rsidRPr="0088100F" w:rsidRDefault="005D4F6F" w:rsidP="005D4F6F">
      <w:pPr>
        <w:jc w:val="center"/>
        <w:rPr>
          <w:rFonts w:ascii="Times New Roman" w:hAnsi="Times New Roman"/>
          <w:b/>
        </w:rPr>
      </w:pPr>
      <w:r w:rsidRPr="0088100F">
        <w:rPr>
          <w:rFonts w:ascii="Times New Roman" w:hAnsi="Times New Roman"/>
          <w:b/>
        </w:rPr>
        <w:t>Academic Programs Council</w:t>
      </w:r>
    </w:p>
    <w:p w:rsidR="005D4F6F" w:rsidRPr="0088100F" w:rsidRDefault="005D4F6F" w:rsidP="005D4F6F">
      <w:pPr>
        <w:pStyle w:val="Subtitle"/>
        <w:spacing w:after="0"/>
        <w:ind w:left="432" w:hanging="432"/>
        <w:rPr>
          <w:rFonts w:ascii="Times New Roman" w:hAnsi="Times New Roman"/>
          <w:b/>
          <w:u w:val="single"/>
        </w:rPr>
      </w:pPr>
      <w:r w:rsidRPr="0088100F">
        <w:rPr>
          <w:rFonts w:ascii="Times New Roman" w:hAnsi="Times New Roman"/>
          <w:b/>
          <w:u w:val="single"/>
        </w:rPr>
        <w:t xml:space="preserve">Program Proposal Requests Distributed </w:t>
      </w:r>
      <w:r w:rsidR="000E408F">
        <w:rPr>
          <w:rFonts w:ascii="Times New Roman" w:hAnsi="Times New Roman"/>
          <w:b/>
          <w:u w:val="single"/>
        </w:rPr>
        <w:t xml:space="preserve">for </w:t>
      </w:r>
      <w:r w:rsidR="00456C97">
        <w:rPr>
          <w:rFonts w:ascii="Times New Roman" w:hAnsi="Times New Roman"/>
          <w:b/>
          <w:u w:val="single"/>
        </w:rPr>
        <w:t>November 3</w:t>
      </w:r>
      <w:r w:rsidRPr="0088100F">
        <w:rPr>
          <w:rFonts w:ascii="Times New Roman" w:hAnsi="Times New Roman"/>
          <w:b/>
          <w:u w:val="single"/>
        </w:rPr>
        <w:t>, 2017</w:t>
      </w:r>
      <w:r>
        <w:rPr>
          <w:rFonts w:ascii="Times New Roman" w:hAnsi="Times New Roman"/>
          <w:b/>
          <w:u w:val="single"/>
        </w:rPr>
        <w:t xml:space="preserve"> meeting</w:t>
      </w:r>
    </w:p>
    <w:p w:rsidR="005D4F6F" w:rsidRPr="0088100F" w:rsidRDefault="005D4F6F" w:rsidP="005D4F6F">
      <w:pPr>
        <w:pStyle w:val="List"/>
        <w:jc w:val="left"/>
        <w:rPr>
          <w:rFonts w:ascii="Times New Roman" w:hAnsi="Times New Roman"/>
          <w:sz w:val="24"/>
          <w:szCs w:val="24"/>
        </w:rPr>
      </w:pPr>
    </w:p>
    <w:p w:rsidR="005D4F6F" w:rsidRPr="0088100F" w:rsidRDefault="005D4F6F" w:rsidP="005D4F6F">
      <w:pPr>
        <w:pStyle w:val="List"/>
        <w:ind w:left="0" w:firstLine="0"/>
        <w:jc w:val="left"/>
        <w:rPr>
          <w:rFonts w:ascii="Times New Roman" w:hAnsi="Times New Roman"/>
          <w:b/>
          <w:sz w:val="24"/>
          <w:szCs w:val="24"/>
        </w:rPr>
      </w:pPr>
      <w:r w:rsidRPr="0088100F">
        <w:rPr>
          <w:rFonts w:ascii="Times New Roman" w:hAnsi="Times New Roman"/>
          <w:b/>
          <w:sz w:val="24"/>
          <w:szCs w:val="24"/>
        </w:rPr>
        <w:t xml:space="preserve">SUBSTANTIVE: </w:t>
      </w:r>
    </w:p>
    <w:p w:rsidR="00715C34" w:rsidRPr="0088100F" w:rsidRDefault="00715C34" w:rsidP="00715C34">
      <w:pPr>
        <w:autoSpaceDE w:val="0"/>
        <w:autoSpaceDN w:val="0"/>
        <w:adjustRightInd w:val="0"/>
        <w:ind w:left="432" w:hanging="288"/>
        <w:rPr>
          <w:rFonts w:ascii="Times New Roman" w:hAnsi="Times New Roman"/>
        </w:rPr>
      </w:pPr>
      <w:r w:rsidRPr="0088100F">
        <w:rPr>
          <w:rFonts w:ascii="Times New Roman" w:hAnsi="Times New Roman"/>
        </w:rPr>
        <w:t>COLLEGE OF AR</w:t>
      </w:r>
      <w:r>
        <w:rPr>
          <w:rFonts w:ascii="Times New Roman" w:hAnsi="Times New Roman"/>
        </w:rPr>
        <w:t>TS AND SCIENCES</w:t>
      </w:r>
    </w:p>
    <w:p w:rsidR="00C56F7C" w:rsidRPr="00C56F7C" w:rsidRDefault="00715C34" w:rsidP="00C56F7C">
      <w:pPr>
        <w:autoSpaceDE w:val="0"/>
        <w:autoSpaceDN w:val="0"/>
        <w:adjustRightInd w:val="0"/>
        <w:ind w:left="576" w:hanging="288"/>
        <w:rPr>
          <w:rFonts w:ascii="Times New Roman" w:eastAsiaTheme="minorHAnsi" w:hAnsi="Times New Roman"/>
          <w:color w:val="111111"/>
        </w:rPr>
      </w:pPr>
      <w:r>
        <w:rPr>
          <w:rFonts w:ascii="Times New Roman" w:hAnsi="Times New Roman"/>
          <w:u w:val="single"/>
        </w:rPr>
        <w:t>Human Relations, Bachelor of Arts (RPC 350, MC B515).</w:t>
      </w:r>
      <w:r>
        <w:rPr>
          <w:rFonts w:ascii="Times New Roman" w:hAnsi="Times New Roman"/>
        </w:rPr>
        <w:t xml:space="preserve"> </w:t>
      </w:r>
      <w:r w:rsidR="003F0D31">
        <w:rPr>
          <w:rFonts w:ascii="Times New Roman" w:hAnsi="Times New Roman"/>
        </w:rPr>
        <w:t xml:space="preserve">Course requirement change. </w:t>
      </w:r>
      <w:r w:rsidR="003F0D31">
        <w:rPr>
          <w:rFonts w:ascii="Times New Roman" w:eastAsiaTheme="minorHAnsi" w:hAnsi="Times New Roman"/>
          <w:color w:val="111111"/>
        </w:rPr>
        <w:t>Remove</w:t>
      </w:r>
      <w:r w:rsidR="00C56F7C" w:rsidRPr="00C56F7C">
        <w:rPr>
          <w:rFonts w:ascii="Times New Roman" w:eastAsiaTheme="minorHAnsi" w:hAnsi="Times New Roman"/>
          <w:color w:val="111111"/>
        </w:rPr>
        <w:t xml:space="preserve"> HR 3043 as a core requirement and repla</w:t>
      </w:r>
      <w:r w:rsidR="003F0D31">
        <w:rPr>
          <w:rFonts w:ascii="Times New Roman" w:eastAsiaTheme="minorHAnsi" w:hAnsi="Times New Roman"/>
          <w:color w:val="111111"/>
        </w:rPr>
        <w:t>ce</w:t>
      </w:r>
      <w:r w:rsidR="00C56F7C">
        <w:rPr>
          <w:rFonts w:ascii="Times New Roman" w:eastAsiaTheme="minorHAnsi" w:hAnsi="Times New Roman"/>
          <w:color w:val="111111"/>
        </w:rPr>
        <w:t xml:space="preserve"> it with HR 3413 – Cultural </w:t>
      </w:r>
      <w:r w:rsidR="00C56F7C" w:rsidRPr="00C56F7C">
        <w:rPr>
          <w:rFonts w:ascii="Times New Roman" w:eastAsiaTheme="minorHAnsi" w:hAnsi="Times New Roman"/>
          <w:color w:val="111111"/>
        </w:rPr>
        <w:t xml:space="preserve">Awareness. Thus, HR 3043 </w:t>
      </w:r>
      <w:r w:rsidR="003F0D31">
        <w:rPr>
          <w:rFonts w:ascii="Times New Roman" w:eastAsiaTheme="minorHAnsi" w:hAnsi="Times New Roman"/>
          <w:color w:val="111111"/>
        </w:rPr>
        <w:t xml:space="preserve">is </w:t>
      </w:r>
      <w:r w:rsidR="00C56F7C" w:rsidRPr="00C56F7C">
        <w:rPr>
          <w:rFonts w:ascii="Times New Roman" w:eastAsiaTheme="minorHAnsi" w:hAnsi="Times New Roman"/>
          <w:color w:val="111111"/>
        </w:rPr>
        <w:t>becoming an HR elective credit.</w:t>
      </w:r>
      <w:r w:rsidR="00C56F7C">
        <w:rPr>
          <w:rFonts w:ascii="Times New Roman" w:eastAsiaTheme="minorHAnsi" w:hAnsi="Times New Roman"/>
          <w:color w:val="111111"/>
        </w:rPr>
        <w:t xml:space="preserve"> </w:t>
      </w:r>
      <w:r w:rsidR="00C56F7C" w:rsidRPr="00C56F7C">
        <w:rPr>
          <w:rFonts w:ascii="Times New Roman" w:eastAsiaTheme="minorHAnsi" w:hAnsi="Times New Roman"/>
          <w:color w:val="121212"/>
        </w:rPr>
        <w:t>As for the HR elective requirements, we are wantin</w:t>
      </w:r>
      <w:r w:rsidR="00C56F7C">
        <w:rPr>
          <w:rFonts w:ascii="Times New Roman" w:eastAsiaTheme="minorHAnsi" w:hAnsi="Times New Roman"/>
          <w:color w:val="121212"/>
        </w:rPr>
        <w:t xml:space="preserve">g to eliminate the 3 categories: Organizational Studies, </w:t>
      </w:r>
      <w:r w:rsidR="00C56F7C" w:rsidRPr="00C56F7C">
        <w:rPr>
          <w:rFonts w:ascii="Times New Roman" w:eastAsiaTheme="minorHAnsi" w:hAnsi="Times New Roman"/>
          <w:color w:val="121212"/>
        </w:rPr>
        <w:t>Diversity, and Current Problem</w:t>
      </w:r>
      <w:r w:rsidR="00C56F7C">
        <w:rPr>
          <w:rFonts w:ascii="Times New Roman" w:eastAsiaTheme="minorHAnsi" w:hAnsi="Times New Roman"/>
          <w:color w:val="121212"/>
        </w:rPr>
        <w:t>s. Instead, giving students the f</w:t>
      </w:r>
      <w:r w:rsidR="00C56F7C" w:rsidRPr="00C56F7C">
        <w:rPr>
          <w:rFonts w:ascii="Times New Roman" w:eastAsiaTheme="minorHAnsi" w:hAnsi="Times New Roman"/>
          <w:color w:val="121212"/>
        </w:rPr>
        <w:t>reedom to choose any of the HR electives to reach 15 credit hours.</w:t>
      </w:r>
      <w:r w:rsidR="00C56F7C">
        <w:rPr>
          <w:rFonts w:ascii="Times New Roman" w:eastAsiaTheme="minorHAnsi" w:hAnsi="Times New Roman"/>
          <w:color w:val="121212"/>
        </w:rPr>
        <w:t xml:space="preserve"> Total hours will not change.</w:t>
      </w:r>
    </w:p>
    <w:p w:rsidR="00C56F7C" w:rsidRDefault="00715C34" w:rsidP="00C56F7C">
      <w:pPr>
        <w:autoSpaceDE w:val="0"/>
        <w:autoSpaceDN w:val="0"/>
        <w:adjustRightInd w:val="0"/>
        <w:ind w:left="576"/>
        <w:rPr>
          <w:rFonts w:ascii="Times New Roman" w:eastAsiaTheme="minorHAnsi" w:hAnsi="Times New Roman"/>
          <w:color w:val="131313"/>
        </w:rPr>
      </w:pPr>
      <w:r w:rsidRPr="00C56F7C">
        <w:rPr>
          <w:rFonts w:ascii="Times New Roman" w:hAnsi="Times New Roman"/>
          <w:u w:val="single"/>
        </w:rPr>
        <w:t>Reason for request</w:t>
      </w:r>
      <w:r w:rsidRPr="00C56F7C">
        <w:rPr>
          <w:rFonts w:ascii="Times New Roman" w:hAnsi="Times New Roman"/>
        </w:rPr>
        <w:t xml:space="preserve">: </w:t>
      </w:r>
      <w:r w:rsidR="00C56F7C" w:rsidRPr="00C56F7C">
        <w:rPr>
          <w:rFonts w:ascii="Times New Roman" w:eastAsiaTheme="minorHAnsi" w:hAnsi="Times New Roman"/>
          <w:color w:val="131313"/>
        </w:rPr>
        <w:t>We believe that students need cultural awareness as a core requirement to become effective social change agents</w:t>
      </w:r>
      <w:r w:rsidR="00C56F7C" w:rsidRPr="00C56F7C">
        <w:rPr>
          <w:rFonts w:ascii="Times New Roman" w:hAnsi="Times New Roman"/>
        </w:rPr>
        <w:t xml:space="preserve"> </w:t>
      </w:r>
      <w:r w:rsidR="00C56F7C" w:rsidRPr="00C56F7C">
        <w:rPr>
          <w:rFonts w:ascii="Times New Roman" w:eastAsiaTheme="minorHAnsi" w:hAnsi="Times New Roman"/>
          <w:color w:val="131313"/>
        </w:rPr>
        <w:t>within their fields. HR 3043 - Interpersonal Skills and Group dynamics is still a popular course among students, but we feel it no longer should be a core class due to the fact that students will learn much of this material within their capstone course. HR Major Electives - Many of the courses are simply not being taught anymore</w:t>
      </w:r>
      <w:r w:rsidR="00C56F7C" w:rsidRPr="00C56F7C">
        <w:rPr>
          <w:rFonts w:ascii="Times New Roman" w:hAnsi="Times New Roman"/>
        </w:rPr>
        <w:t xml:space="preserve"> </w:t>
      </w:r>
      <w:r w:rsidR="00C56F7C" w:rsidRPr="00C56F7C">
        <w:rPr>
          <w:rFonts w:ascii="Times New Roman" w:eastAsiaTheme="minorHAnsi" w:hAnsi="Times New Roman"/>
          <w:color w:val="131313"/>
        </w:rPr>
        <w:t>and we do not currently have enough faculty to teach these said courses. Lastly, having these categories prevent students from taking desired HR elective class and to eliminate rubber numbers.</w:t>
      </w:r>
    </w:p>
    <w:p w:rsidR="00C56F7C" w:rsidRDefault="00C56F7C" w:rsidP="00C56F7C">
      <w:pPr>
        <w:autoSpaceDE w:val="0"/>
        <w:autoSpaceDN w:val="0"/>
        <w:adjustRightInd w:val="0"/>
        <w:ind w:left="576" w:hanging="288"/>
        <w:rPr>
          <w:rFonts w:ascii="Times New Roman" w:eastAsiaTheme="minorHAnsi" w:hAnsi="Times New Roman"/>
          <w:color w:val="111111"/>
        </w:rPr>
      </w:pPr>
      <w:r>
        <w:rPr>
          <w:rFonts w:ascii="Times New Roman" w:hAnsi="Times New Roman"/>
          <w:u w:val="single"/>
        </w:rPr>
        <w:t>Social Work, Bachelor of Arts (RPC 210, MC B840).</w:t>
      </w:r>
      <w:r>
        <w:rPr>
          <w:rFonts w:ascii="Times New Roman" w:hAnsi="Times New Roman"/>
        </w:rPr>
        <w:t xml:space="preserve"> </w:t>
      </w:r>
      <w:r w:rsidR="003F0D31">
        <w:rPr>
          <w:rFonts w:ascii="Times New Roman" w:hAnsi="Times New Roman"/>
        </w:rPr>
        <w:t xml:space="preserve">Degree program requirement change. </w:t>
      </w:r>
      <w:r>
        <w:rPr>
          <w:rFonts w:ascii="Times New Roman" w:eastAsiaTheme="minorHAnsi" w:hAnsi="Times New Roman"/>
          <w:color w:val="111111"/>
        </w:rPr>
        <w:t>I</w:t>
      </w:r>
      <w:r w:rsidRPr="00C56F7C">
        <w:rPr>
          <w:rFonts w:ascii="Times New Roman" w:eastAsiaTheme="minorHAnsi" w:hAnsi="Times New Roman"/>
          <w:color w:val="111111"/>
        </w:rPr>
        <w:t>ncrease the list of approved biological science courses we will accept as a</w:t>
      </w:r>
      <w:r w:rsidR="003F0D31">
        <w:rPr>
          <w:rFonts w:ascii="Times New Roman" w:eastAsiaTheme="minorHAnsi" w:hAnsi="Times New Roman"/>
          <w:color w:val="111111"/>
        </w:rPr>
        <w:t xml:space="preserve"> prerequisite </w:t>
      </w:r>
      <w:r w:rsidR="003F0D31" w:rsidRPr="003F0D31">
        <w:rPr>
          <w:rFonts w:ascii="Times New Roman" w:eastAsiaTheme="minorHAnsi" w:hAnsi="Times New Roman"/>
          <w:color w:val="111111"/>
        </w:rPr>
        <w:t>f</w:t>
      </w:r>
      <w:r w:rsidR="003F0D31">
        <w:rPr>
          <w:rFonts w:ascii="Times New Roman" w:eastAsiaTheme="minorHAnsi" w:hAnsi="Times New Roman"/>
          <w:color w:val="111111"/>
        </w:rPr>
        <w:t xml:space="preserve">or the BSW program and add </w:t>
      </w:r>
      <w:r w:rsidR="003F0D31" w:rsidRPr="003F0D31">
        <w:rPr>
          <w:rFonts w:ascii="Times New Roman" w:eastAsiaTheme="minorHAnsi" w:hAnsi="Times New Roman"/>
          <w:color w:val="111111"/>
        </w:rPr>
        <w:t>the requirement of a grade of</w:t>
      </w:r>
      <w:r w:rsidR="003F0D31">
        <w:rPr>
          <w:rFonts w:ascii="Times New Roman" w:eastAsiaTheme="minorHAnsi" w:hAnsi="Times New Roman"/>
          <w:color w:val="111111"/>
        </w:rPr>
        <w:t xml:space="preserve"> </w:t>
      </w:r>
      <w:r w:rsidR="003F0D31" w:rsidRPr="003F0D31">
        <w:rPr>
          <w:rFonts w:ascii="Times New Roman" w:eastAsiaTheme="minorHAnsi" w:hAnsi="Times New Roman"/>
          <w:color w:val="111111"/>
        </w:rPr>
        <w:t>"C or higher" on all our prerequisites for admission to the BSW program.</w:t>
      </w:r>
      <w:r w:rsidR="003F0D31">
        <w:rPr>
          <w:rFonts w:ascii="Times New Roman" w:eastAsiaTheme="minorHAnsi" w:hAnsi="Times New Roman"/>
          <w:color w:val="111111"/>
        </w:rPr>
        <w:t xml:space="preserve"> Total hours will not change.</w:t>
      </w:r>
    </w:p>
    <w:p w:rsidR="003F0D31" w:rsidRPr="003F0D31" w:rsidRDefault="00C56F7C" w:rsidP="003F0D31">
      <w:pPr>
        <w:autoSpaceDE w:val="0"/>
        <w:autoSpaceDN w:val="0"/>
        <w:adjustRightInd w:val="0"/>
        <w:ind w:left="576"/>
        <w:rPr>
          <w:rFonts w:ascii="Times New Roman" w:eastAsiaTheme="minorHAnsi" w:hAnsi="Times New Roman"/>
          <w:color w:val="131313"/>
        </w:rPr>
      </w:pPr>
      <w:r w:rsidRPr="00C56F7C">
        <w:rPr>
          <w:rFonts w:ascii="Times New Roman" w:hAnsi="Times New Roman"/>
          <w:u w:val="single"/>
        </w:rPr>
        <w:t>Reason for request</w:t>
      </w:r>
      <w:r w:rsidRPr="00C56F7C">
        <w:rPr>
          <w:rFonts w:ascii="Times New Roman" w:hAnsi="Times New Roman"/>
        </w:rPr>
        <w:t xml:space="preserve">: </w:t>
      </w:r>
      <w:r w:rsidR="003F0D31" w:rsidRPr="003F0D31">
        <w:rPr>
          <w:rFonts w:ascii="Times New Roman" w:eastAsiaTheme="minorHAnsi" w:hAnsi="Times New Roman"/>
          <w:color w:val="131313"/>
        </w:rPr>
        <w:t>This change is motivated mainly due to the fact that a number of students admitted to our BSW program were previously pre-nursing, pre-med or other health profession and have already completed one of the physiology or anatomy courses. Additionally, some students transfer from another college or university and have already taken one of these other biological science courses. We believe it would be redundant to require them to take a basic introductory biology course.</w:t>
      </w:r>
      <w:r w:rsidR="003F0D31">
        <w:rPr>
          <w:rFonts w:ascii="Times New Roman" w:eastAsiaTheme="minorHAnsi" w:hAnsi="Times New Roman"/>
          <w:color w:val="131313"/>
        </w:rPr>
        <w:t xml:space="preserve"> </w:t>
      </w:r>
      <w:r w:rsidR="003F0D31" w:rsidRPr="003F0D31">
        <w:rPr>
          <w:rFonts w:ascii="Times New Roman" w:eastAsiaTheme="minorHAnsi" w:hAnsi="Times New Roman"/>
          <w:color w:val="131313"/>
        </w:rPr>
        <w:t>We believe that students being admitted into the BSW program need to show a high level of competence in the major support requirements as they will also be required to make a "C or higher" in all Social Work courses.</w:t>
      </w:r>
    </w:p>
    <w:p w:rsidR="00524CBF" w:rsidRPr="0088100F" w:rsidRDefault="003F0D31" w:rsidP="003F0D31">
      <w:pPr>
        <w:autoSpaceDE w:val="0"/>
        <w:autoSpaceDN w:val="0"/>
        <w:adjustRightInd w:val="0"/>
        <w:ind w:left="432" w:hanging="288"/>
        <w:rPr>
          <w:rFonts w:ascii="Times New Roman" w:hAnsi="Times New Roman"/>
        </w:rPr>
      </w:pPr>
      <w:r>
        <w:rPr>
          <w:rFonts w:ascii="Times New Roman" w:hAnsi="Times New Roman"/>
        </w:rPr>
        <w:t xml:space="preserve">PRICE </w:t>
      </w:r>
      <w:r w:rsidR="00456C97">
        <w:rPr>
          <w:rFonts w:ascii="Times New Roman" w:hAnsi="Times New Roman"/>
        </w:rPr>
        <w:t>COLLEGE OF BUSINESS</w:t>
      </w:r>
    </w:p>
    <w:p w:rsidR="00456C97" w:rsidRDefault="00456C97" w:rsidP="00715C34">
      <w:pPr>
        <w:autoSpaceDE w:val="0"/>
        <w:autoSpaceDN w:val="0"/>
        <w:adjustRightInd w:val="0"/>
        <w:ind w:left="576" w:hanging="288"/>
        <w:rPr>
          <w:rFonts w:ascii="Times New Roman" w:hAnsi="Times New Roman"/>
        </w:rPr>
      </w:pPr>
      <w:r>
        <w:rPr>
          <w:rFonts w:ascii="Times New Roman" w:hAnsi="Times New Roman"/>
          <w:u w:val="single"/>
        </w:rPr>
        <w:t>Business Entrepreneurship, Graduate Certificate (RPC 395, MC G023</w:t>
      </w:r>
      <w:r w:rsidR="00524CBF">
        <w:rPr>
          <w:rFonts w:ascii="Times New Roman" w:hAnsi="Times New Roman"/>
          <w:u w:val="single"/>
        </w:rPr>
        <w:t>).</w:t>
      </w:r>
      <w:r w:rsidR="00CB137D">
        <w:rPr>
          <w:rFonts w:ascii="Times New Roman" w:hAnsi="Times New Roman"/>
        </w:rPr>
        <w:t xml:space="preserve"> </w:t>
      </w:r>
      <w:r w:rsidR="00631E0C">
        <w:rPr>
          <w:rFonts w:ascii="Times New Roman" w:hAnsi="Times New Roman"/>
        </w:rPr>
        <w:t xml:space="preserve">Course requirement change. </w:t>
      </w:r>
      <w:r>
        <w:rPr>
          <w:rFonts w:ascii="Times New Roman" w:hAnsi="Times New Roman"/>
        </w:rPr>
        <w:t>Tot</w:t>
      </w:r>
      <w:r w:rsidR="00715C34">
        <w:rPr>
          <w:rFonts w:ascii="Times New Roman" w:hAnsi="Times New Roman"/>
        </w:rPr>
        <w:t>al hours required will change from 10 to 12 credit hours to be consistent with OU Regents policy for graduate certificates. In addition, we are increasing the number of elective courses to allow students to complete the 12 credit hours required for the graduate certificate.</w:t>
      </w:r>
    </w:p>
    <w:p w:rsidR="00715C34" w:rsidRPr="00715C34" w:rsidRDefault="0042338A" w:rsidP="00631E0C">
      <w:pPr>
        <w:autoSpaceDE w:val="0"/>
        <w:autoSpaceDN w:val="0"/>
        <w:adjustRightInd w:val="0"/>
        <w:ind w:left="576"/>
        <w:rPr>
          <w:rFonts w:ascii="Times New Roman" w:hAnsi="Times New Roman"/>
        </w:rPr>
      </w:pPr>
      <w:r w:rsidRPr="001D1316">
        <w:rPr>
          <w:rFonts w:ascii="Times New Roman" w:hAnsi="Times New Roman"/>
          <w:u w:val="single"/>
        </w:rPr>
        <w:t>Reason for request</w:t>
      </w:r>
      <w:r w:rsidRPr="001D1316">
        <w:rPr>
          <w:rFonts w:ascii="Times New Roman" w:hAnsi="Times New Roman"/>
        </w:rPr>
        <w:t xml:space="preserve">: </w:t>
      </w:r>
      <w:r w:rsidR="00715C34">
        <w:rPr>
          <w:rFonts w:ascii="Times New Roman" w:hAnsi="Times New Roman"/>
        </w:rPr>
        <w:t>Add 2 hours to the total hours required and correctly</w:t>
      </w:r>
      <w:r w:rsidR="00631E0C">
        <w:rPr>
          <w:rFonts w:ascii="Times New Roman" w:hAnsi="Times New Roman"/>
        </w:rPr>
        <w:t xml:space="preserve"> list the required and elective </w:t>
      </w:r>
      <w:r w:rsidR="00715C34">
        <w:rPr>
          <w:rFonts w:ascii="Times New Roman" w:hAnsi="Times New Roman"/>
        </w:rPr>
        <w:t xml:space="preserve">coursework requirement for the Graduate Certificate in Business Entrepreneurship. </w:t>
      </w:r>
    </w:p>
    <w:p w:rsidR="00062489" w:rsidRDefault="003F0D31" w:rsidP="00A6042F">
      <w:pPr>
        <w:autoSpaceDE w:val="0"/>
        <w:autoSpaceDN w:val="0"/>
        <w:adjustRightInd w:val="0"/>
        <w:ind w:left="432" w:hanging="288"/>
        <w:rPr>
          <w:rFonts w:ascii="Times New Roman" w:eastAsiaTheme="minorHAnsi" w:hAnsi="Times New Roman"/>
        </w:rPr>
      </w:pPr>
      <w:r>
        <w:rPr>
          <w:rFonts w:ascii="Times New Roman" w:eastAsiaTheme="minorHAnsi" w:hAnsi="Times New Roman"/>
        </w:rPr>
        <w:t>JEANNINE RAINBOLT COLLEGE OF EDUCATION</w:t>
      </w:r>
    </w:p>
    <w:p w:rsidR="00B91F1A" w:rsidRDefault="00631E0C" w:rsidP="004D0C63">
      <w:pPr>
        <w:autoSpaceDE w:val="0"/>
        <w:autoSpaceDN w:val="0"/>
        <w:adjustRightInd w:val="0"/>
        <w:ind w:left="576" w:hanging="288"/>
        <w:rPr>
          <w:rFonts w:ascii="Times New Roman" w:eastAsiaTheme="minorHAnsi" w:hAnsi="Times New Roman"/>
        </w:rPr>
      </w:pPr>
      <w:r>
        <w:rPr>
          <w:rFonts w:ascii="Times New Roman" w:eastAsiaTheme="minorHAnsi" w:hAnsi="Times New Roman"/>
          <w:u w:val="single"/>
        </w:rPr>
        <w:t>Counseling Psychology, Doctor of Philosophy (RPC 040</w:t>
      </w:r>
      <w:r w:rsidR="00006958">
        <w:rPr>
          <w:rFonts w:ascii="Times New Roman" w:eastAsiaTheme="minorHAnsi" w:hAnsi="Times New Roman"/>
          <w:u w:val="single"/>
        </w:rPr>
        <w:t>, M</w:t>
      </w:r>
      <w:r>
        <w:rPr>
          <w:rFonts w:ascii="Times New Roman" w:eastAsiaTheme="minorHAnsi" w:hAnsi="Times New Roman"/>
          <w:u w:val="single"/>
        </w:rPr>
        <w:t>C D255</w:t>
      </w:r>
      <w:r w:rsidR="00A6042F" w:rsidRPr="00A6042F">
        <w:rPr>
          <w:rFonts w:ascii="Times New Roman" w:eastAsiaTheme="minorHAnsi" w:hAnsi="Times New Roman"/>
          <w:u w:val="single"/>
        </w:rPr>
        <w:t>).</w:t>
      </w:r>
      <w:r>
        <w:rPr>
          <w:rFonts w:ascii="Times New Roman" w:eastAsiaTheme="minorHAnsi" w:hAnsi="Times New Roman"/>
        </w:rPr>
        <w:t xml:space="preserve"> Program suspension</w:t>
      </w:r>
      <w:r w:rsidR="00A6042F" w:rsidRPr="00A6042F">
        <w:rPr>
          <w:rFonts w:ascii="Times New Roman" w:eastAsiaTheme="minorHAnsi" w:hAnsi="Times New Roman"/>
        </w:rPr>
        <w:t xml:space="preserve">. </w:t>
      </w:r>
      <w:r>
        <w:rPr>
          <w:rFonts w:ascii="Times New Roman" w:eastAsiaTheme="minorHAnsi" w:hAnsi="Times New Roman"/>
          <w:bCs/>
        </w:rPr>
        <w:t>No new students will be admitted into the program for four to five years. We will re-evaluate the status of the program during the fourth year.</w:t>
      </w:r>
      <w:r w:rsidR="00A6042F" w:rsidRPr="00A6042F">
        <w:rPr>
          <w:rFonts w:ascii="Times New Roman" w:eastAsiaTheme="minorHAnsi" w:hAnsi="Times New Roman"/>
        </w:rPr>
        <w:t xml:space="preserve"> </w:t>
      </w:r>
      <w:r w:rsidR="00A6042F" w:rsidRPr="00A6042F">
        <w:rPr>
          <w:rFonts w:ascii="Times New Roman" w:eastAsiaTheme="minorHAnsi" w:hAnsi="Times New Roman"/>
        </w:rPr>
        <w:br/>
      </w:r>
      <w:r w:rsidR="00A6042F" w:rsidRPr="00A6042F">
        <w:rPr>
          <w:rFonts w:ascii="Times New Roman" w:eastAsiaTheme="minorHAnsi" w:hAnsi="Times New Roman"/>
          <w:u w:val="single"/>
        </w:rPr>
        <w:t>Reason for request:</w:t>
      </w:r>
      <w:r w:rsidRPr="00631E0C">
        <w:t xml:space="preserve"> </w:t>
      </w:r>
      <w:r w:rsidRPr="00631E0C">
        <w:rPr>
          <w:rFonts w:ascii="Times New Roman" w:eastAsiaTheme="minorHAnsi" w:hAnsi="Times New Roman"/>
        </w:rPr>
        <w:t>Due to a lack of dedicated program faculty (e.g. retirements and resignations), the Counseling Psychology doctoral program</w:t>
      </w:r>
      <w:r>
        <w:rPr>
          <w:rFonts w:ascii="Times New Roman" w:eastAsiaTheme="minorHAnsi" w:hAnsi="Times New Roman"/>
        </w:rPr>
        <w:t xml:space="preserve"> will be placed o</w:t>
      </w:r>
      <w:r w:rsidRPr="00631E0C">
        <w:rPr>
          <w:rFonts w:ascii="Times New Roman" w:eastAsiaTheme="minorHAnsi" w:hAnsi="Times New Roman"/>
        </w:rPr>
        <w:t xml:space="preserve">n immediate hiatus/moratorium. Students who are currently enrolled in the program will be able to access coursework and </w:t>
      </w:r>
      <w:proofErr w:type="spellStart"/>
      <w:r w:rsidRPr="00631E0C">
        <w:rPr>
          <w:rFonts w:ascii="Times New Roman" w:eastAsiaTheme="minorHAnsi" w:hAnsi="Times New Roman"/>
        </w:rPr>
        <w:t>practica</w:t>
      </w:r>
      <w:proofErr w:type="spellEnd"/>
      <w:r w:rsidRPr="00631E0C">
        <w:rPr>
          <w:rFonts w:ascii="Times New Roman" w:eastAsiaTheme="minorHAnsi" w:hAnsi="Times New Roman"/>
        </w:rPr>
        <w:t>/</w:t>
      </w:r>
      <w:proofErr w:type="spellStart"/>
      <w:r w:rsidRPr="00631E0C">
        <w:rPr>
          <w:rFonts w:ascii="Times New Roman" w:eastAsiaTheme="minorHAnsi" w:hAnsi="Times New Roman"/>
        </w:rPr>
        <w:t>intemship</w:t>
      </w:r>
      <w:proofErr w:type="spellEnd"/>
      <w:r w:rsidRPr="00631E0C">
        <w:rPr>
          <w:rFonts w:ascii="Times New Roman" w:eastAsiaTheme="minorHAnsi" w:hAnsi="Times New Roman"/>
        </w:rPr>
        <w:t xml:space="preserve"> experiences lead by EDPY faculty. The program will continue to work with the APA to help maintain APA accreditation. No new students will be accepted into the program until further notice.</w:t>
      </w:r>
    </w:p>
    <w:p w:rsidR="00B91F1A" w:rsidRDefault="00631E0C" w:rsidP="00B91F1A">
      <w:pPr>
        <w:autoSpaceDE w:val="0"/>
        <w:autoSpaceDN w:val="0"/>
        <w:adjustRightInd w:val="0"/>
        <w:ind w:left="432" w:hanging="288"/>
        <w:rPr>
          <w:rFonts w:ascii="Times New Roman" w:eastAsiaTheme="minorHAnsi" w:hAnsi="Times New Roman"/>
        </w:rPr>
      </w:pPr>
      <w:r w:rsidRPr="00631E0C">
        <w:rPr>
          <w:rFonts w:ascii="Times New Roman" w:eastAsiaTheme="minorHAnsi" w:hAnsi="Times New Roman"/>
        </w:rPr>
        <w:t xml:space="preserve"> </w:t>
      </w:r>
      <w:r w:rsidR="00B91F1A">
        <w:rPr>
          <w:rFonts w:ascii="Times New Roman" w:eastAsiaTheme="minorHAnsi" w:hAnsi="Times New Roman"/>
        </w:rPr>
        <w:t>GALLOGLY COLLEGE OF ENGINEERING</w:t>
      </w:r>
    </w:p>
    <w:p w:rsidR="002108DB" w:rsidRDefault="00B91F1A" w:rsidP="00B91F1A">
      <w:pPr>
        <w:autoSpaceDE w:val="0"/>
        <w:autoSpaceDN w:val="0"/>
        <w:adjustRightInd w:val="0"/>
        <w:ind w:left="576" w:hanging="288"/>
        <w:rPr>
          <w:rFonts w:ascii="Times New Roman" w:eastAsiaTheme="minorHAnsi" w:hAnsi="Times New Roman"/>
          <w:bCs/>
        </w:rPr>
      </w:pPr>
      <w:r>
        <w:rPr>
          <w:rFonts w:ascii="Times New Roman" w:eastAsiaTheme="minorHAnsi" w:hAnsi="Times New Roman"/>
          <w:u w:val="single"/>
        </w:rPr>
        <w:t>Civil Engineering, Master of Science (RPC 038, MC???</w:t>
      </w:r>
      <w:r w:rsidRPr="00A6042F">
        <w:rPr>
          <w:rFonts w:ascii="Times New Roman" w:eastAsiaTheme="minorHAnsi" w:hAnsi="Times New Roman"/>
          <w:u w:val="single"/>
        </w:rPr>
        <w:t>).</w:t>
      </w:r>
      <w:r>
        <w:rPr>
          <w:rFonts w:ascii="Times New Roman" w:eastAsiaTheme="minorHAnsi" w:hAnsi="Times New Roman"/>
        </w:rPr>
        <w:t xml:space="preserve"> Request ex</w:t>
      </w:r>
      <w:r w:rsidR="002108DB">
        <w:rPr>
          <w:rFonts w:ascii="Times New Roman" w:eastAsiaTheme="minorHAnsi" w:hAnsi="Times New Roman"/>
        </w:rPr>
        <w:t>isting program for online delivery and add a program option of Civil Engineering (Electronic Delivery)</w:t>
      </w:r>
      <w:r w:rsidRPr="00A6042F">
        <w:rPr>
          <w:rFonts w:ascii="Times New Roman" w:eastAsiaTheme="minorHAnsi" w:hAnsi="Times New Roman"/>
        </w:rPr>
        <w:t xml:space="preserve">. </w:t>
      </w:r>
      <w:r w:rsidR="002108DB">
        <w:rPr>
          <w:rFonts w:ascii="Times New Roman" w:eastAsiaTheme="minorHAnsi" w:hAnsi="Times New Roman"/>
          <w:bCs/>
        </w:rPr>
        <w:t>Provide an online professional degree for practicing civil engineers who would otherwise be unable to attend a traditional program.</w:t>
      </w:r>
    </w:p>
    <w:p w:rsidR="002108DB" w:rsidRPr="002108DB" w:rsidRDefault="00B91F1A" w:rsidP="00C754D0">
      <w:pPr>
        <w:autoSpaceDE w:val="0"/>
        <w:autoSpaceDN w:val="0"/>
        <w:adjustRightInd w:val="0"/>
        <w:ind w:left="576"/>
        <w:rPr>
          <w:rFonts w:ascii="Times New Roman" w:eastAsiaTheme="minorHAnsi" w:hAnsi="Times New Roman"/>
        </w:rPr>
      </w:pPr>
      <w:r w:rsidRPr="00A6042F">
        <w:rPr>
          <w:rFonts w:ascii="Times New Roman" w:eastAsiaTheme="minorHAnsi" w:hAnsi="Times New Roman"/>
          <w:u w:val="single"/>
        </w:rPr>
        <w:lastRenderedPageBreak/>
        <w:t>Reason for request:</w:t>
      </w:r>
      <w:r w:rsidRPr="00631E0C">
        <w:t xml:space="preserve"> </w:t>
      </w:r>
      <w:r w:rsidR="002108DB">
        <w:rPr>
          <w:rFonts w:ascii="Times New Roman" w:eastAsiaTheme="minorHAnsi" w:hAnsi="Times New Roman"/>
        </w:rPr>
        <w:t xml:space="preserve">In 2015, </w:t>
      </w:r>
      <w:proofErr w:type="spellStart"/>
      <w:r w:rsidR="002108DB">
        <w:rPr>
          <w:rFonts w:ascii="Times New Roman" w:eastAsiaTheme="minorHAnsi" w:hAnsi="Times New Roman"/>
        </w:rPr>
        <w:t>Keypath</w:t>
      </w:r>
      <w:proofErr w:type="spellEnd"/>
      <w:r w:rsidR="002108DB">
        <w:rPr>
          <w:rFonts w:ascii="Times New Roman" w:eastAsiaTheme="minorHAnsi" w:hAnsi="Times New Roman"/>
        </w:rPr>
        <w:t xml:space="preserve"> Education report</w:t>
      </w:r>
      <w:r w:rsidR="002108DB" w:rsidRPr="002108DB">
        <w:rPr>
          <w:rFonts w:ascii="Times New Roman" w:eastAsiaTheme="minorHAnsi" w:hAnsi="Times New Roman"/>
        </w:rPr>
        <w:t>ed that Civil Engineering is consistently ranked as the top online graduate engineering degree program based on degree demand, occupational demand, and competition. There are currently 141 graduate Civil Engineering MS programs nationally, and 29 of these institutions (20%) also offer online programs. An assessment by Elsmere Education - the company retained by OU to facilitate its online offerings - indicated that OU has a viable competitive position in the online Civil Engineering MS market due to its strong brand name recognition and few regional competitors. They further</w:t>
      </w:r>
      <w:r w:rsidR="002108DB">
        <w:rPr>
          <w:rFonts w:ascii="Times New Roman" w:eastAsiaTheme="minorHAnsi" w:hAnsi="Times New Roman"/>
        </w:rPr>
        <w:t xml:space="preserve"> stated that based on OU's curren</w:t>
      </w:r>
      <w:r w:rsidR="002108DB" w:rsidRPr="002108DB">
        <w:rPr>
          <w:rFonts w:ascii="Times New Roman" w:eastAsiaTheme="minorHAnsi" w:hAnsi="Times New Roman"/>
        </w:rPr>
        <w:t xml:space="preserve">t online tuition rates, the program would also have an excellent cost/benefit ratio for potential students. In terms of market potential, Elsmere conservatively estimates a regionally addressable applicant pool of 38,500 individuals seeking an online Master's degree in Civil Engineering. </w:t>
      </w:r>
    </w:p>
    <w:p w:rsidR="00631E0C" w:rsidRDefault="002108DB" w:rsidP="002108DB">
      <w:pPr>
        <w:autoSpaceDE w:val="0"/>
        <w:autoSpaceDN w:val="0"/>
        <w:adjustRightInd w:val="0"/>
        <w:ind w:left="576"/>
        <w:rPr>
          <w:rFonts w:ascii="Times New Roman" w:eastAsiaTheme="minorHAnsi" w:hAnsi="Times New Roman"/>
        </w:rPr>
      </w:pPr>
      <w:r w:rsidRPr="002108DB">
        <w:rPr>
          <w:rFonts w:ascii="Times New Roman" w:eastAsiaTheme="minorHAnsi" w:hAnsi="Times New Roman"/>
        </w:rPr>
        <w:t xml:space="preserve">An online Civil Engineering MS degree program would also address one of the five critical workforce ecosystems developed by the State Department of Commerce, namely transportation. Civil Engineers are critical to repairing and upgrading our nation's transportation network, which is in dire straits in terms of condition and capacity. In 2017, the American Society of Civil Engineers (ASCE) issued their annual report card on America's infrastructure, which received an overall grade of D+. The majority of categories within the report card (e.g., roadways, bridges, ports, </w:t>
      </w:r>
      <w:proofErr w:type="gramStart"/>
      <w:r w:rsidRPr="002108DB">
        <w:rPr>
          <w:rFonts w:ascii="Times New Roman" w:eastAsiaTheme="minorHAnsi" w:hAnsi="Times New Roman"/>
        </w:rPr>
        <w:t>rail</w:t>
      </w:r>
      <w:proofErr w:type="gramEnd"/>
      <w:r w:rsidRPr="002108DB">
        <w:rPr>
          <w:rFonts w:ascii="Times New Roman" w:eastAsiaTheme="minorHAnsi" w:hAnsi="Times New Roman"/>
        </w:rPr>
        <w:t>) are designed by Civil Engineers. The poor condition of our nation's infrastructure is one of the main driving forces behind the projected strong job growth in Civil Engineering for the next 25 years. Furthermore, for over 20 years, ASCE has promoted the need for advanced degrees for obtaining professional registration, and online programs provide such opportunities to working professionals who would otherwise be unable to attend a traditional program.</w:t>
      </w:r>
    </w:p>
    <w:p w:rsidR="008A2914" w:rsidRDefault="008A2914" w:rsidP="008A2914">
      <w:pPr>
        <w:autoSpaceDE w:val="0"/>
        <w:autoSpaceDN w:val="0"/>
        <w:adjustRightInd w:val="0"/>
        <w:ind w:left="576" w:hanging="288"/>
        <w:rPr>
          <w:rFonts w:ascii="Times New Roman" w:eastAsiaTheme="minorHAnsi" w:hAnsi="Times New Roman"/>
        </w:rPr>
      </w:pPr>
      <w:r>
        <w:rPr>
          <w:rFonts w:ascii="Times New Roman" w:eastAsiaTheme="minorHAnsi" w:hAnsi="Times New Roman"/>
          <w:u w:val="single"/>
        </w:rPr>
        <w:t>Electrical and Computer Engineering, Master of Science (RPC 060, MC M350-Q342</w:t>
      </w:r>
      <w:r w:rsidRPr="00A6042F">
        <w:rPr>
          <w:rFonts w:ascii="Times New Roman" w:eastAsiaTheme="minorHAnsi" w:hAnsi="Times New Roman"/>
          <w:u w:val="single"/>
        </w:rPr>
        <w:t>).</w:t>
      </w:r>
      <w:r>
        <w:rPr>
          <w:rFonts w:ascii="Times New Roman" w:eastAsiaTheme="minorHAnsi" w:hAnsi="Times New Roman"/>
        </w:rPr>
        <w:t xml:space="preserve"> Deletion of the option Industrial Internship to reconcile the State Regents degree inventory with OU’s degree inventory.</w:t>
      </w:r>
    </w:p>
    <w:p w:rsidR="008A2914" w:rsidRDefault="008A2914" w:rsidP="008A2914">
      <w:pPr>
        <w:autoSpaceDE w:val="0"/>
        <w:autoSpaceDN w:val="0"/>
        <w:adjustRightInd w:val="0"/>
        <w:ind w:left="576"/>
        <w:rPr>
          <w:rFonts w:ascii="Times New Roman" w:eastAsiaTheme="minorHAnsi" w:hAnsi="Times New Roman"/>
        </w:rPr>
      </w:pPr>
      <w:r w:rsidRPr="00A6042F">
        <w:rPr>
          <w:rFonts w:ascii="Times New Roman" w:eastAsiaTheme="minorHAnsi" w:hAnsi="Times New Roman"/>
          <w:u w:val="single"/>
        </w:rPr>
        <w:t>Reason for request:</w:t>
      </w:r>
      <w:r w:rsidRPr="00631E0C">
        <w:t xml:space="preserve"> </w:t>
      </w:r>
      <w:r w:rsidRPr="008A2914">
        <w:rPr>
          <w:rFonts w:ascii="Times New Roman" w:eastAsiaTheme="minorHAnsi" w:hAnsi="Times New Roman"/>
        </w:rPr>
        <w:t>Originally intended as a concentration but approved by the Regents as an option. When ECE cancelled the concentration, they were not aware that it was listed by the Regents as an option. This will delete the option to align with the current OU program inventory.</w:t>
      </w:r>
    </w:p>
    <w:p w:rsidR="00B10843" w:rsidRDefault="00B10843" w:rsidP="00B10843">
      <w:pPr>
        <w:autoSpaceDE w:val="0"/>
        <w:autoSpaceDN w:val="0"/>
        <w:adjustRightInd w:val="0"/>
        <w:rPr>
          <w:rFonts w:ascii="Times New Roman" w:hAnsi="Times New Roman"/>
          <w:b/>
        </w:rPr>
      </w:pPr>
      <w:r>
        <w:rPr>
          <w:rFonts w:ascii="Times New Roman" w:hAnsi="Times New Roman"/>
          <w:b/>
        </w:rPr>
        <w:t>NON</w:t>
      </w:r>
      <w:r w:rsidRPr="0088100F">
        <w:rPr>
          <w:rFonts w:ascii="Times New Roman" w:hAnsi="Times New Roman"/>
          <w:b/>
        </w:rPr>
        <w:t>SUBSTANTIVE:</w:t>
      </w:r>
    </w:p>
    <w:p w:rsidR="00B10843" w:rsidRDefault="00B10843" w:rsidP="00B10843">
      <w:pPr>
        <w:autoSpaceDE w:val="0"/>
        <w:autoSpaceDN w:val="0"/>
        <w:adjustRightInd w:val="0"/>
        <w:ind w:left="432" w:hanging="288"/>
        <w:rPr>
          <w:rFonts w:ascii="Times New Roman" w:eastAsiaTheme="minorHAnsi" w:hAnsi="Times New Roman"/>
        </w:rPr>
      </w:pPr>
      <w:r>
        <w:rPr>
          <w:rFonts w:ascii="Times New Roman" w:eastAsiaTheme="minorHAnsi" w:hAnsi="Times New Roman"/>
        </w:rPr>
        <w:t>JEANNINE RAINBOLT COLLEGE OF EDUCATION</w:t>
      </w:r>
    </w:p>
    <w:p w:rsidR="00880685" w:rsidRDefault="00B10843" w:rsidP="004D0C63">
      <w:pPr>
        <w:autoSpaceDE w:val="0"/>
        <w:autoSpaceDN w:val="0"/>
        <w:adjustRightInd w:val="0"/>
        <w:ind w:left="576" w:hanging="288"/>
        <w:rPr>
          <w:rFonts w:ascii="Times New Roman" w:eastAsiaTheme="minorHAnsi" w:hAnsi="Times New Roman"/>
          <w:bCs/>
        </w:rPr>
      </w:pPr>
      <w:r>
        <w:rPr>
          <w:rFonts w:ascii="Times New Roman" w:eastAsiaTheme="minorHAnsi" w:hAnsi="Times New Roman"/>
          <w:u w:val="single"/>
        </w:rPr>
        <w:t>Education Administration, Master of Education (RPC 050, MC M315-Q203, M316</w:t>
      </w:r>
      <w:r w:rsidR="00B4509E" w:rsidRPr="008415DE">
        <w:rPr>
          <w:rFonts w:ascii="Times New Roman" w:eastAsiaTheme="minorHAnsi" w:hAnsi="Times New Roman"/>
          <w:u w:val="single"/>
        </w:rPr>
        <w:t>).</w:t>
      </w:r>
      <w:r w:rsidR="008305AA">
        <w:rPr>
          <w:rFonts w:ascii="Times New Roman" w:eastAsiaTheme="minorHAnsi" w:hAnsi="Times New Roman"/>
        </w:rPr>
        <w:t xml:space="preserve"> Course </w:t>
      </w:r>
      <w:r w:rsidR="00B4509E" w:rsidRPr="00B4509E">
        <w:rPr>
          <w:rFonts w:ascii="Times New Roman" w:eastAsiaTheme="minorHAnsi" w:hAnsi="Times New Roman"/>
        </w:rPr>
        <w:t xml:space="preserve">requirement change. </w:t>
      </w:r>
      <w:r>
        <w:rPr>
          <w:rFonts w:ascii="Times New Roman" w:eastAsiaTheme="minorHAnsi" w:hAnsi="Times New Roman"/>
        </w:rPr>
        <w:t>T</w:t>
      </w:r>
      <w:r w:rsidRPr="00B10843">
        <w:rPr>
          <w:rFonts w:ascii="Times New Roman" w:eastAsiaTheme="minorHAnsi" w:hAnsi="Times New Roman"/>
          <w:bCs/>
        </w:rPr>
        <w:t>he</w:t>
      </w:r>
      <w:r>
        <w:rPr>
          <w:rFonts w:ascii="Times New Roman" w:eastAsiaTheme="minorHAnsi" w:hAnsi="Times New Roman"/>
          <w:bCs/>
        </w:rPr>
        <w:t xml:space="preserve"> EACS faculty propose adding per</w:t>
      </w:r>
      <w:r w:rsidRPr="00B10843">
        <w:rPr>
          <w:rFonts w:ascii="Times New Roman" w:eastAsiaTheme="minorHAnsi" w:hAnsi="Times New Roman"/>
          <w:bCs/>
        </w:rPr>
        <w:t xml:space="preserve">manent course numbers to one of our variable credit hour courses that is required for the degree. We are doing this to reduce the number of petitions that are submitted to the Graduate College and to make the degree more streamlined for the students who are enrolling. </w:t>
      </w:r>
    </w:p>
    <w:p w:rsidR="00B4509E" w:rsidRDefault="00B4509E" w:rsidP="00880685">
      <w:pPr>
        <w:autoSpaceDE w:val="0"/>
        <w:autoSpaceDN w:val="0"/>
        <w:adjustRightInd w:val="0"/>
        <w:ind w:left="576"/>
        <w:rPr>
          <w:rFonts w:ascii="Times New Roman" w:eastAsiaTheme="minorHAnsi" w:hAnsi="Times New Roman"/>
        </w:rPr>
      </w:pPr>
      <w:r w:rsidRPr="00DA47A0">
        <w:rPr>
          <w:rFonts w:ascii="Times New Roman" w:eastAsiaTheme="minorHAnsi" w:hAnsi="Times New Roman"/>
          <w:u w:val="single"/>
        </w:rPr>
        <w:t>Reason for request:</w:t>
      </w:r>
      <w:r w:rsidRPr="00B4509E">
        <w:rPr>
          <w:rFonts w:ascii="Times New Roman" w:eastAsiaTheme="minorHAnsi" w:hAnsi="Times New Roman"/>
        </w:rPr>
        <w:t xml:space="preserve"> </w:t>
      </w:r>
      <w:r w:rsidR="00880685" w:rsidRPr="00880685">
        <w:rPr>
          <w:rFonts w:ascii="Times New Roman" w:eastAsiaTheme="minorHAnsi" w:hAnsi="Times New Roman"/>
        </w:rPr>
        <w:t>The EACS faculty propose adding EACS 5923 as a permanent course n</w:t>
      </w:r>
      <w:r w:rsidR="00880685">
        <w:rPr>
          <w:rFonts w:ascii="Times New Roman" w:eastAsiaTheme="minorHAnsi" w:hAnsi="Times New Roman"/>
        </w:rPr>
        <w:t xml:space="preserve">umber for the course Principal </w:t>
      </w:r>
      <w:r w:rsidR="00880685" w:rsidRPr="00880685">
        <w:rPr>
          <w:rFonts w:ascii="Times New Roman" w:eastAsiaTheme="minorHAnsi" w:hAnsi="Times New Roman"/>
        </w:rPr>
        <w:t xml:space="preserve">Internship. This course is currently offered under variable credit offerings so the number of </w:t>
      </w:r>
      <w:r w:rsidR="00880685">
        <w:rPr>
          <w:rFonts w:ascii="Times New Roman" w:eastAsiaTheme="minorHAnsi" w:hAnsi="Times New Roman"/>
        </w:rPr>
        <w:t>hours in which a student can enr</w:t>
      </w:r>
      <w:r w:rsidR="00880685" w:rsidRPr="00880685">
        <w:rPr>
          <w:rFonts w:ascii="Times New Roman" w:eastAsiaTheme="minorHAnsi" w:hAnsi="Times New Roman"/>
        </w:rPr>
        <w:t>oll in can vary, which has caused problems for students in the past.</w:t>
      </w:r>
    </w:p>
    <w:p w:rsidR="00CF1FB7" w:rsidRDefault="00CF1FB7" w:rsidP="00CF1FB7">
      <w:pPr>
        <w:autoSpaceDE w:val="0"/>
        <w:autoSpaceDN w:val="0"/>
        <w:adjustRightInd w:val="0"/>
        <w:rPr>
          <w:rFonts w:ascii="Times New Roman" w:hAnsi="Times New Roman"/>
          <w:b/>
        </w:rPr>
      </w:pPr>
      <w:r>
        <w:rPr>
          <w:rFonts w:ascii="Times New Roman" w:hAnsi="Times New Roman"/>
          <w:b/>
        </w:rPr>
        <w:t>ADMINISTRATIVE/INTERNAL</w:t>
      </w:r>
      <w:r w:rsidRPr="0088100F">
        <w:rPr>
          <w:rFonts w:ascii="Times New Roman" w:hAnsi="Times New Roman"/>
          <w:b/>
        </w:rPr>
        <w:t>:</w:t>
      </w:r>
    </w:p>
    <w:p w:rsidR="00CF1FB7" w:rsidRDefault="00CF1FB7" w:rsidP="00CF1FB7">
      <w:pPr>
        <w:autoSpaceDE w:val="0"/>
        <w:autoSpaceDN w:val="0"/>
        <w:adjustRightInd w:val="0"/>
        <w:ind w:left="432" w:hanging="288"/>
        <w:rPr>
          <w:rFonts w:ascii="Times New Roman" w:eastAsiaTheme="minorHAnsi" w:hAnsi="Times New Roman"/>
        </w:rPr>
      </w:pPr>
      <w:r>
        <w:rPr>
          <w:rFonts w:ascii="Times New Roman" w:eastAsiaTheme="minorHAnsi" w:hAnsi="Times New Roman"/>
        </w:rPr>
        <w:t>JEANNINE RAINBOLT COLLEGE OF EDUCATION</w:t>
      </w:r>
    </w:p>
    <w:p w:rsidR="00CF1FB7" w:rsidRDefault="00CF1FB7" w:rsidP="00CF1FB7">
      <w:pPr>
        <w:autoSpaceDE w:val="0"/>
        <w:autoSpaceDN w:val="0"/>
        <w:adjustRightInd w:val="0"/>
        <w:ind w:left="576" w:hanging="288"/>
        <w:rPr>
          <w:rFonts w:ascii="Times New Roman" w:eastAsiaTheme="minorHAnsi" w:hAnsi="Times New Roman"/>
          <w:bCs/>
        </w:rPr>
      </w:pPr>
      <w:r>
        <w:rPr>
          <w:rFonts w:ascii="Times New Roman" w:eastAsiaTheme="minorHAnsi" w:hAnsi="Times New Roman"/>
          <w:u w:val="single"/>
        </w:rPr>
        <w:t>Course Designator Request</w:t>
      </w:r>
      <w:r w:rsidRPr="008415DE">
        <w:rPr>
          <w:rFonts w:ascii="Times New Roman" w:eastAsiaTheme="minorHAnsi" w:hAnsi="Times New Roman"/>
          <w:u w:val="single"/>
        </w:rPr>
        <w:t>.</w:t>
      </w:r>
      <w:r>
        <w:rPr>
          <w:rFonts w:ascii="Times New Roman" w:eastAsiaTheme="minorHAnsi" w:hAnsi="Times New Roman"/>
        </w:rPr>
        <w:t xml:space="preserve"> Requ</w:t>
      </w:r>
      <w:r w:rsidR="002148C2">
        <w:rPr>
          <w:rFonts w:ascii="Times New Roman" w:eastAsiaTheme="minorHAnsi" w:hAnsi="Times New Roman"/>
        </w:rPr>
        <w:t>est for WLED for World Language</w:t>
      </w:r>
      <w:bookmarkStart w:id="0" w:name="_GoBack"/>
      <w:bookmarkEnd w:id="0"/>
      <w:r>
        <w:rPr>
          <w:rFonts w:ascii="Times New Roman" w:eastAsiaTheme="minorHAnsi" w:hAnsi="Times New Roman"/>
        </w:rPr>
        <w:t xml:space="preserve"> Education program courses.</w:t>
      </w:r>
    </w:p>
    <w:p w:rsidR="00CF1FB7" w:rsidRPr="00880685" w:rsidRDefault="00CF1FB7" w:rsidP="002148C2">
      <w:pPr>
        <w:autoSpaceDE w:val="0"/>
        <w:autoSpaceDN w:val="0"/>
        <w:adjustRightInd w:val="0"/>
        <w:ind w:left="576"/>
        <w:rPr>
          <w:rFonts w:ascii="Times New Roman" w:eastAsiaTheme="minorHAnsi" w:hAnsi="Times New Roman"/>
        </w:rPr>
      </w:pPr>
      <w:r w:rsidRPr="00DA47A0">
        <w:rPr>
          <w:rFonts w:ascii="Times New Roman" w:eastAsiaTheme="minorHAnsi" w:hAnsi="Times New Roman"/>
          <w:u w:val="single"/>
        </w:rPr>
        <w:t>Reason for request:</w:t>
      </w:r>
      <w:r w:rsidRPr="00B4509E">
        <w:rPr>
          <w:rFonts w:ascii="Times New Roman" w:eastAsiaTheme="minorHAnsi" w:hAnsi="Times New Roman"/>
        </w:rPr>
        <w:t xml:space="preserve"> </w:t>
      </w:r>
      <w:r w:rsidR="002148C2">
        <w:rPr>
          <w:rFonts w:ascii="Times New Roman" w:eastAsiaTheme="minorHAnsi" w:hAnsi="Times New Roman"/>
        </w:rPr>
        <w:t>We are adding courses to our department for both the Worl</w:t>
      </w:r>
      <w:r w:rsidR="002148C2">
        <w:rPr>
          <w:rFonts w:ascii="Times New Roman" w:eastAsiaTheme="minorHAnsi" w:hAnsi="Times New Roman"/>
        </w:rPr>
        <w:t xml:space="preserve">d Languages Education undergrad </w:t>
      </w:r>
      <w:r w:rsidR="002148C2">
        <w:rPr>
          <w:rFonts w:ascii="Times New Roman" w:eastAsiaTheme="minorHAnsi" w:hAnsi="Times New Roman"/>
        </w:rPr>
        <w:t>and graduate programs. This will involve changes to the undergrad program and the courses</w:t>
      </w:r>
      <w:r w:rsidR="002148C2">
        <w:rPr>
          <w:rFonts w:ascii="Times New Roman" w:eastAsiaTheme="minorHAnsi" w:hAnsi="Times New Roman"/>
        </w:rPr>
        <w:t xml:space="preserve"> </w:t>
      </w:r>
      <w:r w:rsidR="002148C2">
        <w:rPr>
          <w:rFonts w:ascii="Times New Roman" w:eastAsiaTheme="minorHAnsi" w:hAnsi="Times New Roman"/>
        </w:rPr>
        <w:t>will be offered for the graduate program but not require a cha</w:t>
      </w:r>
      <w:r w:rsidR="002148C2">
        <w:rPr>
          <w:rFonts w:ascii="Times New Roman" w:eastAsiaTheme="minorHAnsi" w:hAnsi="Times New Roman"/>
        </w:rPr>
        <w:t xml:space="preserve">nge to the program. The courses </w:t>
      </w:r>
      <w:r w:rsidR="002148C2">
        <w:rPr>
          <w:rFonts w:ascii="Times New Roman" w:eastAsiaTheme="minorHAnsi" w:hAnsi="Times New Roman"/>
        </w:rPr>
        <w:t>are being offered this year as EDUC rubber number courses with a new instructor we hired.</w:t>
      </w:r>
    </w:p>
    <w:p w:rsidR="00CF1FB7" w:rsidRPr="00880685" w:rsidRDefault="00CF1FB7" w:rsidP="00880685">
      <w:pPr>
        <w:autoSpaceDE w:val="0"/>
        <w:autoSpaceDN w:val="0"/>
        <w:adjustRightInd w:val="0"/>
        <w:ind w:left="576"/>
        <w:rPr>
          <w:rFonts w:ascii="Times New Roman" w:eastAsiaTheme="minorHAnsi" w:hAnsi="Times New Roman"/>
        </w:rPr>
      </w:pPr>
    </w:p>
    <w:sectPr w:rsidR="00CF1FB7" w:rsidRPr="00880685" w:rsidSect="005D4F6F">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E27" w:rsidRDefault="00814E27">
      <w:r>
        <w:separator/>
      </w:r>
    </w:p>
  </w:endnote>
  <w:endnote w:type="continuationSeparator" w:id="0">
    <w:p w:rsidR="00814E27" w:rsidRDefault="0081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ewCenturySchlbk">
    <w:altName w:val="Century Schoolbook"/>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499508"/>
      <w:docPartObj>
        <w:docPartGallery w:val="Page Numbers (Bottom of Page)"/>
        <w:docPartUnique/>
      </w:docPartObj>
    </w:sdtPr>
    <w:sdtEndPr>
      <w:rPr>
        <w:noProof/>
      </w:rPr>
    </w:sdtEndPr>
    <w:sdtContent>
      <w:p w:rsidR="00281BE6" w:rsidRDefault="005D4F6F">
        <w:pPr>
          <w:pStyle w:val="Footer"/>
          <w:jc w:val="center"/>
        </w:pPr>
        <w:r>
          <w:fldChar w:fldCharType="begin"/>
        </w:r>
        <w:r>
          <w:instrText xml:space="preserve"> PAGE   \* MERGEFORMAT </w:instrText>
        </w:r>
        <w:r>
          <w:fldChar w:fldCharType="separate"/>
        </w:r>
        <w:r w:rsidR="002148C2">
          <w:rPr>
            <w:noProof/>
          </w:rPr>
          <w:t>2</w:t>
        </w:r>
        <w:r>
          <w:rPr>
            <w:noProof/>
          </w:rPr>
          <w:fldChar w:fldCharType="end"/>
        </w:r>
      </w:p>
    </w:sdtContent>
  </w:sdt>
  <w:p w:rsidR="00281BE6" w:rsidRDefault="00814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E27" w:rsidRDefault="00814E27">
      <w:r>
        <w:separator/>
      </w:r>
    </w:p>
  </w:footnote>
  <w:footnote w:type="continuationSeparator" w:id="0">
    <w:p w:rsidR="00814E27" w:rsidRDefault="00814E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76"/>
    <w:rsid w:val="00006958"/>
    <w:rsid w:val="00034BD9"/>
    <w:rsid w:val="00061882"/>
    <w:rsid w:val="00062489"/>
    <w:rsid w:val="00064D61"/>
    <w:rsid w:val="000838C6"/>
    <w:rsid w:val="00084334"/>
    <w:rsid w:val="000B17C7"/>
    <w:rsid w:val="000E408F"/>
    <w:rsid w:val="000F064D"/>
    <w:rsid w:val="00141B73"/>
    <w:rsid w:val="001639E1"/>
    <w:rsid w:val="001712E3"/>
    <w:rsid w:val="001B42A1"/>
    <w:rsid w:val="001B5FA5"/>
    <w:rsid w:val="001D1316"/>
    <w:rsid w:val="00205395"/>
    <w:rsid w:val="002108DB"/>
    <w:rsid w:val="002148C2"/>
    <w:rsid w:val="00255F32"/>
    <w:rsid w:val="00276A4D"/>
    <w:rsid w:val="00286E3B"/>
    <w:rsid w:val="002A64C7"/>
    <w:rsid w:val="002C435D"/>
    <w:rsid w:val="002D2B49"/>
    <w:rsid w:val="002D4111"/>
    <w:rsid w:val="002E2AF8"/>
    <w:rsid w:val="00310D38"/>
    <w:rsid w:val="00351830"/>
    <w:rsid w:val="00354EE1"/>
    <w:rsid w:val="003B7419"/>
    <w:rsid w:val="003D2DCD"/>
    <w:rsid w:val="003F0D31"/>
    <w:rsid w:val="0042338A"/>
    <w:rsid w:val="004234C9"/>
    <w:rsid w:val="00456C97"/>
    <w:rsid w:val="004737B8"/>
    <w:rsid w:val="00487D68"/>
    <w:rsid w:val="004A7E75"/>
    <w:rsid w:val="004D0C63"/>
    <w:rsid w:val="00521405"/>
    <w:rsid w:val="00524CBF"/>
    <w:rsid w:val="00546E0E"/>
    <w:rsid w:val="00580FA8"/>
    <w:rsid w:val="00595BA8"/>
    <w:rsid w:val="005B14FC"/>
    <w:rsid w:val="005C2053"/>
    <w:rsid w:val="005C2AE2"/>
    <w:rsid w:val="005D4F6F"/>
    <w:rsid w:val="005F2083"/>
    <w:rsid w:val="005F77CE"/>
    <w:rsid w:val="00611C34"/>
    <w:rsid w:val="00631E0C"/>
    <w:rsid w:val="0068246B"/>
    <w:rsid w:val="006D2B30"/>
    <w:rsid w:val="00715C34"/>
    <w:rsid w:val="00734050"/>
    <w:rsid w:val="007D7E2E"/>
    <w:rsid w:val="008112BE"/>
    <w:rsid w:val="00814E27"/>
    <w:rsid w:val="00820A9C"/>
    <w:rsid w:val="008305AA"/>
    <w:rsid w:val="00840294"/>
    <w:rsid w:val="008415DE"/>
    <w:rsid w:val="00861DB2"/>
    <w:rsid w:val="00880685"/>
    <w:rsid w:val="0088557E"/>
    <w:rsid w:val="00895850"/>
    <w:rsid w:val="008A2914"/>
    <w:rsid w:val="008E2A3B"/>
    <w:rsid w:val="009133F3"/>
    <w:rsid w:val="00934890"/>
    <w:rsid w:val="0094415B"/>
    <w:rsid w:val="00956BB6"/>
    <w:rsid w:val="00961F50"/>
    <w:rsid w:val="009A3984"/>
    <w:rsid w:val="009C158D"/>
    <w:rsid w:val="009D1A56"/>
    <w:rsid w:val="009D397F"/>
    <w:rsid w:val="009F2660"/>
    <w:rsid w:val="00A07497"/>
    <w:rsid w:val="00A134A5"/>
    <w:rsid w:val="00A21A80"/>
    <w:rsid w:val="00A6042F"/>
    <w:rsid w:val="00A607D8"/>
    <w:rsid w:val="00AA6D0F"/>
    <w:rsid w:val="00AC117D"/>
    <w:rsid w:val="00AD1335"/>
    <w:rsid w:val="00B10843"/>
    <w:rsid w:val="00B20D3E"/>
    <w:rsid w:val="00B25027"/>
    <w:rsid w:val="00B4509E"/>
    <w:rsid w:val="00B91F1A"/>
    <w:rsid w:val="00BB66CE"/>
    <w:rsid w:val="00C138CF"/>
    <w:rsid w:val="00C56F7C"/>
    <w:rsid w:val="00C754D0"/>
    <w:rsid w:val="00C80622"/>
    <w:rsid w:val="00C97133"/>
    <w:rsid w:val="00CB137D"/>
    <w:rsid w:val="00CD48A3"/>
    <w:rsid w:val="00CE328B"/>
    <w:rsid w:val="00CF1FB7"/>
    <w:rsid w:val="00D749C6"/>
    <w:rsid w:val="00D94E1F"/>
    <w:rsid w:val="00DA47A0"/>
    <w:rsid w:val="00DB5B4F"/>
    <w:rsid w:val="00DB6C9C"/>
    <w:rsid w:val="00DE7DCF"/>
    <w:rsid w:val="00E05F2C"/>
    <w:rsid w:val="00E114DC"/>
    <w:rsid w:val="00F03CA4"/>
    <w:rsid w:val="00F27DAD"/>
    <w:rsid w:val="00F55F2E"/>
    <w:rsid w:val="00F746B0"/>
    <w:rsid w:val="00F94776"/>
    <w:rsid w:val="00F97E1A"/>
    <w:rsid w:val="00FA1E5D"/>
    <w:rsid w:val="00FC7EBA"/>
    <w:rsid w:val="00FD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7EAF3-A1FC-43F6-9F91-99F40C87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F6F"/>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5D4F6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5D4F6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5D4F6F"/>
    <w:pPr>
      <w:spacing w:after="60"/>
      <w:jc w:val="center"/>
      <w:outlineLvl w:val="1"/>
    </w:pPr>
    <w:rPr>
      <w:rFonts w:ascii="Cambria" w:eastAsia="Times New Roman" w:hAnsi="Cambria"/>
    </w:rPr>
  </w:style>
  <w:style w:type="character" w:customStyle="1" w:styleId="SubtitleChar">
    <w:name w:val="Subtitle Char"/>
    <w:basedOn w:val="DefaultParagraphFont"/>
    <w:link w:val="Subtitle"/>
    <w:rsid w:val="005D4F6F"/>
    <w:rPr>
      <w:rFonts w:ascii="Cambria" w:eastAsia="Times New Roman" w:hAnsi="Cambria" w:cs="Times New Roman"/>
      <w:sz w:val="24"/>
      <w:szCs w:val="24"/>
    </w:rPr>
  </w:style>
  <w:style w:type="paragraph" w:styleId="Footer">
    <w:name w:val="footer"/>
    <w:basedOn w:val="Normal"/>
    <w:link w:val="FooterChar"/>
    <w:uiPriority w:val="99"/>
    <w:unhideWhenUsed/>
    <w:rsid w:val="005D4F6F"/>
    <w:pPr>
      <w:tabs>
        <w:tab w:val="center" w:pos="4680"/>
        <w:tab w:val="right" w:pos="9360"/>
      </w:tabs>
    </w:pPr>
  </w:style>
  <w:style w:type="character" w:customStyle="1" w:styleId="FooterChar">
    <w:name w:val="Footer Char"/>
    <w:basedOn w:val="DefaultParagraphFont"/>
    <w:link w:val="Footer"/>
    <w:uiPriority w:val="99"/>
    <w:rsid w:val="005D4F6F"/>
    <w:rPr>
      <w:rFonts w:ascii="Calibri" w:eastAsia="Calibri" w:hAnsi="Calibri" w:cs="Times New Roman"/>
      <w:sz w:val="24"/>
      <w:szCs w:val="24"/>
    </w:rPr>
  </w:style>
  <w:style w:type="paragraph" w:styleId="List">
    <w:name w:val="List"/>
    <w:basedOn w:val="Normal"/>
    <w:uiPriority w:val="99"/>
    <w:rsid w:val="005D4F6F"/>
    <w:pPr>
      <w:ind w:left="720" w:hanging="360"/>
      <w:jc w:val="both"/>
    </w:pPr>
    <w:rPr>
      <w:rFonts w:ascii="NewCenturySchlbk" w:eastAsia="Times New Roman" w:hAnsi="NewCenturySchlbk"/>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Z:\ARR-AdmRec\APC\2016-17\meeting%20materials\APC-Programs-for-review-Feb-3-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APC-Programs-for-review-Feb-3-2017.dotx</Template>
  <TotalTime>120</TotalTime>
  <Pages>2</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itscdl</dc:creator>
  <cp:keywords/>
  <dc:description/>
  <cp:lastModifiedBy>Cannon, Lisa R.</cp:lastModifiedBy>
  <cp:revision>8</cp:revision>
  <dcterms:created xsi:type="dcterms:W3CDTF">2017-10-17T15:30:00Z</dcterms:created>
  <dcterms:modified xsi:type="dcterms:W3CDTF">2017-10-18T13:27:00Z</dcterms:modified>
</cp:coreProperties>
</file>