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6F" w:rsidRPr="0088100F" w:rsidRDefault="005D4F6F" w:rsidP="004A7E75">
      <w:pPr>
        <w:pStyle w:val="Title"/>
        <w:spacing w:before="0" w:after="0"/>
        <w:rPr>
          <w:rFonts w:ascii="Times New Roman" w:hAnsi="Times New Roman"/>
          <w:sz w:val="24"/>
          <w:szCs w:val="24"/>
        </w:rPr>
      </w:pPr>
      <w:bookmarkStart w:id="0" w:name="_GoBack"/>
      <w:bookmarkEnd w:id="0"/>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B065CC">
        <w:rPr>
          <w:rFonts w:ascii="Times New Roman" w:hAnsi="Times New Roman"/>
          <w:b/>
          <w:u w:val="single"/>
        </w:rPr>
        <w:t>May 4</w:t>
      </w:r>
      <w:r w:rsidR="000D3538">
        <w:rPr>
          <w:rFonts w:ascii="Times New Roman" w:hAnsi="Times New Roman"/>
          <w:b/>
          <w:u w:val="single"/>
        </w:rPr>
        <w:t>, 2018</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85395E" w:rsidRPr="0088100F" w:rsidRDefault="0085395E" w:rsidP="0085395E">
      <w:pPr>
        <w:autoSpaceDE w:val="0"/>
        <w:autoSpaceDN w:val="0"/>
        <w:adjustRightInd w:val="0"/>
        <w:ind w:left="432" w:hanging="288"/>
        <w:rPr>
          <w:rFonts w:ascii="Times New Roman" w:hAnsi="Times New Roman"/>
        </w:rPr>
      </w:pPr>
      <w:r>
        <w:rPr>
          <w:rFonts w:ascii="Times New Roman" w:hAnsi="Times New Roman"/>
        </w:rPr>
        <w:t>COLLEGE OF ARCHITECTURE</w:t>
      </w:r>
    </w:p>
    <w:p w:rsidR="0085395E" w:rsidRPr="001D1193" w:rsidRDefault="0085395E" w:rsidP="0085395E">
      <w:pPr>
        <w:autoSpaceDE w:val="0"/>
        <w:autoSpaceDN w:val="0"/>
        <w:adjustRightInd w:val="0"/>
        <w:ind w:left="576" w:hanging="288"/>
        <w:rPr>
          <w:rFonts w:ascii="Times New Roman" w:hAnsi="Times New Roman"/>
        </w:rPr>
      </w:pPr>
      <w:r>
        <w:rPr>
          <w:rFonts w:ascii="Times New Roman" w:hAnsi="Times New Roman"/>
          <w:u w:val="single"/>
        </w:rPr>
        <w:t>Interior Design, Master of Science</w:t>
      </w:r>
      <w:r w:rsidR="009D1437">
        <w:rPr>
          <w:rFonts w:ascii="Times New Roman" w:hAnsi="Times New Roman"/>
          <w:u w:val="single"/>
        </w:rPr>
        <w:t xml:space="preserve"> in Interior Design (RPC 383, MC M586, M587, M588</w:t>
      </w:r>
      <w:r>
        <w:rPr>
          <w:rFonts w:ascii="Times New Roman" w:hAnsi="Times New Roman"/>
          <w:u w:val="single"/>
        </w:rPr>
        <w:t>).</w:t>
      </w:r>
      <w:r w:rsidR="009D1437">
        <w:rPr>
          <w:rFonts w:ascii="Times New Roman" w:hAnsi="Times New Roman"/>
        </w:rPr>
        <w:t xml:space="preserve"> Course</w:t>
      </w:r>
      <w:r>
        <w:rPr>
          <w:rFonts w:ascii="Times New Roman" w:hAnsi="Times New Roman"/>
        </w:rPr>
        <w:t xml:space="preserve"> requirement change. </w:t>
      </w:r>
      <w:r w:rsidR="009D1437" w:rsidRPr="009D1437">
        <w:rPr>
          <w:rFonts w:ascii="Times New Roman" w:hAnsi="Times New Roman"/>
        </w:rPr>
        <w:t xml:space="preserve">The current request is to give the students an option to take either ARCH 5053 or ID 5153. This will provide the students with additional flexibility to layout their course work, since the two courses are offered in two different semesters. </w:t>
      </w:r>
      <w:r>
        <w:rPr>
          <w:rFonts w:ascii="Times New Roman" w:hAnsi="Times New Roman"/>
        </w:rPr>
        <w:t>Total credit hours for the degree will not change.</w:t>
      </w:r>
    </w:p>
    <w:p w:rsidR="009D1437" w:rsidRPr="009D1437" w:rsidRDefault="0085395E" w:rsidP="009D1437">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9D1437">
        <w:rPr>
          <w:rFonts w:ascii="Times New Roman" w:hAnsi="Times New Roman"/>
        </w:rPr>
        <w:t xml:space="preserve">The content of the course </w:t>
      </w:r>
      <w:r w:rsidR="009D1437" w:rsidRPr="009D1437">
        <w:rPr>
          <w:rFonts w:ascii="Times New Roman" w:hAnsi="Times New Roman"/>
        </w:rPr>
        <w:t>ARCH 5053 is very similar to the content of</w:t>
      </w:r>
      <w:r w:rsidR="009D1437">
        <w:rPr>
          <w:rFonts w:ascii="Times New Roman" w:hAnsi="Times New Roman"/>
        </w:rPr>
        <w:t xml:space="preserve"> the course ID 5153, </w:t>
      </w:r>
      <w:r w:rsidR="009D1437" w:rsidRPr="009D1437">
        <w:rPr>
          <w:rFonts w:ascii="Times New Roman" w:hAnsi="Times New Roman"/>
        </w:rPr>
        <w:t xml:space="preserve">except that ARCH 5053 focuses on the built environment as a whole instead of just Interior </w:t>
      </w:r>
    </w:p>
    <w:p w:rsidR="0085395E" w:rsidRDefault="009D1437" w:rsidP="009D1437">
      <w:pPr>
        <w:autoSpaceDE w:val="0"/>
        <w:autoSpaceDN w:val="0"/>
        <w:adjustRightInd w:val="0"/>
        <w:ind w:left="576"/>
        <w:rPr>
          <w:rFonts w:ascii="Times New Roman" w:hAnsi="Times New Roman"/>
        </w:rPr>
      </w:pPr>
      <w:r w:rsidRPr="009D1437">
        <w:rPr>
          <w:rFonts w:ascii="Times New Roman" w:hAnsi="Times New Roman"/>
        </w:rPr>
        <w:t>Design. Additionally, this will provide the Division of</w:t>
      </w:r>
      <w:r>
        <w:rPr>
          <w:rFonts w:ascii="Times New Roman" w:hAnsi="Times New Roman"/>
        </w:rPr>
        <w:t xml:space="preserve"> I</w:t>
      </w:r>
      <w:r w:rsidRPr="009D1437">
        <w:rPr>
          <w:rFonts w:ascii="Times New Roman" w:hAnsi="Times New Roman"/>
        </w:rPr>
        <w:t>nterior Design with the flexibility to not</w:t>
      </w:r>
      <w:r>
        <w:rPr>
          <w:rFonts w:ascii="Times New Roman" w:hAnsi="Times New Roman"/>
        </w:rPr>
        <w:t xml:space="preserve"> have to offer the course I D 5153 every year if there are reduced numbers of students in the class.</w:t>
      </w:r>
      <w:r w:rsidR="0085395E" w:rsidRPr="00D166BD">
        <w:rPr>
          <w:rFonts w:ascii="Times New Roman" w:hAnsi="Times New Roman"/>
        </w:rPr>
        <w:t xml:space="preserve"> </w:t>
      </w:r>
    </w:p>
    <w:p w:rsidR="00680FB4" w:rsidRDefault="00680FB4" w:rsidP="009D1437">
      <w:pPr>
        <w:autoSpaceDE w:val="0"/>
        <w:autoSpaceDN w:val="0"/>
        <w:adjustRightInd w:val="0"/>
        <w:ind w:left="576"/>
        <w:rPr>
          <w:rFonts w:ascii="Times New Roman" w:hAnsi="Times New Roman"/>
        </w:rPr>
      </w:pPr>
    </w:p>
    <w:p w:rsidR="00677947" w:rsidRPr="0088100F" w:rsidRDefault="00677947" w:rsidP="00677947">
      <w:pPr>
        <w:autoSpaceDE w:val="0"/>
        <w:autoSpaceDN w:val="0"/>
        <w:adjustRightInd w:val="0"/>
        <w:ind w:left="432" w:hanging="288"/>
        <w:rPr>
          <w:rFonts w:ascii="Times New Roman" w:hAnsi="Times New Roman"/>
        </w:rPr>
      </w:pPr>
      <w:r>
        <w:rPr>
          <w:rFonts w:ascii="Times New Roman" w:hAnsi="Times New Roman"/>
        </w:rPr>
        <w:t>COLLEGE OF ARTS AND SCIENCES</w:t>
      </w:r>
    </w:p>
    <w:p w:rsidR="00677947" w:rsidRPr="001D1193" w:rsidRDefault="00677947" w:rsidP="00677947">
      <w:pPr>
        <w:autoSpaceDE w:val="0"/>
        <w:autoSpaceDN w:val="0"/>
        <w:adjustRightInd w:val="0"/>
        <w:ind w:left="576" w:hanging="288"/>
        <w:rPr>
          <w:rFonts w:ascii="Times New Roman" w:hAnsi="Times New Roman"/>
        </w:rPr>
      </w:pPr>
      <w:r>
        <w:rPr>
          <w:rFonts w:ascii="Times New Roman" w:hAnsi="Times New Roman"/>
          <w:u w:val="single"/>
        </w:rPr>
        <w:t>Film and Media Studies, Bachelor of Arts (RPC 316, MC B429).</w:t>
      </w:r>
      <w:r>
        <w:rPr>
          <w:rFonts w:ascii="Times New Roman" w:hAnsi="Times New Roman"/>
        </w:rPr>
        <w:t xml:space="preserve"> Option name change and program requirement changes. Change the Level IV option name to Film and Media Studies.</w:t>
      </w:r>
      <w:r w:rsidRPr="009D1437">
        <w:rPr>
          <w:rFonts w:ascii="Times New Roman" w:hAnsi="Times New Roman"/>
        </w:rPr>
        <w:t xml:space="preserve"> </w:t>
      </w:r>
      <w:r>
        <w:rPr>
          <w:rFonts w:ascii="Times New Roman" w:hAnsi="Times New Roman"/>
        </w:rPr>
        <w:t>1) R</w:t>
      </w:r>
      <w:r w:rsidRPr="00677947">
        <w:rPr>
          <w:rFonts w:ascii="Times New Roman" w:hAnsi="Times New Roman"/>
        </w:rPr>
        <w:t>emove ENGL 4253, Introduction to Film Theo</w:t>
      </w:r>
      <w:r>
        <w:rPr>
          <w:rFonts w:ascii="Times New Roman" w:hAnsi="Times New Roman"/>
        </w:rPr>
        <w:t>ry, from the Core Requirements. 2) R</w:t>
      </w:r>
      <w:r w:rsidRPr="00677947">
        <w:rPr>
          <w:rFonts w:ascii="Times New Roman" w:hAnsi="Times New Roman"/>
        </w:rPr>
        <w:t>eplace 3 hours of the current 21 hours of Major and Guided Electives with a specific category of electiv</w:t>
      </w:r>
      <w:r>
        <w:rPr>
          <w:rFonts w:ascii="Times New Roman" w:hAnsi="Times New Roman"/>
        </w:rPr>
        <w:t>e: Creative Skills Requirement. 3) R</w:t>
      </w:r>
      <w:r w:rsidRPr="00677947">
        <w:rPr>
          <w:rFonts w:ascii="Times New Roman" w:hAnsi="Times New Roman"/>
        </w:rPr>
        <w:t>emove the list o</w:t>
      </w:r>
      <w:r>
        <w:rPr>
          <w:rFonts w:ascii="Times New Roman" w:hAnsi="Times New Roman"/>
        </w:rPr>
        <w:t>f Guided Electives from the checksheet to a list maintained</w:t>
      </w:r>
      <w:r w:rsidRPr="00677947">
        <w:rPr>
          <w:rFonts w:ascii="Times New Roman" w:hAnsi="Times New Roman"/>
        </w:rPr>
        <w:t xml:space="preserve"> in the de</w:t>
      </w:r>
      <w:r>
        <w:rPr>
          <w:rFonts w:ascii="Times New Roman" w:hAnsi="Times New Roman"/>
        </w:rPr>
        <w:t>partment and publish it online. 4) R</w:t>
      </w:r>
      <w:r w:rsidRPr="00677947">
        <w:rPr>
          <w:rFonts w:ascii="Times New Roman" w:hAnsi="Times New Roman"/>
        </w:rPr>
        <w:t>emove WGS 3813, Female Heroism in Hollywood, from the list of Guided Electives and add ENGL 4253, Introduction to Film Theory, GEOG 3113, Media Geographies, WGS 3703, Female Heroism in Hollywood, and WGS 3813, Sociology of Gender &amp; Sexuality, to the list of Guided Electives.</w:t>
      </w:r>
      <w:r>
        <w:rPr>
          <w:rFonts w:ascii="Times New Roman" w:hAnsi="Times New Roman"/>
        </w:rPr>
        <w:t xml:space="preserve"> Total credit hours for the degree will not change.</w:t>
      </w:r>
    </w:p>
    <w:p w:rsidR="00246B7F" w:rsidRDefault="00677947" w:rsidP="00246B7F">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246B7F">
        <w:rPr>
          <w:rFonts w:ascii="Times New Roman" w:hAnsi="Times New Roman"/>
        </w:rPr>
        <w:t>When a request for program name c</w:t>
      </w:r>
      <w:r w:rsidRPr="00677947">
        <w:rPr>
          <w:rFonts w:ascii="Times New Roman" w:hAnsi="Times New Roman"/>
        </w:rPr>
        <w:t>hange was submitted in 2010 to change from Film and Video Studies to Fil</w:t>
      </w:r>
      <w:r w:rsidR="00246B7F">
        <w:rPr>
          <w:rFonts w:ascii="Times New Roman" w:hAnsi="Times New Roman"/>
        </w:rPr>
        <w:t>m and Media Studies (FMS), the option name c</w:t>
      </w:r>
      <w:r w:rsidRPr="00677947">
        <w:rPr>
          <w:rFonts w:ascii="Times New Roman" w:hAnsi="Times New Roman"/>
        </w:rPr>
        <w:t>hange was not completed. FMS would li</w:t>
      </w:r>
      <w:r w:rsidR="00246B7F">
        <w:rPr>
          <w:rFonts w:ascii="Times New Roman" w:hAnsi="Times New Roman"/>
        </w:rPr>
        <w:t>ke to correct this so that the option n</w:t>
      </w:r>
      <w:r w:rsidRPr="00677947">
        <w:rPr>
          <w:rFonts w:ascii="Times New Roman" w:hAnsi="Times New Roman"/>
        </w:rPr>
        <w:t>ame is Film and Media Studies as well.</w:t>
      </w:r>
      <w:r w:rsidR="00246B7F">
        <w:rPr>
          <w:rFonts w:ascii="Times New Roman" w:hAnsi="Times New Roman"/>
        </w:rPr>
        <w:t xml:space="preserve"> 1) F</w:t>
      </w:r>
      <w:r w:rsidR="00246B7F" w:rsidRPr="00246B7F">
        <w:rPr>
          <w:rFonts w:ascii="Times New Roman" w:hAnsi="Times New Roman"/>
        </w:rPr>
        <w:t xml:space="preserve">MS would like to remove ENGL 4253, Introduction to Film Theory, as an option for the theory requirement in </w:t>
      </w:r>
      <w:r w:rsidR="00246B7F">
        <w:rPr>
          <w:rFonts w:ascii="Times New Roman" w:hAnsi="Times New Roman"/>
        </w:rPr>
        <w:t>the Core Requirements, leaving F</w:t>
      </w:r>
      <w:r w:rsidR="00246B7F" w:rsidRPr="00246B7F">
        <w:rPr>
          <w:rFonts w:ascii="Times New Roman" w:hAnsi="Times New Roman"/>
        </w:rPr>
        <w:t>MS 3213, Media Theories and Methodologies, a survey that incorporates media theory in with film theory. We would like to move ENGL 4253 to the list of Guided Electives, as it is a senior level course that delves more deeply in to spe</w:t>
      </w:r>
      <w:r w:rsidR="00246B7F">
        <w:rPr>
          <w:rFonts w:ascii="Times New Roman" w:hAnsi="Times New Roman"/>
        </w:rPr>
        <w:t>cific theorists and approaches. 2) F</w:t>
      </w:r>
      <w:r w:rsidR="00246B7F" w:rsidRPr="00246B7F">
        <w:rPr>
          <w:rFonts w:ascii="Times New Roman" w:hAnsi="Times New Roman"/>
        </w:rPr>
        <w:t>MS would like to replace 3 hours of the current 21 hours of Major and Guided Electives with a specific category of elective: Creative Skills Requirement. Practical application of skills improves student understanding of concepts while also providing real world skills to take into the work place. The Creative Skills Requirement would be satisfied by t</w:t>
      </w:r>
      <w:r w:rsidR="00246B7F">
        <w:rPr>
          <w:rFonts w:ascii="Times New Roman" w:hAnsi="Times New Roman"/>
        </w:rPr>
        <w:t>aking one course from existing F</w:t>
      </w:r>
      <w:r w:rsidR="00246B7F" w:rsidRPr="00246B7F">
        <w:rPr>
          <w:rFonts w:ascii="Times New Roman" w:hAnsi="Times New Roman"/>
        </w:rPr>
        <w:t>MS pr</w:t>
      </w:r>
      <w:r w:rsidR="00246B7F">
        <w:rPr>
          <w:rFonts w:ascii="Times New Roman" w:hAnsi="Times New Roman"/>
        </w:rPr>
        <w:t>oduction/skills-based courses: F</w:t>
      </w:r>
      <w:r w:rsidR="00246B7F" w:rsidRPr="00246B7F">
        <w:rPr>
          <w:rFonts w:ascii="Times New Roman" w:hAnsi="Times New Roman"/>
        </w:rPr>
        <w:t>MS 2123, 331</w:t>
      </w:r>
      <w:r w:rsidR="00246B7F">
        <w:rPr>
          <w:rFonts w:ascii="Times New Roman" w:hAnsi="Times New Roman"/>
        </w:rPr>
        <w:t>3, 3323, 3703, 3713, and 3853. F</w:t>
      </w:r>
      <w:r w:rsidR="00246B7F" w:rsidRPr="00246B7F">
        <w:rPr>
          <w:rFonts w:ascii="Times New Roman" w:hAnsi="Times New Roman"/>
        </w:rPr>
        <w:t>MS 1313, Narrative Production Basics which is in process as a New Course Proposal will be listed as well. A list of Creative Skills courses offered in ART, DRAM, and JMC will be maintained by the department f</w:t>
      </w:r>
      <w:r w:rsidR="00246B7F">
        <w:rPr>
          <w:rFonts w:ascii="Times New Roman" w:hAnsi="Times New Roman"/>
        </w:rPr>
        <w:t>or options in this requirement. 3) F</w:t>
      </w:r>
      <w:r w:rsidR="00246B7F" w:rsidRPr="00246B7F">
        <w:rPr>
          <w:rFonts w:ascii="Times New Roman" w:hAnsi="Times New Roman"/>
        </w:rPr>
        <w:t>MS would like to remove the list o</w:t>
      </w:r>
      <w:r w:rsidR="00246B7F">
        <w:rPr>
          <w:rFonts w:ascii="Times New Roman" w:hAnsi="Times New Roman"/>
        </w:rPr>
        <w:t xml:space="preserve">f Guided Electives from the </w:t>
      </w:r>
      <w:r w:rsidR="00246B7F" w:rsidRPr="00246B7F">
        <w:rPr>
          <w:rFonts w:ascii="Times New Roman" w:hAnsi="Times New Roman"/>
        </w:rPr>
        <w:t>checks</w:t>
      </w:r>
      <w:r w:rsidR="00246B7F">
        <w:rPr>
          <w:rFonts w:ascii="Times New Roman" w:hAnsi="Times New Roman"/>
        </w:rPr>
        <w:t xml:space="preserve">heet to a list maintained </w:t>
      </w:r>
      <w:r w:rsidR="00246B7F" w:rsidRPr="00246B7F">
        <w:rPr>
          <w:rFonts w:ascii="Times New Roman" w:hAnsi="Times New Roman"/>
        </w:rPr>
        <w:t>in the department and publish it online. The list of Guided Electives has grown to the point that visually, it dominates the checksheet. We need more space on the checksheet to clarify the nature and addition of the Creative Skills</w:t>
      </w:r>
      <w:r w:rsidR="00246B7F">
        <w:rPr>
          <w:rFonts w:ascii="Times New Roman" w:hAnsi="Times New Roman"/>
        </w:rPr>
        <w:t xml:space="preserve"> Requirement to the curriculum. 4) </w:t>
      </w:r>
      <w:r w:rsidR="00246B7F" w:rsidRPr="00246B7F">
        <w:rPr>
          <w:rFonts w:ascii="Times New Roman" w:hAnsi="Times New Roman"/>
        </w:rPr>
        <w:t>GEOG 3113, Media Geographies and WGS 3813, Sociology of Gender &amp; Sexuality in the Media, a</w:t>
      </w:r>
      <w:r w:rsidR="00246B7F">
        <w:rPr>
          <w:rFonts w:ascii="Times New Roman" w:hAnsi="Times New Roman"/>
        </w:rPr>
        <w:t>re new courses on campus which F</w:t>
      </w:r>
      <w:r w:rsidR="00246B7F" w:rsidRPr="00246B7F">
        <w:rPr>
          <w:rFonts w:ascii="Times New Roman" w:hAnsi="Times New Roman"/>
        </w:rPr>
        <w:t xml:space="preserve">MS would like to add to the list of Guided Electives. Additionally, one of the </w:t>
      </w:r>
      <w:r w:rsidR="00246B7F">
        <w:rPr>
          <w:rFonts w:ascii="Times New Roman" w:hAnsi="Times New Roman"/>
        </w:rPr>
        <w:t>courses currently listed as an F</w:t>
      </w:r>
      <w:r w:rsidR="00246B7F" w:rsidRPr="00246B7F">
        <w:rPr>
          <w:rFonts w:ascii="Times New Roman" w:hAnsi="Times New Roman"/>
        </w:rPr>
        <w:t>MS Guided Elective, WGS 3813, Female Heroism in Hollywood, has been assigned a permanent number, WGS 3703</w:t>
      </w:r>
      <w:r w:rsidR="00246B7F">
        <w:rPr>
          <w:rFonts w:ascii="Times New Roman" w:hAnsi="Times New Roman"/>
        </w:rPr>
        <w:t>, Female Heroism in Hollywood. F</w:t>
      </w:r>
      <w:r w:rsidR="00246B7F" w:rsidRPr="00246B7F">
        <w:rPr>
          <w:rFonts w:ascii="Times New Roman" w:hAnsi="Times New Roman"/>
        </w:rPr>
        <w:t xml:space="preserve">MS would like to delete the course as listed under the variable topics number, WGS 3813, and add it under the permanent number WGS 3703. We would also like to add ENGL 4253, Introduction to Film Theory, to the list of Guided Electives, having removed it from the Core Requirements. </w:t>
      </w:r>
    </w:p>
    <w:p w:rsidR="00680FB4" w:rsidRPr="001D1193" w:rsidRDefault="00680FB4" w:rsidP="00680FB4">
      <w:pPr>
        <w:autoSpaceDE w:val="0"/>
        <w:autoSpaceDN w:val="0"/>
        <w:adjustRightInd w:val="0"/>
        <w:ind w:left="576" w:hanging="288"/>
        <w:rPr>
          <w:rFonts w:ascii="Times New Roman" w:hAnsi="Times New Roman"/>
        </w:rPr>
      </w:pPr>
      <w:r>
        <w:rPr>
          <w:rFonts w:ascii="Times New Roman" w:hAnsi="Times New Roman"/>
          <w:u w:val="single"/>
        </w:rPr>
        <w:lastRenderedPageBreak/>
        <w:t>Social Work, Bachelor of Arts (RPC 210, MC B840).</w:t>
      </w:r>
      <w:r>
        <w:rPr>
          <w:rFonts w:ascii="Times New Roman" w:hAnsi="Times New Roman"/>
        </w:rPr>
        <w:t xml:space="preserve"> Course requirement change. We are deleting a 3-hour core c</w:t>
      </w:r>
      <w:r w:rsidRPr="00680FB4">
        <w:rPr>
          <w:rFonts w:ascii="Times New Roman" w:hAnsi="Times New Roman"/>
        </w:rPr>
        <w:t>ourse (S WK 3243), and changing the credit hours from</w:t>
      </w:r>
      <w:r>
        <w:rPr>
          <w:rFonts w:ascii="Times New Roman" w:hAnsi="Times New Roman"/>
        </w:rPr>
        <w:t xml:space="preserve"> </w:t>
      </w:r>
      <w:r w:rsidRPr="00680FB4">
        <w:rPr>
          <w:rFonts w:ascii="Times New Roman" w:hAnsi="Times New Roman"/>
        </w:rPr>
        <w:t>1 to 3 on two core courses (4311 &amp; 4331), and changing those course numbers to 4313 and 4323, and moving some of the courses to improve t</w:t>
      </w:r>
      <w:r>
        <w:rPr>
          <w:rFonts w:ascii="Times New Roman" w:hAnsi="Times New Roman"/>
        </w:rPr>
        <w:t>he alignment of our curriculum. Total credit hours for the degree will not change.</w:t>
      </w:r>
    </w:p>
    <w:p w:rsidR="00680FB4" w:rsidRPr="00680FB4" w:rsidRDefault="00680FB4" w:rsidP="00680FB4">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Pr="00680FB4">
        <w:rPr>
          <w:rFonts w:ascii="Times New Roman" w:hAnsi="Times New Roman"/>
        </w:rPr>
        <w:t>The School of Social Work proposes the expansion of SWK</w:t>
      </w:r>
      <w:r>
        <w:rPr>
          <w:rFonts w:ascii="Times New Roman" w:hAnsi="Times New Roman"/>
        </w:rPr>
        <w:t xml:space="preserve"> 4311 &amp; SWK 4331 (new course numbers: 4313 &amp; 4323)</w:t>
      </w:r>
      <w:r w:rsidRPr="00680FB4">
        <w:rPr>
          <w:rFonts w:ascii="Times New Roman" w:hAnsi="Times New Roman"/>
        </w:rPr>
        <w:t xml:space="preserve"> to provide students more time for the important work of processing and reflecting upon their practicum experience. Additionally, students will have more opportunities to integrate the new Council on Social Work Education educational competencies with their practicum work. </w:t>
      </w:r>
    </w:p>
    <w:p w:rsidR="00680FB4" w:rsidRDefault="00680FB4" w:rsidP="00680FB4">
      <w:pPr>
        <w:autoSpaceDE w:val="0"/>
        <w:autoSpaceDN w:val="0"/>
        <w:adjustRightInd w:val="0"/>
        <w:ind w:left="576"/>
        <w:rPr>
          <w:rFonts w:ascii="Times New Roman" w:hAnsi="Times New Roman"/>
        </w:rPr>
      </w:pPr>
      <w:r w:rsidRPr="00680FB4">
        <w:rPr>
          <w:rFonts w:ascii="Times New Roman" w:hAnsi="Times New Roman"/>
        </w:rPr>
        <w:t>The course content from SWK 3243 is being moved to the newly expanded SWK 4313 &amp; SWK 4323 courses. The students will be in practicum agencies while taking SWK 4313 &amp; 4323, which will help them apply the course content about organizational assessment.</w:t>
      </w:r>
    </w:p>
    <w:p w:rsidR="00680FB4" w:rsidRDefault="00680FB4" w:rsidP="00680FB4">
      <w:pPr>
        <w:autoSpaceDE w:val="0"/>
        <w:autoSpaceDN w:val="0"/>
        <w:adjustRightInd w:val="0"/>
        <w:ind w:left="576"/>
        <w:rPr>
          <w:rFonts w:ascii="Times New Roman" w:hAnsi="Times New Roman"/>
        </w:rPr>
      </w:pPr>
    </w:p>
    <w:p w:rsidR="009D1437" w:rsidRPr="0088100F" w:rsidRDefault="009D1437" w:rsidP="00246B7F">
      <w:pPr>
        <w:autoSpaceDE w:val="0"/>
        <w:autoSpaceDN w:val="0"/>
        <w:adjustRightInd w:val="0"/>
        <w:ind w:left="432" w:hanging="288"/>
        <w:rPr>
          <w:rFonts w:ascii="Times New Roman" w:hAnsi="Times New Roman"/>
        </w:rPr>
      </w:pPr>
      <w:r>
        <w:rPr>
          <w:rFonts w:ascii="Times New Roman" w:hAnsi="Times New Roman"/>
        </w:rPr>
        <w:t>JEANNINE RAINBOLT COLLEGE OF EDUCATION</w:t>
      </w:r>
    </w:p>
    <w:p w:rsidR="009D1437" w:rsidRPr="001D1193" w:rsidRDefault="009D1437" w:rsidP="009D1437">
      <w:pPr>
        <w:autoSpaceDE w:val="0"/>
        <w:autoSpaceDN w:val="0"/>
        <w:adjustRightInd w:val="0"/>
        <w:ind w:left="576" w:hanging="288"/>
        <w:rPr>
          <w:rFonts w:ascii="Times New Roman" w:hAnsi="Times New Roman"/>
        </w:rPr>
      </w:pPr>
      <w:r>
        <w:rPr>
          <w:rFonts w:ascii="Times New Roman" w:hAnsi="Times New Roman"/>
          <w:u w:val="single"/>
        </w:rPr>
        <w:t>Language Arts Education, Bachelor of Science in Education (RPC 143, MC B625).</w:t>
      </w:r>
      <w:r>
        <w:rPr>
          <w:rFonts w:ascii="Times New Roman" w:hAnsi="Times New Roman"/>
        </w:rPr>
        <w:t xml:space="preserve"> Course requirement change. </w:t>
      </w:r>
      <w:r w:rsidRPr="009D1437">
        <w:rPr>
          <w:rFonts w:ascii="Times New Roman" w:hAnsi="Times New Roman"/>
        </w:rPr>
        <w:t xml:space="preserve">EDSP 3054 is changing to EDSP 3053. ILAC 4143 and EDUC 4060 are being added to the Professional Education column. Writing electives are being reduced from 9 to 6 hours and all 9 hours of guided electives are being eliminated. This will increase the Professional Education column from 26 to 38 hours and reduce the Specialized Education column from 57 to 45 hours. </w:t>
      </w:r>
      <w:r>
        <w:rPr>
          <w:rFonts w:ascii="Times New Roman" w:hAnsi="Times New Roman"/>
        </w:rPr>
        <w:t>Total credit hours for the degree will not change.</w:t>
      </w:r>
    </w:p>
    <w:p w:rsidR="009D1437" w:rsidRDefault="009D1437" w:rsidP="009D1437">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EE0F83">
        <w:rPr>
          <w:rFonts w:ascii="Times New Roman" w:hAnsi="Times New Roman"/>
        </w:rPr>
        <w:t xml:space="preserve">To update the courses to meet accreditation requirements. </w:t>
      </w:r>
      <w:r w:rsidR="00DD6461" w:rsidRPr="00DD6461">
        <w:rPr>
          <w:rFonts w:ascii="Times New Roman" w:hAnsi="Times New Roman"/>
        </w:rPr>
        <w:t xml:space="preserve">EDSP 3054 is changing to EDSP 3053. ILAC 4143 and EDUC 4060 are being added to the Professional Education column. Writing electives are being reduced from 9 to 6 hours and all 9 hours of guided electives are being eliminated. This will allow the Graduate Certification Component to </w:t>
      </w:r>
      <w:r w:rsidR="00DD6461">
        <w:rPr>
          <w:rFonts w:ascii="Times New Roman" w:hAnsi="Times New Roman"/>
        </w:rPr>
        <w:t xml:space="preserve">be </w:t>
      </w:r>
      <w:r w:rsidR="00DD6461" w:rsidRPr="00DD6461">
        <w:rPr>
          <w:rFonts w:ascii="Times New Roman" w:hAnsi="Times New Roman"/>
        </w:rPr>
        <w:t>brought into the bachelor’s degree making Language Arts uniform with all other BS in Ed degrees. This will increase the Professional Education column from 26 to 38 hours and reduce the Specialized Education column from 57 to 45 hours.</w:t>
      </w:r>
    </w:p>
    <w:p w:rsidR="00DD6461" w:rsidRPr="001D1193" w:rsidRDefault="00DD6461" w:rsidP="00DD6461">
      <w:pPr>
        <w:autoSpaceDE w:val="0"/>
        <w:autoSpaceDN w:val="0"/>
        <w:adjustRightInd w:val="0"/>
        <w:ind w:left="576" w:hanging="288"/>
        <w:rPr>
          <w:rFonts w:ascii="Times New Roman" w:hAnsi="Times New Roman"/>
        </w:rPr>
      </w:pPr>
      <w:r>
        <w:rPr>
          <w:rFonts w:ascii="Times New Roman" w:hAnsi="Times New Roman"/>
          <w:u w:val="single"/>
        </w:rPr>
        <w:t>Mathematics Education, Bachelor of Science in Education (RPC 156, MC B673).</w:t>
      </w:r>
      <w:r>
        <w:rPr>
          <w:rFonts w:ascii="Times New Roman" w:hAnsi="Times New Roman"/>
        </w:rPr>
        <w:t xml:space="preserve"> Course requirement change. </w:t>
      </w:r>
      <w:r w:rsidRPr="00DD6461">
        <w:rPr>
          <w:rFonts w:ascii="Times New Roman" w:hAnsi="Times New Roman"/>
        </w:rPr>
        <w:t xml:space="preserve">EDSP 3054 is changing to EDSP 3053. The additional hour will be added to specialized education electives increasing it from 4-7 to 5-8 hours. In addition, ILAC 4143 is being replaced with ILAC 4243. This will reduce the Professional Education column from 38 to 37 hours and increase Specialized Education column from 41 to 42 hours. </w:t>
      </w:r>
      <w:r>
        <w:rPr>
          <w:rFonts w:ascii="Times New Roman" w:hAnsi="Times New Roman"/>
        </w:rPr>
        <w:t>Total credit hours for the degree will not change.</w:t>
      </w:r>
    </w:p>
    <w:p w:rsidR="00DD6461" w:rsidRDefault="00DD6461" w:rsidP="00DD6461">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EE0F83">
        <w:rPr>
          <w:rFonts w:ascii="Times New Roman" w:hAnsi="Times New Roman"/>
        </w:rPr>
        <w:t xml:space="preserve">To update the courses to meet accreditation requirements. </w:t>
      </w:r>
      <w:r w:rsidRPr="00DD6461">
        <w:rPr>
          <w:rFonts w:ascii="Times New Roman" w:hAnsi="Times New Roman"/>
        </w:rPr>
        <w:t>EDSP 3054 is changing to EDSP 3053. The additional hour will be added to specialized education electives increasing it from 4-7 to 5-8 hours. In addition, ILAC 4143 is being replaced with ILAC 4243. This will reduce the Professional Education column from 38 to 37 hours and increase Specialized Education column from 41 to 42 hours.</w:t>
      </w:r>
    </w:p>
    <w:p w:rsidR="00DD6461" w:rsidRPr="001D1193" w:rsidRDefault="00DD6461" w:rsidP="00DD6461">
      <w:pPr>
        <w:autoSpaceDE w:val="0"/>
        <w:autoSpaceDN w:val="0"/>
        <w:adjustRightInd w:val="0"/>
        <w:ind w:left="576" w:hanging="288"/>
        <w:rPr>
          <w:rFonts w:ascii="Times New Roman" w:hAnsi="Times New Roman"/>
        </w:rPr>
      </w:pPr>
      <w:r>
        <w:rPr>
          <w:rFonts w:ascii="Times New Roman" w:hAnsi="Times New Roman"/>
          <w:u w:val="single"/>
        </w:rPr>
        <w:t>Social Studies Education, Bachelor of Science in Education (RPC 208, MC B837).</w:t>
      </w:r>
      <w:r>
        <w:rPr>
          <w:rFonts w:ascii="Times New Roman" w:hAnsi="Times New Roman"/>
        </w:rPr>
        <w:t xml:space="preserve"> Course requirement change. </w:t>
      </w:r>
      <w:r w:rsidRPr="00DD6461">
        <w:rPr>
          <w:rFonts w:ascii="Times New Roman" w:hAnsi="Times New Roman"/>
        </w:rPr>
        <w:t xml:space="preserve">EDSP 3054 is changing to EDSP 3053. The additional hour will be added to advisor approved electives increasing it from 4 to 5 hours. ILAC 4143 will be replaced with ILAC 4243. This will reduce the Professional Education column from 35 to 34 hours and increase Specialized Education column from 44 to 45 hours. </w:t>
      </w:r>
      <w:r>
        <w:rPr>
          <w:rFonts w:ascii="Times New Roman" w:hAnsi="Times New Roman"/>
        </w:rPr>
        <w:t>Total credit hours for the degree will not change.</w:t>
      </w:r>
    </w:p>
    <w:p w:rsidR="00DD6461" w:rsidRDefault="00DD6461" w:rsidP="00DD6461">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EE0F83">
        <w:rPr>
          <w:rFonts w:ascii="Times New Roman" w:hAnsi="Times New Roman"/>
        </w:rPr>
        <w:t xml:space="preserve">To update the courses to meet accreditation requirements. </w:t>
      </w:r>
      <w:r w:rsidRPr="00DD6461">
        <w:rPr>
          <w:rFonts w:ascii="Times New Roman" w:hAnsi="Times New Roman"/>
        </w:rPr>
        <w:t>EDSP 3054 is changing to EDSP 3053. The additional hour will be added to advisor approved electives increasing it from 4 to 5 hours. ILAC 4143 will be replaced with ILAC 4243. This will reduce the Professional Education column from 35 to 34 hours and increase Specialized Education column from 44 to 45 hours.</w:t>
      </w:r>
    </w:p>
    <w:p w:rsidR="00DD6461" w:rsidRPr="001D1193" w:rsidRDefault="00DD6461" w:rsidP="00EE0F83">
      <w:pPr>
        <w:autoSpaceDE w:val="0"/>
        <w:autoSpaceDN w:val="0"/>
        <w:adjustRightInd w:val="0"/>
        <w:ind w:left="576" w:hanging="288"/>
        <w:rPr>
          <w:rFonts w:ascii="Times New Roman" w:hAnsi="Times New Roman"/>
        </w:rPr>
      </w:pPr>
      <w:r>
        <w:rPr>
          <w:rFonts w:ascii="Times New Roman" w:hAnsi="Times New Roman"/>
          <w:u w:val="single"/>
        </w:rPr>
        <w:t>World Language Education, Bachelor of Science in Education (RPC 083, MC B833-P266, B833-P271, B833-P411, B833-P621).</w:t>
      </w:r>
      <w:r>
        <w:rPr>
          <w:rFonts w:ascii="Times New Roman" w:hAnsi="Times New Roman"/>
        </w:rPr>
        <w:t xml:space="preserve"> Course requirement change</w:t>
      </w:r>
      <w:r w:rsidR="00EE0F83">
        <w:rPr>
          <w:rFonts w:ascii="Times New Roman" w:hAnsi="Times New Roman"/>
        </w:rPr>
        <w:t>s</w:t>
      </w:r>
      <w:r>
        <w:rPr>
          <w:rFonts w:ascii="Times New Roman" w:hAnsi="Times New Roman"/>
        </w:rPr>
        <w:t xml:space="preserve">. </w:t>
      </w:r>
      <w:r w:rsidR="00EE0F83">
        <w:rPr>
          <w:rFonts w:ascii="Times New Roman" w:hAnsi="Times New Roman"/>
        </w:rPr>
        <w:t xml:space="preserve">All 4 tracks: </w:t>
      </w:r>
      <w:r w:rsidR="00EE0F83" w:rsidRPr="00EE0F83">
        <w:rPr>
          <w:rFonts w:ascii="Times New Roman" w:hAnsi="Times New Roman"/>
        </w:rPr>
        <w:t>EDSP 3054 is changing to EDSP 3053. LING 4023 and MLLL 4813 are being replaced with EDWL 4023 and EDWL 4033 and moved to the Professional Ed column. ILAC 4143 will be replaced with ILAC 4243. EDUC 4050 and 4060 are changing from 4-5 to 5 hours for a total of 10 hours of Internship to be consistent with internships in other program areas. This will increase the Professional Education column from 30 to 34 hours and reduce the Specialized Education column from 46 to 39 hours.</w:t>
      </w:r>
      <w:r w:rsidR="00EE0F83">
        <w:rPr>
          <w:rFonts w:ascii="Times New Roman" w:hAnsi="Times New Roman"/>
        </w:rPr>
        <w:t xml:space="preserve"> </w:t>
      </w:r>
      <w:r w:rsidR="00EE0F83" w:rsidRPr="00EE0F83">
        <w:rPr>
          <w:rFonts w:ascii="Times New Roman" w:hAnsi="Times New Roman"/>
          <w:i/>
          <w:u w:val="single"/>
        </w:rPr>
        <w:t>French</w:t>
      </w:r>
      <w:r w:rsidR="00EE0F83" w:rsidRPr="00EE0F83">
        <w:rPr>
          <w:rFonts w:ascii="Times New Roman" w:hAnsi="Times New Roman"/>
          <w:u w:val="single"/>
        </w:rPr>
        <w:t>:</w:t>
      </w:r>
      <w:r w:rsidR="00EE0F83">
        <w:rPr>
          <w:rFonts w:ascii="Times New Roman" w:hAnsi="Times New Roman"/>
        </w:rPr>
        <w:t xml:space="preserve"> </w:t>
      </w:r>
      <w:r w:rsidR="00EE0F83" w:rsidRPr="00EE0F83">
        <w:rPr>
          <w:rFonts w:ascii="Times New Roman" w:hAnsi="Times New Roman"/>
        </w:rPr>
        <w:t>Additional specialized electives are bei</w:t>
      </w:r>
      <w:r w:rsidR="00EE0F83">
        <w:rPr>
          <w:rFonts w:ascii="Times New Roman" w:hAnsi="Times New Roman"/>
        </w:rPr>
        <w:t xml:space="preserve">ng reduces from 6 to 2-3 hours. </w:t>
      </w:r>
      <w:r w:rsidR="00EE0F83">
        <w:rPr>
          <w:rFonts w:ascii="Times New Roman" w:hAnsi="Times New Roman"/>
          <w:i/>
          <w:u w:val="single"/>
        </w:rPr>
        <w:t>German:</w:t>
      </w:r>
      <w:r w:rsidR="00EE0F83">
        <w:rPr>
          <w:rFonts w:ascii="Times New Roman" w:hAnsi="Times New Roman"/>
        </w:rPr>
        <w:t xml:space="preserve"> </w:t>
      </w:r>
      <w:r w:rsidR="00EE0F83" w:rsidRPr="00EE0F83">
        <w:rPr>
          <w:rFonts w:ascii="Times New Roman" w:hAnsi="Times New Roman"/>
        </w:rPr>
        <w:t xml:space="preserve">GERM 3623 is being removed. GERM 4000-5000 is reduced from 6 to 3 hours. Additional specialized electives are being increased from 3 to 5 hours. </w:t>
      </w:r>
      <w:r w:rsidR="00EE0F83">
        <w:rPr>
          <w:rFonts w:ascii="Times New Roman" w:hAnsi="Times New Roman"/>
          <w:i/>
          <w:u w:val="single"/>
        </w:rPr>
        <w:t>Latin:</w:t>
      </w:r>
      <w:r w:rsidR="00EE0F83">
        <w:rPr>
          <w:rFonts w:ascii="Times New Roman" w:hAnsi="Times New Roman"/>
        </w:rPr>
        <w:t xml:space="preserve"> </w:t>
      </w:r>
      <w:r w:rsidR="00EE0F83" w:rsidRPr="00EE0F83">
        <w:rPr>
          <w:rFonts w:ascii="Times New Roman" w:hAnsi="Times New Roman"/>
        </w:rPr>
        <w:t>Additional specialized electives are being increased from 0 to 1 hours.</w:t>
      </w:r>
      <w:r w:rsidR="00EE0F83">
        <w:rPr>
          <w:rFonts w:ascii="Times New Roman" w:hAnsi="Times New Roman"/>
        </w:rPr>
        <w:t xml:space="preserve"> </w:t>
      </w:r>
      <w:r w:rsidR="00EE0F83">
        <w:rPr>
          <w:rFonts w:ascii="Times New Roman" w:hAnsi="Times New Roman"/>
          <w:i/>
          <w:u w:val="single"/>
        </w:rPr>
        <w:t>Spanish:</w:t>
      </w:r>
      <w:r w:rsidR="00EE0F83">
        <w:rPr>
          <w:rFonts w:ascii="Times New Roman" w:hAnsi="Times New Roman"/>
        </w:rPr>
        <w:t xml:space="preserve"> </w:t>
      </w:r>
      <w:r w:rsidR="00EE0F83" w:rsidRPr="00EE0F83">
        <w:rPr>
          <w:rFonts w:ascii="Times New Roman" w:hAnsi="Times New Roman"/>
        </w:rPr>
        <w:t>Additional advisor approved specialized electives are being decreased from 12 to 8 hours.</w:t>
      </w:r>
      <w:r w:rsidR="00EE0F83">
        <w:rPr>
          <w:rFonts w:ascii="Times New Roman" w:hAnsi="Times New Roman"/>
        </w:rPr>
        <w:t xml:space="preserve"> </w:t>
      </w:r>
      <w:r>
        <w:rPr>
          <w:rFonts w:ascii="Times New Roman" w:hAnsi="Times New Roman"/>
        </w:rPr>
        <w:t>Total credit hours for the degree will not change.</w:t>
      </w:r>
    </w:p>
    <w:p w:rsidR="00DD6461" w:rsidRDefault="00DD6461" w:rsidP="007943E6">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Pr="00DD6461">
        <w:rPr>
          <w:rFonts w:ascii="Times New Roman" w:hAnsi="Times New Roman"/>
        </w:rPr>
        <w:t xml:space="preserve">To update courses to meet accreditation requirements and changing total of Internship hours to be consistent with internships in other program areas.  </w:t>
      </w:r>
    </w:p>
    <w:p w:rsidR="00680FB4" w:rsidRDefault="00680FB4" w:rsidP="007943E6">
      <w:pPr>
        <w:autoSpaceDE w:val="0"/>
        <w:autoSpaceDN w:val="0"/>
        <w:adjustRightInd w:val="0"/>
        <w:ind w:left="576"/>
        <w:rPr>
          <w:rFonts w:ascii="Times New Roman" w:hAnsi="Times New Roman"/>
        </w:rPr>
      </w:pPr>
    </w:p>
    <w:p w:rsidR="00FA6EE6" w:rsidRPr="0088100F" w:rsidRDefault="00A85828" w:rsidP="00FA6EE6">
      <w:pPr>
        <w:autoSpaceDE w:val="0"/>
        <w:autoSpaceDN w:val="0"/>
        <w:adjustRightInd w:val="0"/>
        <w:ind w:left="432" w:hanging="288"/>
        <w:rPr>
          <w:rFonts w:ascii="Times New Roman" w:hAnsi="Times New Roman"/>
        </w:rPr>
      </w:pPr>
      <w:r>
        <w:rPr>
          <w:rFonts w:ascii="Times New Roman" w:hAnsi="Times New Roman"/>
        </w:rPr>
        <w:t>GALLOGLY COLLEGE OF ENGINEERING</w:t>
      </w:r>
    </w:p>
    <w:p w:rsidR="00FA6EE6" w:rsidRPr="001D1193" w:rsidRDefault="00A85828" w:rsidP="00E14643">
      <w:pPr>
        <w:autoSpaceDE w:val="0"/>
        <w:autoSpaceDN w:val="0"/>
        <w:adjustRightInd w:val="0"/>
        <w:ind w:left="576" w:hanging="288"/>
        <w:rPr>
          <w:rFonts w:ascii="Times New Roman" w:hAnsi="Times New Roman"/>
        </w:rPr>
      </w:pPr>
      <w:r>
        <w:rPr>
          <w:rFonts w:ascii="Times New Roman" w:hAnsi="Times New Roman"/>
          <w:u w:val="single"/>
        </w:rPr>
        <w:t>Biomedical Engineering</w:t>
      </w:r>
      <w:r w:rsidR="00FA6EE6">
        <w:rPr>
          <w:rFonts w:ascii="Times New Roman" w:hAnsi="Times New Roman"/>
          <w:u w:val="single"/>
        </w:rPr>
        <w:t xml:space="preserve">, Bachelor of </w:t>
      </w:r>
      <w:r>
        <w:rPr>
          <w:rFonts w:ascii="Times New Roman" w:hAnsi="Times New Roman"/>
          <w:u w:val="single"/>
        </w:rPr>
        <w:t>Science in Biomedical Engineering (RPC 413</w:t>
      </w:r>
      <w:r w:rsidR="00D166BD">
        <w:rPr>
          <w:rFonts w:ascii="Times New Roman" w:hAnsi="Times New Roman"/>
          <w:u w:val="single"/>
        </w:rPr>
        <w:t>, MC B108</w:t>
      </w:r>
      <w:r w:rsidR="00FA6EE6">
        <w:rPr>
          <w:rFonts w:ascii="Times New Roman" w:hAnsi="Times New Roman"/>
          <w:u w:val="single"/>
        </w:rPr>
        <w:t>).</w:t>
      </w:r>
      <w:r w:rsidR="00D166BD">
        <w:rPr>
          <w:rFonts w:ascii="Times New Roman" w:hAnsi="Times New Roman"/>
        </w:rPr>
        <w:t xml:space="preserve"> Program</w:t>
      </w:r>
      <w:r w:rsidR="00FA6EE6">
        <w:rPr>
          <w:rFonts w:ascii="Times New Roman" w:hAnsi="Times New Roman"/>
        </w:rPr>
        <w:t xml:space="preserve"> requirement change. </w:t>
      </w:r>
      <w:r w:rsidR="00D166BD" w:rsidRPr="00D166BD">
        <w:rPr>
          <w:rFonts w:ascii="Times New Roman" w:hAnsi="Times New Roman"/>
        </w:rPr>
        <w:t>Change in foundational biology course</w:t>
      </w:r>
      <w:r w:rsidR="00D166BD">
        <w:rPr>
          <w:rFonts w:ascii="Times New Roman" w:hAnsi="Times New Roman"/>
        </w:rPr>
        <w:t xml:space="preserve"> (replace BIOL 1114 and 1121 with BIOL 1124)</w:t>
      </w:r>
      <w:r w:rsidR="00D166BD" w:rsidRPr="00D166BD">
        <w:rPr>
          <w:rFonts w:ascii="Times New Roman" w:hAnsi="Times New Roman"/>
        </w:rPr>
        <w:t>; addition of a 1 hour circuits course</w:t>
      </w:r>
      <w:r w:rsidR="00D166BD">
        <w:rPr>
          <w:rFonts w:ascii="Times New Roman" w:hAnsi="Times New Roman"/>
        </w:rPr>
        <w:t xml:space="preserve"> (ENGR 2431)</w:t>
      </w:r>
      <w:r w:rsidR="00D166BD" w:rsidRPr="00D166BD">
        <w:rPr>
          <w:rFonts w:ascii="Times New Roman" w:hAnsi="Times New Roman"/>
        </w:rPr>
        <w:t xml:space="preserve"> to better prepare the students for Signals and Systems for BME; a more applicable/appropriate programming course</w:t>
      </w:r>
      <w:r w:rsidR="00D166BD">
        <w:rPr>
          <w:rFonts w:ascii="Times New Roman" w:hAnsi="Times New Roman"/>
        </w:rPr>
        <w:t xml:space="preserve"> (replace C S 1313 with C S 1213)</w:t>
      </w:r>
      <w:r w:rsidR="00D166BD" w:rsidRPr="00D166BD">
        <w:rPr>
          <w:rFonts w:ascii="Times New Roman" w:hAnsi="Times New Roman"/>
        </w:rPr>
        <w:t>; removed a required Chem</w:t>
      </w:r>
      <w:r w:rsidR="00D166BD">
        <w:rPr>
          <w:rFonts w:ascii="Times New Roman" w:hAnsi="Times New Roman"/>
        </w:rPr>
        <w:t>istry</w:t>
      </w:r>
      <w:r w:rsidR="00D166BD" w:rsidRPr="00D166BD">
        <w:rPr>
          <w:rFonts w:ascii="Times New Roman" w:hAnsi="Times New Roman"/>
        </w:rPr>
        <w:t xml:space="preserve"> course</w:t>
      </w:r>
      <w:r w:rsidR="00D166BD">
        <w:rPr>
          <w:rFonts w:ascii="Times New Roman" w:hAnsi="Times New Roman"/>
        </w:rPr>
        <w:t xml:space="preserve"> (CHEM 3653)</w:t>
      </w:r>
      <w:r w:rsidR="00D166BD" w:rsidRPr="00D166BD">
        <w:rPr>
          <w:rFonts w:ascii="Times New Roman" w:hAnsi="Times New Roman"/>
        </w:rPr>
        <w:t xml:space="preserve"> to allow for flexibility in choosing an upper-division biology elective relevant to the student's area of specific interest; </w:t>
      </w:r>
      <w:r w:rsidR="00BB17FA">
        <w:rPr>
          <w:rFonts w:ascii="Times New Roman" w:hAnsi="Times New Roman"/>
        </w:rPr>
        <w:t xml:space="preserve">title change for BME 2433 to Signals and Systems for Biomedical Engineering and course number change for BME 3823 to 4813; </w:t>
      </w:r>
      <w:r w:rsidR="00D166BD" w:rsidRPr="00D166BD">
        <w:rPr>
          <w:rFonts w:ascii="Times New Roman" w:hAnsi="Times New Roman"/>
        </w:rPr>
        <w:t>and modification of several course prerequisites to better prepare students as they move through the required course sequence</w:t>
      </w:r>
      <w:r w:rsidR="00BB17FA">
        <w:rPr>
          <w:rFonts w:ascii="Times New Roman" w:hAnsi="Times New Roman"/>
        </w:rPr>
        <w:t>.</w:t>
      </w:r>
      <w:r w:rsidR="00D166BD" w:rsidRPr="00D166BD">
        <w:rPr>
          <w:rFonts w:ascii="Times New Roman" w:hAnsi="Times New Roman"/>
        </w:rPr>
        <w:t xml:space="preserve"> </w:t>
      </w:r>
      <w:r w:rsidR="00FA6EE6">
        <w:rPr>
          <w:rFonts w:ascii="Times New Roman" w:hAnsi="Times New Roman"/>
        </w:rPr>
        <w:t>Total credit hours for the degree will not change.</w:t>
      </w:r>
    </w:p>
    <w:p w:rsidR="00BB17FA" w:rsidRDefault="00FA6EE6" w:rsidP="00BB17FA">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D166BD" w:rsidRPr="00D166BD">
        <w:rPr>
          <w:rFonts w:ascii="Times New Roman" w:hAnsi="Times New Roman"/>
        </w:rPr>
        <w:t xml:space="preserve">To ensure that our BS BME/MS BME graduates are better prepared and are more competitive for top medical schools and graduate schools. </w:t>
      </w:r>
    </w:p>
    <w:p w:rsidR="00944956" w:rsidRPr="001D1193" w:rsidRDefault="00BB17FA" w:rsidP="00BB17FA">
      <w:pPr>
        <w:autoSpaceDE w:val="0"/>
        <w:autoSpaceDN w:val="0"/>
        <w:adjustRightInd w:val="0"/>
        <w:ind w:left="576" w:hanging="288"/>
        <w:rPr>
          <w:rFonts w:ascii="Times New Roman" w:hAnsi="Times New Roman"/>
        </w:rPr>
      </w:pPr>
      <w:r>
        <w:rPr>
          <w:rFonts w:ascii="Times New Roman" w:hAnsi="Times New Roman"/>
          <w:u w:val="single"/>
        </w:rPr>
        <w:t>Computer Engineering</w:t>
      </w:r>
      <w:r w:rsidR="00944956">
        <w:rPr>
          <w:rFonts w:ascii="Times New Roman" w:hAnsi="Times New Roman"/>
          <w:u w:val="single"/>
        </w:rPr>
        <w:t>, Bac</w:t>
      </w:r>
      <w:r>
        <w:rPr>
          <w:rFonts w:ascii="Times New Roman" w:hAnsi="Times New Roman"/>
          <w:u w:val="single"/>
        </w:rPr>
        <w:t>helor of Science in Computer Engineering (RPC 332, MC B225</w:t>
      </w:r>
      <w:r w:rsidR="00944956">
        <w:rPr>
          <w:rFonts w:ascii="Times New Roman" w:hAnsi="Times New Roman"/>
          <w:u w:val="single"/>
        </w:rPr>
        <w:t>).</w:t>
      </w:r>
      <w:r w:rsidR="00944956">
        <w:rPr>
          <w:rFonts w:ascii="Times New Roman" w:hAnsi="Times New Roman"/>
        </w:rPr>
        <w:t xml:space="preserve"> Course requirement change. </w:t>
      </w:r>
      <w:r>
        <w:rPr>
          <w:rFonts w:ascii="Times New Roman" w:hAnsi="Times New Roman"/>
        </w:rPr>
        <w:t xml:space="preserve">ECE 2523 is a new course and will replace ISE 3293. </w:t>
      </w:r>
      <w:r w:rsidR="00944956">
        <w:rPr>
          <w:rFonts w:ascii="Times New Roman" w:hAnsi="Times New Roman"/>
        </w:rPr>
        <w:t>Total credit hours for the degree will not change.</w:t>
      </w:r>
    </w:p>
    <w:p w:rsidR="0050087D" w:rsidRDefault="00944956" w:rsidP="0050087D">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50087D">
        <w:rPr>
          <w:rFonts w:ascii="Times New Roman" w:hAnsi="Times New Roman"/>
        </w:rPr>
        <w:t>T</w:t>
      </w:r>
      <w:r w:rsidR="0050087D" w:rsidRPr="0050087D">
        <w:rPr>
          <w:rFonts w:ascii="Times New Roman" w:hAnsi="Times New Roman"/>
        </w:rPr>
        <w:t>he School of Electrical and Computer Engi</w:t>
      </w:r>
      <w:r w:rsidR="0050087D">
        <w:rPr>
          <w:rFonts w:ascii="Times New Roman" w:hAnsi="Times New Roman"/>
        </w:rPr>
        <w:t xml:space="preserve">neering (ECE) runs a continual </w:t>
      </w:r>
      <w:r w:rsidR="0050087D" w:rsidRPr="0050087D">
        <w:rPr>
          <w:rFonts w:ascii="Times New Roman" w:hAnsi="Times New Roman"/>
        </w:rPr>
        <w:t>improvement program evaluation process as part of the School's ABET reaccreditation effort. As part of this process, the School identified the need for strengthening students' mathematical skills within the curriculum. Both statistics fundamentals and statistical</w:t>
      </w:r>
      <w:r w:rsidR="0050087D">
        <w:rPr>
          <w:rFonts w:ascii="Times New Roman" w:hAnsi="Times New Roman"/>
        </w:rPr>
        <w:t xml:space="preserve"> </w:t>
      </w:r>
      <w:r w:rsidR="0050087D" w:rsidRPr="0050087D">
        <w:rPr>
          <w:rFonts w:ascii="Times New Roman" w:hAnsi="Times New Roman"/>
        </w:rPr>
        <w:t>applications specific to the discipline were areas identified as needing stronger support. The ECE faculty discussed potential solutions and voted to develop a new statistics course specific to ECE. Actions were then initiated to develop the proposed course. In the fall of 2017 during the onsite ABET reaccreditation review, the external evaluators of the ECE programs reached the same conclusion as the ECE faculty. The external evaluators reported the lack of adequate and targeted statistics within the curriculum as a program concern for both the electrical engineering and the computer engineering programs offered within ECE.</w:t>
      </w:r>
    </w:p>
    <w:p w:rsidR="0050087D" w:rsidRPr="001D1193" w:rsidRDefault="0050087D" w:rsidP="0050087D">
      <w:pPr>
        <w:autoSpaceDE w:val="0"/>
        <w:autoSpaceDN w:val="0"/>
        <w:adjustRightInd w:val="0"/>
        <w:ind w:left="576" w:hanging="288"/>
        <w:rPr>
          <w:rFonts w:ascii="Times New Roman" w:hAnsi="Times New Roman"/>
        </w:rPr>
      </w:pPr>
      <w:r>
        <w:rPr>
          <w:rFonts w:ascii="Times New Roman" w:hAnsi="Times New Roman"/>
          <w:u w:val="single"/>
        </w:rPr>
        <w:t>Electrical Engineering</w:t>
      </w:r>
      <w:r w:rsidR="000E58D1">
        <w:rPr>
          <w:rFonts w:ascii="Times New Roman" w:hAnsi="Times New Roman"/>
          <w:u w:val="single"/>
        </w:rPr>
        <w:t>, Bachelor of</w:t>
      </w:r>
      <w:r>
        <w:rPr>
          <w:rFonts w:ascii="Times New Roman" w:hAnsi="Times New Roman"/>
          <w:u w:val="single"/>
        </w:rPr>
        <w:t xml:space="preserve"> Science in Electrical Engineering (RPC 059, MC B3</w:t>
      </w:r>
      <w:r w:rsidR="000E58D1">
        <w:rPr>
          <w:rFonts w:ascii="Times New Roman" w:hAnsi="Times New Roman"/>
          <w:u w:val="single"/>
        </w:rPr>
        <w:t>50).</w:t>
      </w:r>
      <w:r w:rsidR="000E58D1">
        <w:rPr>
          <w:rFonts w:ascii="Times New Roman" w:hAnsi="Times New Roman"/>
        </w:rPr>
        <w:t xml:space="preserve"> </w:t>
      </w:r>
      <w:r>
        <w:rPr>
          <w:rFonts w:ascii="Times New Roman" w:hAnsi="Times New Roman"/>
        </w:rPr>
        <w:t>Course requirement change. ECE 2523 is a new course and will replace ISE 3293. Total credit hours for the degree will not change.</w:t>
      </w:r>
    </w:p>
    <w:p w:rsidR="0050087D" w:rsidRDefault="0050087D" w:rsidP="0050087D">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Pr>
          <w:rFonts w:ascii="Times New Roman" w:hAnsi="Times New Roman"/>
        </w:rPr>
        <w:t>T</w:t>
      </w:r>
      <w:r w:rsidRPr="0050087D">
        <w:rPr>
          <w:rFonts w:ascii="Times New Roman" w:hAnsi="Times New Roman"/>
        </w:rPr>
        <w:t>he School of Electrical and Computer Engi</w:t>
      </w:r>
      <w:r>
        <w:rPr>
          <w:rFonts w:ascii="Times New Roman" w:hAnsi="Times New Roman"/>
        </w:rPr>
        <w:t xml:space="preserve">neering (ECE) runs a continual </w:t>
      </w:r>
      <w:r w:rsidRPr="0050087D">
        <w:rPr>
          <w:rFonts w:ascii="Times New Roman" w:hAnsi="Times New Roman"/>
        </w:rPr>
        <w:t>improvement program evaluation process as part of the School's ABET reaccreditation effort. As part of this process, the School identified the need for strengthening students' mathematical skills within the curriculum. Both statistics fundamentals and statistical</w:t>
      </w:r>
      <w:r>
        <w:rPr>
          <w:rFonts w:ascii="Times New Roman" w:hAnsi="Times New Roman"/>
        </w:rPr>
        <w:t xml:space="preserve"> </w:t>
      </w:r>
      <w:r w:rsidRPr="0050087D">
        <w:rPr>
          <w:rFonts w:ascii="Times New Roman" w:hAnsi="Times New Roman"/>
        </w:rPr>
        <w:t>applications specific to the discipline were areas identified as needing stronger support. The ECE faculty discussed potential solutions and voted to develop a new statistics course specific to ECE. Actions were then initiated to develop the proposed course. In the fall of 2017 during the onsite ABET reaccreditation review, the external evaluators of the ECE programs reached the same conclusion as the ECE faculty. The external evaluators reported the lack of adequate and targeted statistics within the curriculum as a program concern for both the electrical engineering and the computer engineering programs offered within ECE.</w:t>
      </w:r>
    </w:p>
    <w:p w:rsidR="00675BF1" w:rsidRDefault="00675BF1" w:rsidP="0050087D">
      <w:pPr>
        <w:autoSpaceDE w:val="0"/>
        <w:autoSpaceDN w:val="0"/>
        <w:adjustRightInd w:val="0"/>
        <w:ind w:left="576"/>
        <w:rPr>
          <w:rFonts w:ascii="Times New Roman" w:hAnsi="Times New Roman"/>
        </w:rPr>
      </w:pPr>
    </w:p>
    <w:p w:rsidR="00675BF1" w:rsidRPr="0088100F" w:rsidRDefault="00B40B47" w:rsidP="00675BF1">
      <w:pPr>
        <w:pStyle w:val="List"/>
        <w:ind w:left="0" w:firstLine="0"/>
        <w:jc w:val="left"/>
        <w:rPr>
          <w:rFonts w:ascii="Times New Roman" w:hAnsi="Times New Roman"/>
          <w:b/>
          <w:sz w:val="24"/>
          <w:szCs w:val="24"/>
        </w:rPr>
      </w:pPr>
      <w:r>
        <w:rPr>
          <w:rFonts w:ascii="Times New Roman" w:hAnsi="Times New Roman"/>
          <w:b/>
          <w:sz w:val="24"/>
          <w:szCs w:val="24"/>
        </w:rPr>
        <w:br w:type="column"/>
      </w:r>
      <w:r w:rsidR="00675BF1">
        <w:rPr>
          <w:rFonts w:ascii="Times New Roman" w:hAnsi="Times New Roman"/>
          <w:b/>
          <w:sz w:val="24"/>
          <w:szCs w:val="24"/>
        </w:rPr>
        <w:t>NON</w:t>
      </w:r>
      <w:r w:rsidR="00675BF1" w:rsidRPr="0088100F">
        <w:rPr>
          <w:rFonts w:ascii="Times New Roman" w:hAnsi="Times New Roman"/>
          <w:b/>
          <w:sz w:val="24"/>
          <w:szCs w:val="24"/>
        </w:rPr>
        <w:t xml:space="preserve">SUBSTANTIVE: </w:t>
      </w:r>
    </w:p>
    <w:p w:rsidR="00675BF1" w:rsidRPr="0088100F" w:rsidRDefault="00675BF1" w:rsidP="00675BF1">
      <w:pPr>
        <w:autoSpaceDE w:val="0"/>
        <w:autoSpaceDN w:val="0"/>
        <w:adjustRightInd w:val="0"/>
        <w:ind w:left="432" w:hanging="288"/>
        <w:rPr>
          <w:rFonts w:ascii="Times New Roman" w:hAnsi="Times New Roman"/>
        </w:rPr>
      </w:pPr>
      <w:r>
        <w:rPr>
          <w:rFonts w:ascii="Times New Roman" w:hAnsi="Times New Roman"/>
        </w:rPr>
        <w:t>JEANNINE RAINBOLT COLLEGE OF EDUCATION</w:t>
      </w:r>
    </w:p>
    <w:p w:rsidR="00675BF1" w:rsidRPr="001D1193" w:rsidRDefault="00675BF1" w:rsidP="00675BF1">
      <w:pPr>
        <w:autoSpaceDE w:val="0"/>
        <w:autoSpaceDN w:val="0"/>
        <w:adjustRightInd w:val="0"/>
        <w:ind w:left="576" w:hanging="288"/>
        <w:rPr>
          <w:rFonts w:ascii="Times New Roman" w:hAnsi="Times New Roman"/>
        </w:rPr>
      </w:pPr>
      <w:r>
        <w:rPr>
          <w:rFonts w:ascii="Times New Roman" w:hAnsi="Times New Roman"/>
          <w:u w:val="single"/>
        </w:rPr>
        <w:t>Educational Studies, Master of Education (RPC 115, MC M330).</w:t>
      </w:r>
      <w:r>
        <w:rPr>
          <w:rFonts w:ascii="Times New Roman" w:hAnsi="Times New Roman"/>
        </w:rPr>
        <w:t xml:space="preserve"> Course requirement change. </w:t>
      </w:r>
      <w:r w:rsidRPr="00675BF1">
        <w:rPr>
          <w:rFonts w:ascii="Times New Roman" w:hAnsi="Times New Roman"/>
        </w:rPr>
        <w:t xml:space="preserve">The EDS Faculty updated the title and course information for two courses to be more inclusive of more contemporary research methodologies informing historical research, such as the development of digital </w:t>
      </w:r>
      <w:r>
        <w:rPr>
          <w:rFonts w:ascii="Times New Roman" w:hAnsi="Times New Roman"/>
        </w:rPr>
        <w:t>humanities platforms. Similarly</w:t>
      </w:r>
      <w:r w:rsidRPr="00675BF1">
        <w:rPr>
          <w:rFonts w:ascii="Times New Roman" w:hAnsi="Times New Roman"/>
        </w:rPr>
        <w:t xml:space="preserve">, the courses are focusing more on actual historical research methodologies, such as depth archival research and oral histories. </w:t>
      </w:r>
      <w:r>
        <w:rPr>
          <w:rFonts w:ascii="Times New Roman" w:hAnsi="Times New Roman"/>
        </w:rPr>
        <w:t>Total credit hours for the degree will not change.</w:t>
      </w:r>
    </w:p>
    <w:p w:rsidR="00675BF1" w:rsidRDefault="00675BF1" w:rsidP="00675BF1">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Pr="00675BF1">
        <w:rPr>
          <w:rFonts w:ascii="Times New Roman" w:hAnsi="Times New Roman"/>
        </w:rPr>
        <w:t>The EDS faculty requested thes</w:t>
      </w:r>
      <w:r>
        <w:rPr>
          <w:rFonts w:ascii="Times New Roman" w:hAnsi="Times New Roman"/>
        </w:rPr>
        <w:t>e changes to update their current inform</w:t>
      </w:r>
      <w:r w:rsidRPr="00675BF1">
        <w:rPr>
          <w:rFonts w:ascii="Times New Roman" w:hAnsi="Times New Roman"/>
        </w:rPr>
        <w:t>ation backing. EDS 5943 will give students the opportunity to understand th</w:t>
      </w:r>
      <w:r>
        <w:rPr>
          <w:rFonts w:ascii="Times New Roman" w:hAnsi="Times New Roman"/>
        </w:rPr>
        <w:t>e overall histor</w:t>
      </w:r>
      <w:r w:rsidRPr="00675BF1">
        <w:rPr>
          <w:rFonts w:ascii="Times New Roman" w:hAnsi="Times New Roman"/>
        </w:rPr>
        <w:t>y of the state, as it pertains to the school/schooling history of communities of color. Many of the students in the college focus on localize research, and have not had the opportunity to engage in scholarship that will deepen their underst</w:t>
      </w:r>
      <w:r>
        <w:rPr>
          <w:rFonts w:ascii="Times New Roman" w:hAnsi="Times New Roman"/>
        </w:rPr>
        <w:t>anding of Okl</w:t>
      </w:r>
      <w:r w:rsidRPr="00675BF1">
        <w:rPr>
          <w:rFonts w:ascii="Times New Roman" w:hAnsi="Times New Roman"/>
        </w:rPr>
        <w:t>ahoma as a critical space that can facilitate a historical conversation on race and education. EDS 5913 will allow students to</w:t>
      </w:r>
      <w:r>
        <w:rPr>
          <w:rFonts w:ascii="Times New Roman" w:hAnsi="Times New Roman"/>
        </w:rPr>
        <w:t xml:space="preserve"> </w:t>
      </w:r>
      <w:r w:rsidRPr="00675BF1">
        <w:rPr>
          <w:rFonts w:ascii="Times New Roman" w:hAnsi="Times New Roman"/>
        </w:rPr>
        <w:t>focus on the individual day to day experience of the fast</w:t>
      </w:r>
      <w:r>
        <w:rPr>
          <w:rFonts w:ascii="Times New Roman" w:hAnsi="Times New Roman"/>
        </w:rPr>
        <w:t xml:space="preserve">est growing population in U.S. </w:t>
      </w:r>
      <w:r w:rsidRPr="00675BF1">
        <w:rPr>
          <w:rFonts w:ascii="Times New Roman" w:hAnsi="Times New Roman"/>
        </w:rPr>
        <w:t>schools.</w:t>
      </w:r>
    </w:p>
    <w:p w:rsidR="00CA35E4" w:rsidRDefault="00CA35E4" w:rsidP="00D131E9">
      <w:pPr>
        <w:autoSpaceDE w:val="0"/>
        <w:autoSpaceDN w:val="0"/>
        <w:adjustRightInd w:val="0"/>
        <w:rPr>
          <w:rFonts w:ascii="Times New Roman" w:hAnsi="Times New Roman"/>
          <w:b/>
        </w:rPr>
      </w:pPr>
    </w:p>
    <w:p w:rsidR="00A77040" w:rsidRDefault="00A77040" w:rsidP="009E4FF4">
      <w:pPr>
        <w:autoSpaceDE w:val="0"/>
        <w:autoSpaceDN w:val="0"/>
        <w:adjustRightInd w:val="0"/>
        <w:rPr>
          <w:rFonts w:ascii="Times New Roman" w:hAnsi="Times New Roman"/>
          <w:b/>
        </w:rPr>
      </w:pPr>
      <w:r>
        <w:rPr>
          <w:rFonts w:ascii="Times New Roman" w:hAnsi="Times New Roman"/>
          <w:b/>
        </w:rPr>
        <w:t>ADMINISTRATIVE/INTERNAL</w:t>
      </w:r>
      <w:r w:rsidRPr="003B7419">
        <w:rPr>
          <w:rFonts w:ascii="Times New Roman" w:hAnsi="Times New Roman"/>
          <w:b/>
        </w:rPr>
        <w:t>:</w:t>
      </w:r>
    </w:p>
    <w:p w:rsidR="00EA6D20" w:rsidRDefault="00EA6D20" w:rsidP="00EA6D20">
      <w:pPr>
        <w:autoSpaceDE w:val="0"/>
        <w:autoSpaceDN w:val="0"/>
        <w:adjustRightInd w:val="0"/>
        <w:ind w:left="432" w:hanging="288"/>
        <w:rPr>
          <w:rFonts w:ascii="Times New Roman" w:hAnsi="Times New Roman"/>
        </w:rPr>
      </w:pPr>
      <w:r>
        <w:rPr>
          <w:rFonts w:ascii="Times New Roman" w:hAnsi="Times New Roman"/>
        </w:rPr>
        <w:t>COLLEGE OF ARTS AND SCIENCES</w:t>
      </w:r>
    </w:p>
    <w:p w:rsidR="00EA2C8F" w:rsidRPr="00EA2C8F" w:rsidRDefault="00EA2C8F" w:rsidP="00EA2C8F">
      <w:pPr>
        <w:pStyle w:val="BodyText"/>
        <w:ind w:left="576" w:hanging="288"/>
        <w:rPr>
          <w:sz w:val="24"/>
          <w:szCs w:val="24"/>
        </w:rPr>
      </w:pPr>
      <w:r w:rsidRPr="00EA2C8F">
        <w:rPr>
          <w:sz w:val="24"/>
          <w:szCs w:val="24"/>
          <w:u w:val="single"/>
        </w:rPr>
        <w:t>English, Bachelor of Arts (RPC 068, MC B375-P421, B374-P696).</w:t>
      </w:r>
      <w:r w:rsidRPr="00EA2C8F">
        <w:rPr>
          <w:sz w:val="24"/>
          <w:szCs w:val="24"/>
        </w:rPr>
        <w:t xml:space="preserve"> Course requirement change. </w:t>
      </w:r>
      <w:r w:rsidRPr="00EA2C8F">
        <w:rPr>
          <w:i/>
          <w:sz w:val="24"/>
          <w:szCs w:val="24"/>
          <w:u w:val="single"/>
        </w:rPr>
        <w:t>Literary and Cultural Studies concentration:</w:t>
      </w:r>
      <w:r w:rsidRPr="00EA2C8F">
        <w:rPr>
          <w:sz w:val="24"/>
          <w:szCs w:val="24"/>
        </w:rPr>
        <w:t xml:space="preserve"> </w:t>
      </w:r>
      <w:r w:rsidRPr="00EA2C8F">
        <w:rPr>
          <w:w w:val="105"/>
          <w:sz w:val="24"/>
          <w:szCs w:val="24"/>
        </w:rPr>
        <w:t xml:space="preserve">We propose to revise the distribution requirements for the English major. Rather than select seven courses from four of six groups, majors concentrating in Literary &amp; Cultural Studies (LCS - P421) will complete one course in LCS pre-1700, one course in LCS post-I 700, and one course in multicultural LCS. The core courses for the major remain unchanged. </w:t>
      </w:r>
      <w:r w:rsidRPr="00EA2C8F">
        <w:rPr>
          <w:i/>
          <w:w w:val="105"/>
          <w:sz w:val="24"/>
          <w:szCs w:val="24"/>
          <w:u w:val="single"/>
        </w:rPr>
        <w:t>Writing concentration:</w:t>
      </w:r>
      <w:r w:rsidRPr="00EA2C8F">
        <w:rPr>
          <w:w w:val="105"/>
          <w:sz w:val="24"/>
          <w:szCs w:val="24"/>
        </w:rPr>
        <w:t xml:space="preserve"> We propose to revise the distribution requirements for English majors concentrating in Writing (P696). Instead of taking four designated Writing courses and three Literary &amp; Cultural Studies (LCS) courses selected from Groups I-VI, students will take four writing courses and three major electives in Writing or LCS. The core courses for the major remain unchanged. </w:t>
      </w:r>
      <w:r w:rsidRPr="00EA2C8F">
        <w:rPr>
          <w:sz w:val="24"/>
          <w:szCs w:val="24"/>
        </w:rPr>
        <w:t>Total credit hours for the degree will not change.</w:t>
      </w:r>
    </w:p>
    <w:p w:rsidR="00EA2C8F" w:rsidRPr="00EA2C8F" w:rsidRDefault="00EA2C8F" w:rsidP="00EA2C8F">
      <w:pPr>
        <w:pStyle w:val="BodyText"/>
        <w:spacing w:before="0"/>
        <w:ind w:left="576"/>
        <w:rPr>
          <w:sz w:val="24"/>
          <w:szCs w:val="24"/>
        </w:rPr>
      </w:pPr>
      <w:r w:rsidRPr="00EA2C8F">
        <w:rPr>
          <w:sz w:val="24"/>
          <w:szCs w:val="24"/>
          <w:u w:val="single"/>
        </w:rPr>
        <w:t>Reason for request</w:t>
      </w:r>
      <w:r w:rsidRPr="00EA2C8F">
        <w:rPr>
          <w:sz w:val="24"/>
          <w:szCs w:val="24"/>
        </w:rPr>
        <w:t>: The English Department proposes to offer our majors more flexible distribution requirements and more freedom to choose electives within the major. We would like to afford students more opportunity to shape their courses of study and to seek the advice of faculty mentors whose research and teaching area address students’ interests and goals.</w:t>
      </w:r>
    </w:p>
    <w:p w:rsidR="00EA6D20" w:rsidRPr="009E4FF4" w:rsidRDefault="00E44F20" w:rsidP="00E44F20">
      <w:pPr>
        <w:ind w:left="576" w:hanging="288"/>
        <w:rPr>
          <w:rFonts w:ascii="Times New Roman" w:hAnsi="Times New Roman"/>
        </w:rPr>
      </w:pPr>
      <w:r>
        <w:rPr>
          <w:rFonts w:ascii="Times New Roman" w:hAnsi="Times New Roman"/>
          <w:u w:val="single"/>
        </w:rPr>
        <w:t>Information Studies, Minor (MC N560</w:t>
      </w:r>
      <w:r w:rsidR="00EA6D20" w:rsidRPr="001266D0">
        <w:rPr>
          <w:rFonts w:ascii="Times New Roman" w:hAnsi="Times New Roman"/>
          <w:u w:val="single"/>
        </w:rPr>
        <w:t>).</w:t>
      </w:r>
      <w:r w:rsidR="00EA6D20">
        <w:rPr>
          <w:rFonts w:ascii="Times New Roman" w:hAnsi="Times New Roman"/>
        </w:rPr>
        <w:t xml:space="preserve"> </w:t>
      </w:r>
      <w:r>
        <w:rPr>
          <w:rFonts w:ascii="Times New Roman" w:hAnsi="Times New Roman"/>
        </w:rPr>
        <w:t xml:space="preserve">Course requirement change. 1) </w:t>
      </w:r>
      <w:r w:rsidRPr="00E44F20">
        <w:rPr>
          <w:rFonts w:ascii="Times New Roman" w:hAnsi="Times New Roman"/>
        </w:rPr>
        <w:t>Add "A grade of C or better must be earned in each cour</w:t>
      </w:r>
      <w:r>
        <w:rPr>
          <w:rFonts w:ascii="Times New Roman" w:hAnsi="Times New Roman"/>
        </w:rPr>
        <w:t xml:space="preserve">se presented for minor credit." 2) </w:t>
      </w:r>
      <w:r w:rsidRPr="00E44F20">
        <w:rPr>
          <w:rFonts w:ascii="Times New Roman" w:hAnsi="Times New Roman"/>
        </w:rPr>
        <w:t>Remove the following two courses from required courses and MOVE THEM to Information Technology Cor</w:t>
      </w:r>
      <w:r>
        <w:rPr>
          <w:rFonts w:ascii="Times New Roman" w:hAnsi="Times New Roman"/>
        </w:rPr>
        <w:t xml:space="preserve">e Courses guided electives list: </w:t>
      </w:r>
      <w:r w:rsidRPr="00E44F20">
        <w:rPr>
          <w:rFonts w:ascii="Times New Roman" w:hAnsi="Times New Roman"/>
        </w:rPr>
        <w:t>LIS 4223 Information Technology Management</w:t>
      </w:r>
      <w:r>
        <w:rPr>
          <w:rFonts w:ascii="Times New Roman" w:hAnsi="Times New Roman"/>
        </w:rPr>
        <w:t xml:space="preserve">; </w:t>
      </w:r>
      <w:r w:rsidRPr="00E44F20">
        <w:rPr>
          <w:rFonts w:ascii="Times New Roman" w:hAnsi="Times New Roman"/>
        </w:rPr>
        <w:t>LIS 4633 Design and Implementation of Web-Based Information Systems</w:t>
      </w:r>
      <w:r>
        <w:rPr>
          <w:rFonts w:ascii="Times New Roman" w:hAnsi="Times New Roman"/>
        </w:rPr>
        <w:t xml:space="preserve">. 3) </w:t>
      </w:r>
      <w:r w:rsidRPr="00E44F20">
        <w:rPr>
          <w:rFonts w:ascii="Times New Roman" w:hAnsi="Times New Roman"/>
        </w:rPr>
        <w:t>Add LIS 4643</w:t>
      </w:r>
      <w:r>
        <w:rPr>
          <w:rFonts w:ascii="Times New Roman" w:hAnsi="Times New Roman"/>
        </w:rPr>
        <w:t xml:space="preserve"> </w:t>
      </w:r>
      <w:r w:rsidRPr="00E44F20">
        <w:rPr>
          <w:rFonts w:ascii="Times New Roman" w:hAnsi="Times New Roman"/>
        </w:rPr>
        <w:t>Introduction to Data Analytics</w:t>
      </w:r>
      <w:r>
        <w:rPr>
          <w:rFonts w:ascii="Times New Roman" w:hAnsi="Times New Roman"/>
        </w:rPr>
        <w:t xml:space="preserve"> as a required course. 4) </w:t>
      </w:r>
      <w:r w:rsidRPr="00E44F20">
        <w:rPr>
          <w:rFonts w:ascii="Times New Roman" w:hAnsi="Times New Roman"/>
        </w:rPr>
        <w:t>Move LIS 4683 from a guided</w:t>
      </w:r>
      <w:r>
        <w:rPr>
          <w:rFonts w:ascii="Times New Roman" w:hAnsi="Times New Roman"/>
        </w:rPr>
        <w:t xml:space="preserve"> elective to a required course under </w:t>
      </w:r>
      <w:r w:rsidRPr="00E44F20">
        <w:rPr>
          <w:rFonts w:ascii="Times New Roman" w:hAnsi="Times New Roman"/>
        </w:rPr>
        <w:t>Database Design for Information</w:t>
      </w:r>
      <w:r>
        <w:rPr>
          <w:rFonts w:ascii="Times New Roman" w:hAnsi="Times New Roman"/>
        </w:rPr>
        <w:t xml:space="preserve"> Organizations 5) </w:t>
      </w:r>
      <w:r w:rsidRPr="00E44F20">
        <w:rPr>
          <w:rFonts w:ascii="Times New Roman" w:hAnsi="Times New Roman"/>
        </w:rPr>
        <w:t>Delete the following guided electives:</w:t>
      </w:r>
      <w:r>
        <w:rPr>
          <w:rFonts w:ascii="Times New Roman" w:hAnsi="Times New Roman"/>
        </w:rPr>
        <w:t xml:space="preserve"> </w:t>
      </w:r>
      <w:r w:rsidRPr="00E44F20">
        <w:rPr>
          <w:rFonts w:ascii="Times New Roman" w:hAnsi="Times New Roman"/>
        </w:rPr>
        <w:t>Information technology core courses -</w:t>
      </w:r>
      <w:r>
        <w:rPr>
          <w:rFonts w:ascii="Times New Roman" w:hAnsi="Times New Roman"/>
        </w:rPr>
        <w:t xml:space="preserve"> </w:t>
      </w:r>
      <w:r w:rsidRPr="00E44F20">
        <w:rPr>
          <w:rFonts w:ascii="Times New Roman" w:hAnsi="Times New Roman"/>
        </w:rPr>
        <w:t>GEOG 2543, LIS 3003, LIS 4990</w:t>
      </w:r>
      <w:r>
        <w:rPr>
          <w:rFonts w:ascii="Times New Roman" w:hAnsi="Times New Roman"/>
        </w:rPr>
        <w:t>;</w:t>
      </w:r>
      <w:r w:rsidRPr="00E44F20">
        <w:rPr>
          <w:rFonts w:ascii="Times New Roman" w:hAnsi="Times New Roman"/>
        </w:rPr>
        <w:t xml:space="preserve"> Inform</w:t>
      </w:r>
      <w:r>
        <w:rPr>
          <w:rFonts w:ascii="Times New Roman" w:hAnsi="Times New Roman"/>
        </w:rPr>
        <w:t xml:space="preserve">ation and Society core courses - </w:t>
      </w:r>
      <w:r w:rsidRPr="00E44F20">
        <w:rPr>
          <w:rFonts w:ascii="Times New Roman" w:hAnsi="Times New Roman"/>
        </w:rPr>
        <w:t>HIST 3653</w:t>
      </w:r>
      <w:r>
        <w:rPr>
          <w:rFonts w:ascii="Times New Roman" w:hAnsi="Times New Roman"/>
        </w:rPr>
        <w:t xml:space="preserve">; </w:t>
      </w:r>
      <w:r w:rsidRPr="00E44F20">
        <w:rPr>
          <w:rFonts w:ascii="Times New Roman" w:hAnsi="Times New Roman"/>
        </w:rPr>
        <w:t>Organizational Communication core courses -</w:t>
      </w:r>
      <w:r>
        <w:rPr>
          <w:rFonts w:ascii="Times New Roman" w:hAnsi="Times New Roman"/>
        </w:rPr>
        <w:t xml:space="preserve"> </w:t>
      </w:r>
      <w:r w:rsidRPr="00E44F20">
        <w:rPr>
          <w:rFonts w:ascii="Times New Roman" w:hAnsi="Times New Roman"/>
        </w:rPr>
        <w:t>COMM 3473</w:t>
      </w:r>
      <w:r>
        <w:rPr>
          <w:rFonts w:ascii="Times New Roman" w:hAnsi="Times New Roman"/>
        </w:rPr>
        <w:t>. Total credit hours for the minor will not change.</w:t>
      </w:r>
    </w:p>
    <w:p w:rsidR="00157604" w:rsidRDefault="00EA6D20" w:rsidP="00E44F20">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sidR="00E44F20">
        <w:rPr>
          <w:rFonts w:ascii="Times New Roman" w:eastAsiaTheme="minorHAnsi" w:hAnsi="Times New Roman"/>
        </w:rPr>
        <w:t xml:space="preserve">1) </w:t>
      </w:r>
      <w:r w:rsidR="00E44F20" w:rsidRPr="00E44F20">
        <w:rPr>
          <w:rFonts w:ascii="Times New Roman" w:eastAsiaTheme="minorHAnsi" w:hAnsi="Times New Roman"/>
        </w:rPr>
        <w:t>Ensures consistency with gr</w:t>
      </w:r>
      <w:r w:rsidR="00E44F20">
        <w:rPr>
          <w:rFonts w:ascii="Times New Roman" w:eastAsiaTheme="minorHAnsi" w:hAnsi="Times New Roman"/>
        </w:rPr>
        <w:t xml:space="preserve">ade requirements for major. 2) </w:t>
      </w:r>
      <w:r w:rsidR="00E44F20" w:rsidRPr="00E44F20">
        <w:rPr>
          <w:rFonts w:ascii="Times New Roman" w:eastAsiaTheme="minorHAnsi" w:hAnsi="Times New Roman"/>
        </w:rPr>
        <w:t>The previously required courses will no longer be required for the major. They are moving to</w:t>
      </w:r>
      <w:r w:rsidR="00E44F20">
        <w:rPr>
          <w:rFonts w:ascii="Times New Roman" w:eastAsiaTheme="minorHAnsi" w:hAnsi="Times New Roman"/>
        </w:rPr>
        <w:t xml:space="preserve"> guided electives for the major. 3) </w:t>
      </w:r>
      <w:r w:rsidR="00E44F20" w:rsidRPr="00E44F20">
        <w:rPr>
          <w:rFonts w:ascii="Times New Roman" w:eastAsiaTheme="minorHAnsi" w:hAnsi="Times New Roman"/>
        </w:rPr>
        <w:t>The content of this new course wi</w:t>
      </w:r>
      <w:r w:rsidR="00E44F20">
        <w:rPr>
          <w:rFonts w:ascii="Times New Roman" w:eastAsiaTheme="minorHAnsi" w:hAnsi="Times New Roman"/>
        </w:rPr>
        <w:t xml:space="preserve">ll be significant to the minor. 4) </w:t>
      </w:r>
      <w:r w:rsidR="00E44F20" w:rsidRPr="00E44F20">
        <w:rPr>
          <w:rFonts w:ascii="Times New Roman" w:eastAsiaTheme="minorHAnsi" w:hAnsi="Times New Roman"/>
        </w:rPr>
        <w:t>This course content is signific</w:t>
      </w:r>
      <w:r w:rsidR="00E44F20">
        <w:rPr>
          <w:rFonts w:ascii="Times New Roman" w:eastAsiaTheme="minorHAnsi" w:hAnsi="Times New Roman"/>
        </w:rPr>
        <w:t xml:space="preserve">ant to the minor. 5) </w:t>
      </w:r>
      <w:r w:rsidR="00E44F20" w:rsidRPr="00E44F20">
        <w:rPr>
          <w:rFonts w:ascii="Times New Roman" w:eastAsiaTheme="minorHAnsi" w:hAnsi="Times New Roman"/>
        </w:rPr>
        <w:t>These courses have been deleted or changed by their respective departments.</w:t>
      </w:r>
    </w:p>
    <w:p w:rsidR="00680FB4" w:rsidRDefault="00680FB4" w:rsidP="00E44F20">
      <w:pPr>
        <w:autoSpaceDE w:val="0"/>
        <w:autoSpaceDN w:val="0"/>
        <w:adjustRightInd w:val="0"/>
        <w:ind w:left="576"/>
        <w:rPr>
          <w:rFonts w:ascii="Times New Roman" w:eastAsiaTheme="minorHAnsi" w:hAnsi="Times New Roman"/>
        </w:rPr>
      </w:pPr>
    </w:p>
    <w:p w:rsidR="00E44F20" w:rsidRDefault="007322EF" w:rsidP="00E44F20">
      <w:pPr>
        <w:autoSpaceDE w:val="0"/>
        <w:autoSpaceDN w:val="0"/>
        <w:adjustRightInd w:val="0"/>
        <w:ind w:left="432" w:hanging="288"/>
        <w:rPr>
          <w:rFonts w:ascii="Times New Roman" w:hAnsi="Times New Roman"/>
        </w:rPr>
      </w:pPr>
      <w:r>
        <w:rPr>
          <w:rFonts w:ascii="Times New Roman" w:hAnsi="Times New Roman"/>
        </w:rPr>
        <w:t>COLLEGE OF FINE ARTS</w:t>
      </w:r>
    </w:p>
    <w:p w:rsidR="00E44F20" w:rsidRPr="009E4FF4" w:rsidRDefault="007322EF" w:rsidP="008F0D7F">
      <w:pPr>
        <w:ind w:left="576" w:hanging="288"/>
        <w:rPr>
          <w:rFonts w:ascii="Times New Roman" w:hAnsi="Times New Roman"/>
        </w:rPr>
      </w:pPr>
      <w:r>
        <w:rPr>
          <w:rFonts w:ascii="Times New Roman" w:hAnsi="Times New Roman"/>
          <w:u w:val="single"/>
        </w:rPr>
        <w:t>Music-Instrumental Jazz, Bachelor of Arts in Music</w:t>
      </w:r>
      <w:r w:rsidR="00E44F20">
        <w:rPr>
          <w:rFonts w:ascii="Times New Roman" w:hAnsi="Times New Roman"/>
          <w:u w:val="single"/>
        </w:rPr>
        <w:t xml:space="preserve"> (</w:t>
      </w:r>
      <w:r w:rsidR="007943E6">
        <w:rPr>
          <w:rFonts w:ascii="Times New Roman" w:hAnsi="Times New Roman"/>
          <w:u w:val="single"/>
        </w:rPr>
        <w:t>RPC 305, MC B703-P332</w:t>
      </w:r>
      <w:r w:rsidR="00E44F20" w:rsidRPr="001266D0">
        <w:rPr>
          <w:rFonts w:ascii="Times New Roman" w:hAnsi="Times New Roman"/>
          <w:u w:val="single"/>
        </w:rPr>
        <w:t>).</w:t>
      </w:r>
      <w:r w:rsidR="00E44F20">
        <w:rPr>
          <w:rFonts w:ascii="Times New Roman" w:hAnsi="Times New Roman"/>
        </w:rPr>
        <w:t xml:space="preserve"> Course requirement change.</w:t>
      </w:r>
      <w:r w:rsidR="008F0D7F" w:rsidRPr="008F0D7F">
        <w:t xml:space="preserve"> </w:t>
      </w:r>
      <w:r w:rsidR="008F0D7F">
        <w:rPr>
          <w:rFonts w:ascii="Times New Roman" w:hAnsi="Times New Roman"/>
        </w:rPr>
        <w:t>Move MUS 4023 Capstone</w:t>
      </w:r>
      <w:r w:rsidR="008F0D7F" w:rsidRPr="008F0D7F">
        <w:rPr>
          <w:rFonts w:ascii="Times New Roman" w:hAnsi="Times New Roman"/>
        </w:rPr>
        <w:t xml:space="preserve"> from Performance and M</w:t>
      </w:r>
      <w:r w:rsidR="008F0D7F">
        <w:rPr>
          <w:rFonts w:ascii="Times New Roman" w:hAnsi="Times New Roman"/>
        </w:rPr>
        <w:t>usic Electives to Musicianship. Reduce</w:t>
      </w:r>
      <w:r w:rsidR="008F0D7F" w:rsidRPr="008F0D7F">
        <w:rPr>
          <w:rFonts w:ascii="Times New Roman" w:hAnsi="Times New Roman"/>
        </w:rPr>
        <w:t xml:space="preserve"> Advised Music Ele</w:t>
      </w:r>
      <w:r w:rsidR="008F0D7F">
        <w:rPr>
          <w:rFonts w:ascii="Times New Roman" w:hAnsi="Times New Roman"/>
        </w:rPr>
        <w:t>ctives from 7 hours to 3 hours. Increase</w:t>
      </w:r>
      <w:r w:rsidR="008F0D7F" w:rsidRPr="008F0D7F">
        <w:rPr>
          <w:rFonts w:ascii="Times New Roman" w:hAnsi="Times New Roman"/>
        </w:rPr>
        <w:t xml:space="preserve"> Other Requirem</w:t>
      </w:r>
      <w:r w:rsidR="008F0D7F">
        <w:rPr>
          <w:rFonts w:ascii="Times New Roman" w:hAnsi="Times New Roman"/>
        </w:rPr>
        <w:t>ents from 43 hours to 47 hours. Add n</w:t>
      </w:r>
      <w:r w:rsidR="008F0D7F" w:rsidRPr="008F0D7F">
        <w:rPr>
          <w:rFonts w:ascii="Times New Roman" w:hAnsi="Times New Roman"/>
        </w:rPr>
        <w:t>ote</w:t>
      </w:r>
      <w:r w:rsidR="008F0D7F">
        <w:rPr>
          <w:rFonts w:ascii="Times New Roman" w:hAnsi="Times New Roman"/>
        </w:rPr>
        <w:t>:</w:t>
      </w:r>
      <w:r w:rsidR="008F0D7F" w:rsidRPr="008F0D7F">
        <w:rPr>
          <w:rFonts w:ascii="Times New Roman" w:hAnsi="Times New Roman"/>
        </w:rPr>
        <w:t xml:space="preserve"> "The Bachelor of Arts degree requires at least 80 hours of liberal arts coursework."</w:t>
      </w:r>
      <w:r w:rsidR="00E44F20">
        <w:rPr>
          <w:rFonts w:ascii="Times New Roman" w:hAnsi="Times New Roman"/>
        </w:rPr>
        <w:t xml:space="preserve"> Total credit hours for the minor will not change.</w:t>
      </w:r>
    </w:p>
    <w:p w:rsidR="00E44F20" w:rsidRDefault="00E44F20" w:rsidP="00E44F20">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sidR="008F0D7F" w:rsidRPr="008F0D7F">
        <w:rPr>
          <w:rFonts w:ascii="Times New Roman" w:eastAsiaTheme="minorHAnsi" w:hAnsi="Times New Roman"/>
        </w:rPr>
        <w:t>To meet accreditation requirements for the National Association of Schools of Music. A certain percentage of courses must fall under categories of "Musicianship", "Performance and Music Electives" and "Other Requirements".</w:t>
      </w:r>
    </w:p>
    <w:p w:rsidR="007943E6" w:rsidRDefault="007943E6" w:rsidP="007943E6">
      <w:pPr>
        <w:autoSpaceDE w:val="0"/>
        <w:autoSpaceDN w:val="0"/>
        <w:adjustRightInd w:val="0"/>
        <w:ind w:left="432" w:hanging="288"/>
        <w:rPr>
          <w:rFonts w:ascii="Times New Roman" w:hAnsi="Times New Roman"/>
        </w:rPr>
      </w:pPr>
      <w:r>
        <w:rPr>
          <w:rFonts w:ascii="Times New Roman" w:hAnsi="Times New Roman"/>
        </w:rPr>
        <w:t>GAYLORD COLLEGE OF JOURNALISM AND MASS COMMUNICATION</w:t>
      </w:r>
    </w:p>
    <w:p w:rsidR="007943E6" w:rsidRPr="009E4FF4" w:rsidRDefault="007943E6" w:rsidP="007943E6">
      <w:pPr>
        <w:ind w:left="576" w:hanging="288"/>
        <w:rPr>
          <w:rFonts w:ascii="Times New Roman" w:hAnsi="Times New Roman"/>
        </w:rPr>
      </w:pPr>
      <w:r>
        <w:rPr>
          <w:rFonts w:ascii="Times New Roman" w:hAnsi="Times New Roman"/>
          <w:u w:val="single"/>
        </w:rPr>
        <w:t>Professional Writing, Minor (MC N796</w:t>
      </w:r>
      <w:r w:rsidRPr="001266D0">
        <w:rPr>
          <w:rFonts w:ascii="Times New Roman" w:hAnsi="Times New Roman"/>
          <w:u w:val="single"/>
        </w:rPr>
        <w:t>).</w:t>
      </w:r>
      <w:r>
        <w:rPr>
          <w:rFonts w:ascii="Times New Roman" w:hAnsi="Times New Roman"/>
        </w:rPr>
        <w:t xml:space="preserve"> Admission requirement change to the minor.</w:t>
      </w:r>
      <w:r w:rsidRPr="008F0D7F">
        <w:t xml:space="preserve"> </w:t>
      </w:r>
      <w:r>
        <w:rPr>
          <w:rFonts w:ascii="Times New Roman" w:hAnsi="Times New Roman"/>
        </w:rPr>
        <w:t>R</w:t>
      </w:r>
      <w:r w:rsidRPr="007943E6">
        <w:rPr>
          <w:rFonts w:ascii="Times New Roman" w:hAnsi="Times New Roman"/>
        </w:rPr>
        <w:t>emove the 10 page (double-spaced) prose piece prior to acceptance into the minor.</w:t>
      </w:r>
      <w:r>
        <w:rPr>
          <w:rFonts w:ascii="Times New Roman" w:hAnsi="Times New Roman"/>
        </w:rPr>
        <w:t xml:space="preserve"> Total credit hours for the minor will not change.</w:t>
      </w:r>
    </w:p>
    <w:p w:rsidR="007943E6" w:rsidRDefault="007943E6" w:rsidP="007943E6">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sidRPr="007943E6">
        <w:rPr>
          <w:rFonts w:ascii="Times New Roman" w:eastAsiaTheme="minorHAnsi" w:hAnsi="Times New Roman"/>
        </w:rPr>
        <w:t>Students are unclear on what form the 10-page sample should be, such as formatting, subject matter and execution. This requirement is hindering the enrollment for this minor.</w:t>
      </w:r>
    </w:p>
    <w:p w:rsidR="00800D9C" w:rsidRDefault="00800D9C" w:rsidP="00800D9C">
      <w:pPr>
        <w:autoSpaceDE w:val="0"/>
        <w:autoSpaceDN w:val="0"/>
        <w:adjustRightInd w:val="0"/>
        <w:ind w:left="576"/>
        <w:rPr>
          <w:rFonts w:ascii="Times New Roman" w:hAnsi="Times New Roman"/>
        </w:rPr>
      </w:pPr>
    </w:p>
    <w:p w:rsidR="005B6ED8" w:rsidRDefault="005B6ED8" w:rsidP="005B6ED8">
      <w:pPr>
        <w:autoSpaceDE w:val="0"/>
        <w:autoSpaceDN w:val="0"/>
        <w:adjustRightInd w:val="0"/>
        <w:ind w:firstLine="144"/>
        <w:rPr>
          <w:rFonts w:ascii="Times New Roman" w:hAnsi="Times New Roman"/>
          <w:b/>
        </w:rPr>
      </w:pPr>
      <w:r>
        <w:rPr>
          <w:rFonts w:ascii="Times New Roman" w:hAnsi="Times New Roman"/>
          <w:b/>
        </w:rPr>
        <w:t>ADMINISTRATIVE/INTERNAL REQUESTS FOR APC CHAIR TO REVIEW</w:t>
      </w:r>
      <w:r w:rsidRPr="003B7419">
        <w:rPr>
          <w:rFonts w:ascii="Times New Roman" w:hAnsi="Times New Roman"/>
          <w:b/>
        </w:rPr>
        <w:t>:</w:t>
      </w:r>
    </w:p>
    <w:p w:rsidR="005B6ED8" w:rsidRPr="003B7419" w:rsidRDefault="00A85828" w:rsidP="005B6ED8">
      <w:pPr>
        <w:autoSpaceDE w:val="0"/>
        <w:autoSpaceDN w:val="0"/>
        <w:adjustRightInd w:val="0"/>
        <w:ind w:left="432" w:hanging="288"/>
        <w:rPr>
          <w:rFonts w:ascii="Times New Roman" w:hAnsi="Times New Roman"/>
        </w:rPr>
      </w:pPr>
      <w:r>
        <w:rPr>
          <w:rFonts w:ascii="Times New Roman" w:hAnsi="Times New Roman"/>
        </w:rPr>
        <w:t>COLLEGE OF ARCHITECTURE</w:t>
      </w:r>
    </w:p>
    <w:p w:rsidR="00271346" w:rsidRDefault="009E3F67" w:rsidP="00271346">
      <w:pPr>
        <w:autoSpaceDE w:val="0"/>
        <w:autoSpaceDN w:val="0"/>
        <w:adjustRightInd w:val="0"/>
        <w:ind w:left="576" w:hanging="288"/>
        <w:rPr>
          <w:rFonts w:ascii="Times New Roman" w:hAnsi="Times New Roman"/>
        </w:rPr>
      </w:pPr>
      <w:r>
        <w:rPr>
          <w:rFonts w:ascii="Times New Roman" w:hAnsi="Times New Roman"/>
          <w:u w:val="single"/>
        </w:rPr>
        <w:t>Bachelor of Science in Architectural Studies/Master of Science in Architecture (RPC 429/012, MC A043/F046</w:t>
      </w:r>
      <w:r w:rsidR="00271346">
        <w:rPr>
          <w:rFonts w:ascii="Times New Roman" w:hAnsi="Times New Roman"/>
          <w:u w:val="single"/>
        </w:rPr>
        <w:t xml:space="preserve">) </w:t>
      </w:r>
      <w:r w:rsidR="00A85828">
        <w:rPr>
          <w:rFonts w:ascii="Times New Roman" w:hAnsi="Times New Roman"/>
        </w:rPr>
        <w:t>–</w:t>
      </w:r>
      <w:r w:rsidR="00271346">
        <w:rPr>
          <w:rFonts w:ascii="Times New Roman" w:hAnsi="Times New Roman"/>
        </w:rPr>
        <w:t xml:space="preserve"> </w:t>
      </w:r>
      <w:r w:rsidR="00A85828">
        <w:rPr>
          <w:rFonts w:ascii="Times New Roman" w:hAnsi="Times New Roman"/>
        </w:rPr>
        <w:t xml:space="preserve">Course requirement change. </w:t>
      </w:r>
      <w:r>
        <w:rPr>
          <w:rFonts w:ascii="Times New Roman" w:hAnsi="Times New Roman"/>
        </w:rPr>
        <w:t>We are proposing to delete one course (ARCH 1112) and add two credits t</w:t>
      </w:r>
      <w:r w:rsidRPr="009E3F67">
        <w:rPr>
          <w:rFonts w:ascii="Times New Roman" w:hAnsi="Times New Roman"/>
        </w:rPr>
        <w:t>o another course</w:t>
      </w:r>
      <w:r>
        <w:rPr>
          <w:rFonts w:ascii="Times New Roman" w:hAnsi="Times New Roman"/>
        </w:rPr>
        <w:t xml:space="preserve"> (ARCH 1153 to 1155)</w:t>
      </w:r>
      <w:r w:rsidRPr="009E3F67">
        <w:rPr>
          <w:rFonts w:ascii="Times New Roman" w:hAnsi="Times New Roman"/>
        </w:rPr>
        <w:t>.</w:t>
      </w:r>
      <w:r>
        <w:rPr>
          <w:rFonts w:ascii="Times New Roman" w:hAnsi="Times New Roman"/>
        </w:rPr>
        <w:t xml:space="preserve"> We request permission t</w:t>
      </w:r>
      <w:r w:rsidRPr="009E3F67">
        <w:rPr>
          <w:rFonts w:ascii="Times New Roman" w:hAnsi="Times New Roman"/>
        </w:rPr>
        <w:t xml:space="preserve">o change the name of </w:t>
      </w:r>
      <w:r w:rsidR="00A85828">
        <w:rPr>
          <w:rFonts w:ascii="Times New Roman" w:hAnsi="Times New Roman"/>
        </w:rPr>
        <w:t>Methods III</w:t>
      </w:r>
      <w:r>
        <w:rPr>
          <w:rFonts w:ascii="Times New Roman" w:hAnsi="Times New Roman"/>
        </w:rPr>
        <w:t xml:space="preserve"> - Materials and Forms to simply "Materials and Form</w:t>
      </w:r>
      <w:r w:rsidR="00A85828">
        <w:rPr>
          <w:rFonts w:ascii="Times New Roman" w:hAnsi="Times New Roman"/>
        </w:rPr>
        <w:t xml:space="preserve">s." </w:t>
      </w:r>
      <w:r>
        <w:rPr>
          <w:rFonts w:ascii="Times New Roman" w:hAnsi="Times New Roman"/>
        </w:rPr>
        <w:t>We note that we are changing the course number for Structures I from 413</w:t>
      </w:r>
      <w:r w:rsidR="00A85828">
        <w:rPr>
          <w:rFonts w:ascii="Times New Roman" w:hAnsi="Times New Roman"/>
        </w:rPr>
        <w:t xml:space="preserve">3 to 4193. </w:t>
      </w:r>
      <w:r>
        <w:rPr>
          <w:rFonts w:ascii="Times New Roman" w:hAnsi="Times New Roman"/>
        </w:rPr>
        <w:t>We are requesting per</w:t>
      </w:r>
      <w:r w:rsidRPr="009E3F67">
        <w:rPr>
          <w:rFonts w:ascii="Times New Roman" w:hAnsi="Times New Roman"/>
        </w:rPr>
        <w:t xml:space="preserve">mission to move </w:t>
      </w:r>
      <w:r>
        <w:rPr>
          <w:rFonts w:ascii="Times New Roman" w:hAnsi="Times New Roman"/>
        </w:rPr>
        <w:t>math and science requirements</w:t>
      </w:r>
      <w:r w:rsidR="00A85828">
        <w:rPr>
          <w:rFonts w:ascii="Times New Roman" w:hAnsi="Times New Roman"/>
        </w:rPr>
        <w:t xml:space="preserve"> in the semester by semester sequence</w:t>
      </w:r>
      <w:r>
        <w:rPr>
          <w:rFonts w:ascii="Times New Roman" w:hAnsi="Times New Roman"/>
        </w:rPr>
        <w:t xml:space="preserve"> to</w:t>
      </w:r>
      <w:r w:rsidRPr="009E3F67">
        <w:rPr>
          <w:rFonts w:ascii="Times New Roman" w:hAnsi="Times New Roman"/>
        </w:rPr>
        <w:t xml:space="preserve"> better align with Univers</w:t>
      </w:r>
      <w:r>
        <w:rPr>
          <w:rFonts w:ascii="Times New Roman" w:hAnsi="Times New Roman"/>
        </w:rPr>
        <w:t>ity College requirements.</w:t>
      </w:r>
      <w:r w:rsidR="00A85828">
        <w:rPr>
          <w:rFonts w:ascii="Times New Roman" w:hAnsi="Times New Roman"/>
        </w:rPr>
        <w:t xml:space="preserve"> Total hours for the degree will not change.</w:t>
      </w:r>
    </w:p>
    <w:p w:rsidR="009E3F67" w:rsidRDefault="009E3F67" w:rsidP="009E3F67">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hAnsi="Times New Roman"/>
        </w:rPr>
        <w:t xml:space="preserve">We are deleting </w:t>
      </w:r>
      <w:r w:rsidRPr="009E3F67">
        <w:rPr>
          <w:rFonts w:ascii="Times New Roman" w:eastAsiaTheme="minorHAnsi" w:hAnsi="Times New Roman"/>
        </w:rPr>
        <w:t>ARCH</w:t>
      </w:r>
      <w:r>
        <w:rPr>
          <w:rFonts w:ascii="Times New Roman" w:eastAsiaTheme="minorHAnsi" w:hAnsi="Times New Roman"/>
        </w:rPr>
        <w:t xml:space="preserve"> 1112 Cultures of Collaboration.</w:t>
      </w:r>
      <w:r w:rsidRPr="009E3F67">
        <w:rPr>
          <w:rFonts w:ascii="Times New Roman" w:eastAsiaTheme="minorHAnsi" w:hAnsi="Times New Roman"/>
        </w:rPr>
        <w:t xml:space="preserve"> This course s</w:t>
      </w:r>
      <w:r>
        <w:rPr>
          <w:rFonts w:ascii="Times New Roman" w:eastAsiaTheme="minorHAnsi" w:hAnsi="Times New Roman"/>
        </w:rPr>
        <w:t>ought to foster interdisciplinar</w:t>
      </w:r>
      <w:r w:rsidRPr="009E3F67">
        <w:rPr>
          <w:rFonts w:ascii="Times New Roman" w:eastAsiaTheme="minorHAnsi" w:hAnsi="Times New Roman"/>
        </w:rPr>
        <w:t>y collaboration among freshman in architecture, interior design, construction science and environmental design. We have collectively learned, however, that first semester freshman do not understand their own disciplines well enough to be able to grasp the purpose of collaboration in professional practice. Thus we plan to fostering collaborations among our freshman through field trips, social events and other means.</w:t>
      </w:r>
    </w:p>
    <w:p w:rsidR="009E3F67" w:rsidRDefault="009E3F67" w:rsidP="009E3F67">
      <w:pPr>
        <w:autoSpaceDE w:val="0"/>
        <w:autoSpaceDN w:val="0"/>
        <w:adjustRightInd w:val="0"/>
        <w:ind w:left="576"/>
        <w:rPr>
          <w:rFonts w:ascii="Times New Roman" w:hAnsi="Times New Roman"/>
        </w:rPr>
      </w:pPr>
      <w:r>
        <w:rPr>
          <w:rFonts w:ascii="Times New Roman" w:hAnsi="Times New Roman"/>
        </w:rPr>
        <w:t xml:space="preserve">We are adding two credits to ARCH 1153 to make it 1155. </w:t>
      </w:r>
      <w:r w:rsidRPr="009E3F67">
        <w:rPr>
          <w:rFonts w:ascii="Times New Roman" w:hAnsi="Times New Roman"/>
        </w:rPr>
        <w:t>The proposed change would allow us to provide more time for learning basic design in the first semester. Every other studio in our ten semester</w:t>
      </w:r>
      <w:r w:rsidR="00A85828">
        <w:rPr>
          <w:rFonts w:ascii="Times New Roman" w:hAnsi="Times New Roman"/>
        </w:rPr>
        <w:t xml:space="preserve"> studio sequence meets from 1:30-</w:t>
      </w:r>
      <w:r w:rsidRPr="009E3F67">
        <w:rPr>
          <w:rFonts w:ascii="Times New Roman" w:hAnsi="Times New Roman"/>
        </w:rPr>
        <w:t>5:20pm MWF and is valued at 5 - 6 credits. Re-establishing Design I as a similarly organized studio course will strengthen the studio culture and allow students the necessary time to develop their drawing, modelling and design skills in the first</w:t>
      </w:r>
      <w:r>
        <w:rPr>
          <w:rFonts w:ascii="Times New Roman" w:hAnsi="Times New Roman"/>
        </w:rPr>
        <w:t xml:space="preserve"> </w:t>
      </w:r>
      <w:r w:rsidR="00A85828">
        <w:rPr>
          <w:rFonts w:ascii="Times New Roman" w:hAnsi="Times New Roman"/>
        </w:rPr>
        <w:t xml:space="preserve">semester. By </w:t>
      </w:r>
      <w:r w:rsidRPr="009E3F67">
        <w:rPr>
          <w:rFonts w:ascii="Times New Roman" w:hAnsi="Times New Roman"/>
        </w:rPr>
        <w:t>deleting Cul</w:t>
      </w:r>
      <w:r w:rsidR="00A85828">
        <w:rPr>
          <w:rFonts w:ascii="Times New Roman" w:hAnsi="Times New Roman"/>
        </w:rPr>
        <w:t>tures of Collaboration, we can re-assign these two credi</w:t>
      </w:r>
      <w:r w:rsidRPr="009E3F67">
        <w:rPr>
          <w:rFonts w:ascii="Times New Roman" w:hAnsi="Times New Roman"/>
        </w:rPr>
        <w:t>ts</w:t>
      </w:r>
      <w:r w:rsidR="00A85828">
        <w:rPr>
          <w:rFonts w:ascii="Times New Roman" w:hAnsi="Times New Roman"/>
        </w:rPr>
        <w:t xml:space="preserve"> and</w:t>
      </w:r>
      <w:r w:rsidRPr="009E3F67">
        <w:rPr>
          <w:rFonts w:ascii="Times New Roman" w:hAnsi="Times New Roman"/>
        </w:rPr>
        <w:t xml:space="preserve"> the class time to the first semest</w:t>
      </w:r>
      <w:r w:rsidR="00A85828">
        <w:rPr>
          <w:rFonts w:ascii="Times New Roman" w:hAnsi="Times New Roman"/>
        </w:rPr>
        <w:t>er studio, from which they bad b</w:t>
      </w:r>
      <w:r w:rsidRPr="009E3F67">
        <w:rPr>
          <w:rFonts w:ascii="Times New Roman" w:hAnsi="Times New Roman"/>
        </w:rPr>
        <w:t>een subtracted.</w:t>
      </w:r>
    </w:p>
    <w:p w:rsidR="00A85828" w:rsidRDefault="00A85828" w:rsidP="00A85828">
      <w:pPr>
        <w:autoSpaceDE w:val="0"/>
        <w:autoSpaceDN w:val="0"/>
        <w:adjustRightInd w:val="0"/>
        <w:ind w:left="576"/>
        <w:rPr>
          <w:rFonts w:ascii="Times New Roman" w:hAnsi="Times New Roman"/>
        </w:rPr>
      </w:pPr>
      <w:r w:rsidRPr="00A85828">
        <w:rPr>
          <w:rFonts w:ascii="Times New Roman" w:hAnsi="Times New Roman"/>
        </w:rPr>
        <w:t>We request permission t</w:t>
      </w:r>
      <w:r>
        <w:rPr>
          <w:rFonts w:ascii="Times New Roman" w:hAnsi="Times New Roman"/>
        </w:rPr>
        <w:t>o change the name of Methods III</w:t>
      </w:r>
      <w:r w:rsidRPr="00A85828">
        <w:rPr>
          <w:rFonts w:ascii="Times New Roman" w:hAnsi="Times New Roman"/>
        </w:rPr>
        <w:t xml:space="preserve"> -</w:t>
      </w:r>
      <w:r>
        <w:rPr>
          <w:rFonts w:ascii="Times New Roman" w:hAnsi="Times New Roman"/>
        </w:rPr>
        <w:t xml:space="preserve"> Materials and Forms to simply </w:t>
      </w:r>
      <w:r w:rsidRPr="00A85828">
        <w:rPr>
          <w:rFonts w:ascii="Times New Roman" w:hAnsi="Times New Roman"/>
        </w:rPr>
        <w:t>"Materials and Forms." This will allow us to cross-list it with the same course in Construction Science. The content remains the same.</w:t>
      </w:r>
      <w:r>
        <w:rPr>
          <w:rFonts w:ascii="Times New Roman" w:hAnsi="Times New Roman"/>
        </w:rPr>
        <w:t xml:space="preserve"> </w:t>
      </w:r>
      <w:r w:rsidRPr="00A85828">
        <w:rPr>
          <w:rFonts w:ascii="Times New Roman" w:hAnsi="Times New Roman"/>
        </w:rPr>
        <w:t>We note that we are changing the course prefix for Structures I from 4133 to 4193. This will allow us to cross-list the course with Construction Science. The content remains the same.</w:t>
      </w:r>
    </w:p>
    <w:p w:rsidR="00EA2C8F" w:rsidRDefault="00EA2C8F" w:rsidP="00BB17FA">
      <w:pPr>
        <w:autoSpaceDE w:val="0"/>
        <w:autoSpaceDN w:val="0"/>
        <w:adjustRightInd w:val="0"/>
        <w:ind w:left="432" w:hanging="288"/>
        <w:rPr>
          <w:rFonts w:ascii="Times New Roman" w:hAnsi="Times New Roman"/>
        </w:rPr>
      </w:pPr>
    </w:p>
    <w:p w:rsidR="00BB17FA" w:rsidRPr="003B7419" w:rsidRDefault="00BB17FA" w:rsidP="00BB17FA">
      <w:pPr>
        <w:autoSpaceDE w:val="0"/>
        <w:autoSpaceDN w:val="0"/>
        <w:adjustRightInd w:val="0"/>
        <w:ind w:left="432" w:hanging="288"/>
        <w:rPr>
          <w:rFonts w:ascii="Times New Roman" w:hAnsi="Times New Roman"/>
        </w:rPr>
      </w:pPr>
      <w:r>
        <w:rPr>
          <w:rFonts w:ascii="Times New Roman" w:hAnsi="Times New Roman"/>
        </w:rPr>
        <w:t>GALLOGLY COLLEGE OF ENGINEERING</w:t>
      </w:r>
    </w:p>
    <w:p w:rsidR="00BB17FA" w:rsidRDefault="00BB17FA" w:rsidP="00B64E53">
      <w:pPr>
        <w:autoSpaceDE w:val="0"/>
        <w:autoSpaceDN w:val="0"/>
        <w:adjustRightInd w:val="0"/>
        <w:ind w:left="576" w:hanging="288"/>
        <w:rPr>
          <w:rFonts w:ascii="Times New Roman" w:hAnsi="Times New Roman"/>
        </w:rPr>
      </w:pPr>
      <w:r>
        <w:rPr>
          <w:rFonts w:ascii="Times New Roman" w:hAnsi="Times New Roman"/>
          <w:u w:val="single"/>
        </w:rPr>
        <w:t xml:space="preserve">Bachelor of Science in Biomedical Engineering/Master of Science (in Biomedical Engineering) (RPC 413/353, MC A108/F109-Q062) </w:t>
      </w:r>
      <w:r>
        <w:rPr>
          <w:rFonts w:ascii="Times New Roman" w:hAnsi="Times New Roman"/>
        </w:rPr>
        <w:t>– requesting the same changes as the Bachelor of Science.</w:t>
      </w:r>
    </w:p>
    <w:p w:rsidR="00FA626A" w:rsidRDefault="00FA626A" w:rsidP="00FA626A">
      <w:pPr>
        <w:autoSpaceDE w:val="0"/>
        <w:autoSpaceDN w:val="0"/>
        <w:adjustRightInd w:val="0"/>
        <w:ind w:left="576" w:hanging="288"/>
        <w:rPr>
          <w:rFonts w:ascii="Times New Roman" w:hAnsi="Times New Roman"/>
        </w:rPr>
      </w:pPr>
      <w:r>
        <w:rPr>
          <w:rFonts w:ascii="Times New Roman" w:hAnsi="Times New Roman"/>
          <w:u w:val="single"/>
        </w:rPr>
        <w:t xml:space="preserve">Bachelor of Science in Computer Engineering/Master of Science (in Computer Science) (RPC 332/132, MC A225/F235-Q147) </w:t>
      </w:r>
      <w:r>
        <w:rPr>
          <w:rFonts w:ascii="Times New Roman" w:hAnsi="Times New Roman"/>
        </w:rPr>
        <w:t>– requesting the same changes as the Bachelor of Science.</w:t>
      </w:r>
    </w:p>
    <w:p w:rsidR="00FA626A" w:rsidRDefault="00FA626A" w:rsidP="00FA626A">
      <w:pPr>
        <w:autoSpaceDE w:val="0"/>
        <w:autoSpaceDN w:val="0"/>
        <w:adjustRightInd w:val="0"/>
        <w:ind w:left="576" w:hanging="288"/>
        <w:rPr>
          <w:rFonts w:ascii="Times New Roman" w:hAnsi="Times New Roman"/>
        </w:rPr>
      </w:pPr>
      <w:r>
        <w:rPr>
          <w:rFonts w:ascii="Times New Roman" w:hAnsi="Times New Roman"/>
          <w:u w:val="single"/>
        </w:rPr>
        <w:t xml:space="preserve">Bachelor of Science in Computer Engineering/Master of Science (in Electrical and Computer Engineering) (RPC 332/060, MC A226/F226) </w:t>
      </w:r>
      <w:r>
        <w:rPr>
          <w:rFonts w:ascii="Times New Roman" w:hAnsi="Times New Roman"/>
        </w:rPr>
        <w:t>– requesting the same changes as the Bachelor of Science.</w:t>
      </w:r>
    </w:p>
    <w:p w:rsidR="00DF5C42" w:rsidRDefault="00DF5C42" w:rsidP="00B64E53">
      <w:pPr>
        <w:autoSpaceDE w:val="0"/>
        <w:autoSpaceDN w:val="0"/>
        <w:adjustRightInd w:val="0"/>
        <w:ind w:left="576" w:hanging="288"/>
        <w:rPr>
          <w:rFonts w:ascii="Times New Roman" w:hAnsi="Times New Roman"/>
        </w:rPr>
      </w:pPr>
      <w:r>
        <w:rPr>
          <w:rFonts w:ascii="Times New Roman" w:hAnsi="Times New Roman"/>
          <w:u w:val="single"/>
        </w:rPr>
        <w:t xml:space="preserve">Bachelor of Science in Electrical Engineering/Master of Science (in Electrical and Computer Engineering) (RPC 059/060, MC A350/F350) </w:t>
      </w:r>
      <w:r>
        <w:rPr>
          <w:rFonts w:ascii="Times New Roman" w:hAnsi="Times New Roman"/>
        </w:rPr>
        <w:t>– requesting the same changes as the Bachelor of Science.</w:t>
      </w:r>
    </w:p>
    <w:p w:rsidR="00297C9C" w:rsidRDefault="00297C9C" w:rsidP="00C64293">
      <w:pPr>
        <w:autoSpaceDE w:val="0"/>
        <w:autoSpaceDN w:val="0"/>
        <w:adjustRightInd w:val="0"/>
        <w:rPr>
          <w:rFonts w:ascii="Times New Roman" w:hAnsi="Times New Roman"/>
        </w:rPr>
      </w:pPr>
    </w:p>
    <w:sectPr w:rsidR="00297C9C"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FE" w:rsidRDefault="00752DFE">
      <w:r>
        <w:separator/>
      </w:r>
    </w:p>
  </w:endnote>
  <w:endnote w:type="continuationSeparator" w:id="0">
    <w:p w:rsidR="00752DFE" w:rsidRDefault="0075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C00539">
          <w:rPr>
            <w:noProof/>
          </w:rPr>
          <w:t>2</w:t>
        </w:r>
        <w:r>
          <w:rPr>
            <w:noProof/>
          </w:rPr>
          <w:fldChar w:fldCharType="end"/>
        </w:r>
      </w:p>
    </w:sdtContent>
  </w:sdt>
  <w:p w:rsidR="00281BE6" w:rsidRDefault="00C005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FE" w:rsidRDefault="00752DFE">
      <w:r>
        <w:separator/>
      </w:r>
    </w:p>
  </w:footnote>
  <w:footnote w:type="continuationSeparator" w:id="0">
    <w:p w:rsidR="00752DFE" w:rsidRDefault="0075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42B9"/>
    <w:rsid w:val="00006958"/>
    <w:rsid w:val="000078FF"/>
    <w:rsid w:val="000248CC"/>
    <w:rsid w:val="0002779A"/>
    <w:rsid w:val="00033D76"/>
    <w:rsid w:val="00034BD9"/>
    <w:rsid w:val="00054DB4"/>
    <w:rsid w:val="00062489"/>
    <w:rsid w:val="00064D61"/>
    <w:rsid w:val="000838C6"/>
    <w:rsid w:val="00084334"/>
    <w:rsid w:val="000A0156"/>
    <w:rsid w:val="000A778D"/>
    <w:rsid w:val="000B059A"/>
    <w:rsid w:val="000B17C7"/>
    <w:rsid w:val="000B3B22"/>
    <w:rsid w:val="000D2876"/>
    <w:rsid w:val="000D3538"/>
    <w:rsid w:val="000E408F"/>
    <w:rsid w:val="000E58D1"/>
    <w:rsid w:val="000F064D"/>
    <w:rsid w:val="000F5898"/>
    <w:rsid w:val="000F6C01"/>
    <w:rsid w:val="0011197D"/>
    <w:rsid w:val="001167C6"/>
    <w:rsid w:val="001266D0"/>
    <w:rsid w:val="00141B73"/>
    <w:rsid w:val="0014322C"/>
    <w:rsid w:val="001500EE"/>
    <w:rsid w:val="001544E6"/>
    <w:rsid w:val="00157604"/>
    <w:rsid w:val="001639E1"/>
    <w:rsid w:val="001712E3"/>
    <w:rsid w:val="001912E6"/>
    <w:rsid w:val="001B03CF"/>
    <w:rsid w:val="001B42A1"/>
    <w:rsid w:val="001B5FA5"/>
    <w:rsid w:val="001D1193"/>
    <w:rsid w:val="001D1316"/>
    <w:rsid w:val="001E5C65"/>
    <w:rsid w:val="00205395"/>
    <w:rsid w:val="00215C0E"/>
    <w:rsid w:val="0021621E"/>
    <w:rsid w:val="0024139B"/>
    <w:rsid w:val="00246B7F"/>
    <w:rsid w:val="00255F32"/>
    <w:rsid w:val="002561FB"/>
    <w:rsid w:val="00264631"/>
    <w:rsid w:val="00266DDD"/>
    <w:rsid w:val="00271346"/>
    <w:rsid w:val="0028346A"/>
    <w:rsid w:val="00285148"/>
    <w:rsid w:val="00286E3B"/>
    <w:rsid w:val="00295FFB"/>
    <w:rsid w:val="00297C9C"/>
    <w:rsid w:val="002A64C7"/>
    <w:rsid w:val="002C4E77"/>
    <w:rsid w:val="002C5666"/>
    <w:rsid w:val="002D2B49"/>
    <w:rsid w:val="002D3859"/>
    <w:rsid w:val="002D4111"/>
    <w:rsid w:val="002D4D17"/>
    <w:rsid w:val="002D68AB"/>
    <w:rsid w:val="002E2AF8"/>
    <w:rsid w:val="002F0AFB"/>
    <w:rsid w:val="00301759"/>
    <w:rsid w:val="0030201A"/>
    <w:rsid w:val="003022FA"/>
    <w:rsid w:val="00310D38"/>
    <w:rsid w:val="00313181"/>
    <w:rsid w:val="0031345A"/>
    <w:rsid w:val="00313A88"/>
    <w:rsid w:val="00321972"/>
    <w:rsid w:val="00321D31"/>
    <w:rsid w:val="0032725D"/>
    <w:rsid w:val="00351830"/>
    <w:rsid w:val="00354EE1"/>
    <w:rsid w:val="0038759A"/>
    <w:rsid w:val="0039668C"/>
    <w:rsid w:val="00397F8F"/>
    <w:rsid w:val="003B7419"/>
    <w:rsid w:val="003D2DCD"/>
    <w:rsid w:val="0042338A"/>
    <w:rsid w:val="004234C9"/>
    <w:rsid w:val="0042787D"/>
    <w:rsid w:val="004361F2"/>
    <w:rsid w:val="00450FCD"/>
    <w:rsid w:val="00465322"/>
    <w:rsid w:val="004737B8"/>
    <w:rsid w:val="00487D68"/>
    <w:rsid w:val="004A7E75"/>
    <w:rsid w:val="004D0C63"/>
    <w:rsid w:val="004E72C5"/>
    <w:rsid w:val="004F32F5"/>
    <w:rsid w:val="004F3E32"/>
    <w:rsid w:val="004F5ADE"/>
    <w:rsid w:val="0050087D"/>
    <w:rsid w:val="005021A1"/>
    <w:rsid w:val="00521405"/>
    <w:rsid w:val="00524CBF"/>
    <w:rsid w:val="00532744"/>
    <w:rsid w:val="00536E54"/>
    <w:rsid w:val="00546E0E"/>
    <w:rsid w:val="0056450A"/>
    <w:rsid w:val="00575E42"/>
    <w:rsid w:val="00580FA8"/>
    <w:rsid w:val="00583F87"/>
    <w:rsid w:val="00595BA8"/>
    <w:rsid w:val="005A061A"/>
    <w:rsid w:val="005B14FC"/>
    <w:rsid w:val="005B57DB"/>
    <w:rsid w:val="005B6ED8"/>
    <w:rsid w:val="005C085F"/>
    <w:rsid w:val="005C2053"/>
    <w:rsid w:val="005C2AE2"/>
    <w:rsid w:val="005C49E2"/>
    <w:rsid w:val="005D4F6F"/>
    <w:rsid w:val="005F2083"/>
    <w:rsid w:val="005F77CE"/>
    <w:rsid w:val="00611C34"/>
    <w:rsid w:val="006308C1"/>
    <w:rsid w:val="006349F5"/>
    <w:rsid w:val="00655EBD"/>
    <w:rsid w:val="006610F1"/>
    <w:rsid w:val="00675BF1"/>
    <w:rsid w:val="00677947"/>
    <w:rsid w:val="00680FB4"/>
    <w:rsid w:val="0068246B"/>
    <w:rsid w:val="006A7DCD"/>
    <w:rsid w:val="006C5B01"/>
    <w:rsid w:val="006C743D"/>
    <w:rsid w:val="006D2B30"/>
    <w:rsid w:val="006D3397"/>
    <w:rsid w:val="006F0482"/>
    <w:rsid w:val="006F5C44"/>
    <w:rsid w:val="006F7DEB"/>
    <w:rsid w:val="00704236"/>
    <w:rsid w:val="0071565E"/>
    <w:rsid w:val="00720AF8"/>
    <w:rsid w:val="007322EF"/>
    <w:rsid w:val="00734050"/>
    <w:rsid w:val="00752DFE"/>
    <w:rsid w:val="007577FF"/>
    <w:rsid w:val="00766527"/>
    <w:rsid w:val="007943E6"/>
    <w:rsid w:val="007B3128"/>
    <w:rsid w:val="007C62D3"/>
    <w:rsid w:val="007D7E2E"/>
    <w:rsid w:val="007E2BC3"/>
    <w:rsid w:val="007F0AF0"/>
    <w:rsid w:val="00800D9C"/>
    <w:rsid w:val="00803133"/>
    <w:rsid w:val="008112BE"/>
    <w:rsid w:val="008125D2"/>
    <w:rsid w:val="0081295F"/>
    <w:rsid w:val="00812E53"/>
    <w:rsid w:val="00813931"/>
    <w:rsid w:val="008174FF"/>
    <w:rsid w:val="00820A9C"/>
    <w:rsid w:val="008254C2"/>
    <w:rsid w:val="008305AA"/>
    <w:rsid w:val="00833079"/>
    <w:rsid w:val="00840294"/>
    <w:rsid w:val="008415DE"/>
    <w:rsid w:val="0085395E"/>
    <w:rsid w:val="00861DB2"/>
    <w:rsid w:val="0088557E"/>
    <w:rsid w:val="00895850"/>
    <w:rsid w:val="008D1DC3"/>
    <w:rsid w:val="008D24A7"/>
    <w:rsid w:val="008D6E5F"/>
    <w:rsid w:val="008E2A3B"/>
    <w:rsid w:val="008F0D7F"/>
    <w:rsid w:val="008F12E0"/>
    <w:rsid w:val="008F5377"/>
    <w:rsid w:val="008F559D"/>
    <w:rsid w:val="009133F3"/>
    <w:rsid w:val="0091606C"/>
    <w:rsid w:val="00934890"/>
    <w:rsid w:val="00934995"/>
    <w:rsid w:val="0094415B"/>
    <w:rsid w:val="00944956"/>
    <w:rsid w:val="00954718"/>
    <w:rsid w:val="00956BB6"/>
    <w:rsid w:val="00961F50"/>
    <w:rsid w:val="009A3984"/>
    <w:rsid w:val="009B390C"/>
    <w:rsid w:val="009B6C6B"/>
    <w:rsid w:val="009C158D"/>
    <w:rsid w:val="009C3A52"/>
    <w:rsid w:val="009C479B"/>
    <w:rsid w:val="009D1437"/>
    <w:rsid w:val="009D1A56"/>
    <w:rsid w:val="009D397F"/>
    <w:rsid w:val="009E3F67"/>
    <w:rsid w:val="009E4FF4"/>
    <w:rsid w:val="009E726E"/>
    <w:rsid w:val="009F0338"/>
    <w:rsid w:val="009F2660"/>
    <w:rsid w:val="00A01F02"/>
    <w:rsid w:val="00A07497"/>
    <w:rsid w:val="00A206A4"/>
    <w:rsid w:val="00A21A80"/>
    <w:rsid w:val="00A33ED1"/>
    <w:rsid w:val="00A34B58"/>
    <w:rsid w:val="00A47265"/>
    <w:rsid w:val="00A50F8E"/>
    <w:rsid w:val="00A533BB"/>
    <w:rsid w:val="00A6042F"/>
    <w:rsid w:val="00A607D8"/>
    <w:rsid w:val="00A77040"/>
    <w:rsid w:val="00A85828"/>
    <w:rsid w:val="00AA6D0F"/>
    <w:rsid w:val="00AB13FA"/>
    <w:rsid w:val="00AC117D"/>
    <w:rsid w:val="00AD1335"/>
    <w:rsid w:val="00B065CC"/>
    <w:rsid w:val="00B176C6"/>
    <w:rsid w:val="00B20D3E"/>
    <w:rsid w:val="00B24416"/>
    <w:rsid w:val="00B25027"/>
    <w:rsid w:val="00B25389"/>
    <w:rsid w:val="00B40B47"/>
    <w:rsid w:val="00B4509E"/>
    <w:rsid w:val="00B64E53"/>
    <w:rsid w:val="00B81E9A"/>
    <w:rsid w:val="00B93507"/>
    <w:rsid w:val="00BB17FA"/>
    <w:rsid w:val="00BB66CE"/>
    <w:rsid w:val="00BC159C"/>
    <w:rsid w:val="00BE1A4A"/>
    <w:rsid w:val="00BE2442"/>
    <w:rsid w:val="00BF1578"/>
    <w:rsid w:val="00C00539"/>
    <w:rsid w:val="00C138CF"/>
    <w:rsid w:val="00C14480"/>
    <w:rsid w:val="00C1468C"/>
    <w:rsid w:val="00C2024C"/>
    <w:rsid w:val="00C45ECD"/>
    <w:rsid w:val="00C469FA"/>
    <w:rsid w:val="00C473D8"/>
    <w:rsid w:val="00C520AB"/>
    <w:rsid w:val="00C64293"/>
    <w:rsid w:val="00C674E4"/>
    <w:rsid w:val="00C75AEF"/>
    <w:rsid w:val="00C80622"/>
    <w:rsid w:val="00C80848"/>
    <w:rsid w:val="00C94BB0"/>
    <w:rsid w:val="00C97133"/>
    <w:rsid w:val="00CA35E4"/>
    <w:rsid w:val="00CB137D"/>
    <w:rsid w:val="00CC7826"/>
    <w:rsid w:val="00CD48A3"/>
    <w:rsid w:val="00CD5E42"/>
    <w:rsid w:val="00CE2CD2"/>
    <w:rsid w:val="00CF4D00"/>
    <w:rsid w:val="00D047A4"/>
    <w:rsid w:val="00D067D6"/>
    <w:rsid w:val="00D131E9"/>
    <w:rsid w:val="00D166BD"/>
    <w:rsid w:val="00D26733"/>
    <w:rsid w:val="00D43C3C"/>
    <w:rsid w:val="00D575E1"/>
    <w:rsid w:val="00D63FA4"/>
    <w:rsid w:val="00D749C6"/>
    <w:rsid w:val="00DA47A0"/>
    <w:rsid w:val="00DB5B4F"/>
    <w:rsid w:val="00DB6C9C"/>
    <w:rsid w:val="00DD6461"/>
    <w:rsid w:val="00DE7DCF"/>
    <w:rsid w:val="00DF5C42"/>
    <w:rsid w:val="00E05F2C"/>
    <w:rsid w:val="00E07D56"/>
    <w:rsid w:val="00E114DC"/>
    <w:rsid w:val="00E14643"/>
    <w:rsid w:val="00E22919"/>
    <w:rsid w:val="00E40EEE"/>
    <w:rsid w:val="00E44F20"/>
    <w:rsid w:val="00E5026F"/>
    <w:rsid w:val="00E66272"/>
    <w:rsid w:val="00E75F28"/>
    <w:rsid w:val="00E7743C"/>
    <w:rsid w:val="00E9199F"/>
    <w:rsid w:val="00E93B14"/>
    <w:rsid w:val="00EA2C8F"/>
    <w:rsid w:val="00EA6D20"/>
    <w:rsid w:val="00EC5C59"/>
    <w:rsid w:val="00ED4FF7"/>
    <w:rsid w:val="00EE0F83"/>
    <w:rsid w:val="00F01792"/>
    <w:rsid w:val="00F03CA4"/>
    <w:rsid w:val="00F27DAD"/>
    <w:rsid w:val="00F309FA"/>
    <w:rsid w:val="00F372DD"/>
    <w:rsid w:val="00F418A3"/>
    <w:rsid w:val="00F538A5"/>
    <w:rsid w:val="00F55F2E"/>
    <w:rsid w:val="00F5680C"/>
    <w:rsid w:val="00F746B0"/>
    <w:rsid w:val="00F75FA8"/>
    <w:rsid w:val="00F94776"/>
    <w:rsid w:val="00FA1E5D"/>
    <w:rsid w:val="00FA626A"/>
    <w:rsid w:val="00FA6EE6"/>
    <w:rsid w:val="00FB47AA"/>
    <w:rsid w:val="00FC7EBA"/>
    <w:rsid w:val="00FD25AB"/>
    <w:rsid w:val="00FD5D5B"/>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 w:type="paragraph" w:styleId="BodyText">
    <w:name w:val="Body Text"/>
    <w:basedOn w:val="Normal"/>
    <w:link w:val="BodyTextChar"/>
    <w:uiPriority w:val="1"/>
    <w:qFormat/>
    <w:rsid w:val="00EA2C8F"/>
    <w:pPr>
      <w:widowControl w:val="0"/>
      <w:spacing w:before="71"/>
      <w:ind w:left="132"/>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EA2C8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76">
      <w:bodyDiv w:val="1"/>
      <w:marLeft w:val="0"/>
      <w:marRight w:val="0"/>
      <w:marTop w:val="0"/>
      <w:marBottom w:val="0"/>
      <w:divBdr>
        <w:top w:val="none" w:sz="0" w:space="0" w:color="auto"/>
        <w:left w:val="none" w:sz="0" w:space="0" w:color="auto"/>
        <w:bottom w:val="none" w:sz="0" w:space="0" w:color="auto"/>
        <w:right w:val="none" w:sz="0" w:space="0" w:color="auto"/>
      </w:divBdr>
    </w:div>
    <w:div w:id="526872062">
      <w:bodyDiv w:val="1"/>
      <w:marLeft w:val="0"/>
      <w:marRight w:val="0"/>
      <w:marTop w:val="0"/>
      <w:marBottom w:val="0"/>
      <w:divBdr>
        <w:top w:val="none" w:sz="0" w:space="0" w:color="auto"/>
        <w:left w:val="none" w:sz="0" w:space="0" w:color="auto"/>
        <w:bottom w:val="none" w:sz="0" w:space="0" w:color="auto"/>
        <w:right w:val="none" w:sz="0" w:space="0" w:color="auto"/>
      </w:divBdr>
    </w:div>
    <w:div w:id="599292920">
      <w:bodyDiv w:val="1"/>
      <w:marLeft w:val="0"/>
      <w:marRight w:val="0"/>
      <w:marTop w:val="0"/>
      <w:marBottom w:val="0"/>
      <w:divBdr>
        <w:top w:val="none" w:sz="0" w:space="0" w:color="auto"/>
        <w:left w:val="none" w:sz="0" w:space="0" w:color="auto"/>
        <w:bottom w:val="none" w:sz="0" w:space="0" w:color="auto"/>
        <w:right w:val="none" w:sz="0" w:space="0" w:color="auto"/>
      </w:divBdr>
    </w:div>
    <w:div w:id="709843862">
      <w:bodyDiv w:val="1"/>
      <w:marLeft w:val="0"/>
      <w:marRight w:val="0"/>
      <w:marTop w:val="0"/>
      <w:marBottom w:val="0"/>
      <w:divBdr>
        <w:top w:val="none" w:sz="0" w:space="0" w:color="auto"/>
        <w:left w:val="none" w:sz="0" w:space="0" w:color="auto"/>
        <w:bottom w:val="none" w:sz="0" w:space="0" w:color="auto"/>
        <w:right w:val="none" w:sz="0" w:space="0" w:color="auto"/>
      </w:divBdr>
    </w:div>
    <w:div w:id="19885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0</TotalTime>
  <Pages>5</Pages>
  <Words>3136</Words>
  <Characters>17880</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Ware, Jean D.</cp:lastModifiedBy>
  <cp:revision>2</cp:revision>
  <dcterms:created xsi:type="dcterms:W3CDTF">2018-04-24T20:37:00Z</dcterms:created>
  <dcterms:modified xsi:type="dcterms:W3CDTF">2018-04-24T20:37:00Z</dcterms:modified>
</cp:coreProperties>
</file>