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67" w:rsidRPr="003A32DE" w:rsidRDefault="000B7367" w:rsidP="009F2080">
      <w:pPr>
        <w:rPr>
          <w:b/>
          <w:sz w:val="10"/>
          <w:szCs w:val="10"/>
        </w:rPr>
      </w:pPr>
      <w:bookmarkStart w:id="0" w:name="_GoBack"/>
      <w:bookmarkEnd w:id="0"/>
    </w:p>
    <w:p w:rsidR="00BE786B" w:rsidRPr="00182ED8" w:rsidRDefault="00303F2A" w:rsidP="00182ED8">
      <w:pPr>
        <w:jc w:val="center"/>
        <w:rPr>
          <w:b/>
          <w:sz w:val="22"/>
          <w:szCs w:val="22"/>
        </w:rPr>
      </w:pPr>
      <w:r w:rsidRPr="00182ED8">
        <w:rPr>
          <w:b/>
          <w:sz w:val="22"/>
          <w:szCs w:val="22"/>
        </w:rPr>
        <w:t xml:space="preserve">EDUCATION </w:t>
      </w:r>
      <w:r w:rsidR="00BE786B" w:rsidRPr="00182ED8">
        <w:rPr>
          <w:b/>
          <w:sz w:val="22"/>
          <w:szCs w:val="22"/>
        </w:rPr>
        <w:t>FULL ADMISSION CHECKLIST</w:t>
      </w:r>
    </w:p>
    <w:p w:rsidR="00BE786B" w:rsidRPr="00182ED8" w:rsidRDefault="00BE786B" w:rsidP="00182ED8">
      <w:pPr>
        <w:jc w:val="center"/>
        <w:rPr>
          <w:b/>
          <w:sz w:val="22"/>
          <w:szCs w:val="22"/>
        </w:rPr>
      </w:pPr>
    </w:p>
    <w:p w:rsidR="00EF1208" w:rsidRPr="00182ED8" w:rsidRDefault="00EF1208" w:rsidP="00D66DBC">
      <w:pPr>
        <w:pStyle w:val="ListParagraph"/>
        <w:numPr>
          <w:ilvl w:val="0"/>
          <w:numId w:val="2"/>
        </w:numPr>
        <w:tabs>
          <w:tab w:val="left" w:pos="810"/>
        </w:tabs>
        <w:rPr>
          <w:sz w:val="22"/>
          <w:szCs w:val="22"/>
        </w:rPr>
      </w:pPr>
      <w:r w:rsidRPr="00182ED8">
        <w:rPr>
          <w:sz w:val="22"/>
          <w:szCs w:val="22"/>
        </w:rPr>
        <w:t xml:space="preserve">Students seeking full admission to a teacher education program must meet the following criteria: </w:t>
      </w:r>
    </w:p>
    <w:p w:rsidR="00EF1208" w:rsidRPr="00182ED8" w:rsidRDefault="00EF1208" w:rsidP="00182ED8">
      <w:pPr>
        <w:ind w:left="720"/>
        <w:rPr>
          <w:sz w:val="22"/>
          <w:szCs w:val="22"/>
        </w:rPr>
      </w:pPr>
      <w:r w:rsidRPr="00182ED8">
        <w:rPr>
          <w:sz w:val="22"/>
          <w:szCs w:val="22"/>
        </w:rPr>
        <w:t xml:space="preserve">__ 30 </w:t>
      </w:r>
      <w:r w:rsidR="00A7240A">
        <w:rPr>
          <w:sz w:val="22"/>
          <w:szCs w:val="22"/>
        </w:rPr>
        <w:t xml:space="preserve">semester </w:t>
      </w:r>
      <w:r w:rsidRPr="00182ED8">
        <w:rPr>
          <w:sz w:val="22"/>
          <w:szCs w:val="22"/>
        </w:rPr>
        <w:t>hours minimum fr</w:t>
      </w:r>
      <w:r w:rsidR="00705347">
        <w:rPr>
          <w:sz w:val="22"/>
          <w:szCs w:val="22"/>
        </w:rPr>
        <w:t xml:space="preserve">om an accredited institution of </w:t>
      </w:r>
      <w:r w:rsidRPr="00182ED8">
        <w:rPr>
          <w:sz w:val="22"/>
          <w:szCs w:val="22"/>
        </w:rPr>
        <w:t>higher learning</w:t>
      </w:r>
      <w:r w:rsidR="00CD2EBE">
        <w:rPr>
          <w:sz w:val="22"/>
          <w:szCs w:val="22"/>
        </w:rPr>
        <w:t>*</w:t>
      </w:r>
      <w:r w:rsidRPr="00182ED8">
        <w:rPr>
          <w:sz w:val="22"/>
          <w:szCs w:val="22"/>
        </w:rPr>
        <w:t>;</w:t>
      </w:r>
    </w:p>
    <w:p w:rsidR="00EF1208" w:rsidRPr="00182ED8" w:rsidRDefault="00EF1208" w:rsidP="00182ED8">
      <w:pPr>
        <w:ind w:left="720"/>
        <w:rPr>
          <w:sz w:val="22"/>
          <w:szCs w:val="22"/>
        </w:rPr>
      </w:pPr>
      <w:r w:rsidRPr="00182ED8">
        <w:rPr>
          <w:sz w:val="22"/>
          <w:szCs w:val="22"/>
        </w:rPr>
        <w:t>__ 2.75 grade point average (OU retention);</w:t>
      </w:r>
    </w:p>
    <w:p w:rsidR="00EF1208" w:rsidRPr="00182ED8" w:rsidRDefault="00EF1208" w:rsidP="00182ED8">
      <w:pPr>
        <w:ind w:left="720"/>
        <w:rPr>
          <w:sz w:val="22"/>
          <w:szCs w:val="22"/>
        </w:rPr>
      </w:pPr>
      <w:r w:rsidRPr="00182ED8">
        <w:rPr>
          <w:sz w:val="22"/>
          <w:szCs w:val="22"/>
        </w:rPr>
        <w:t>__ 2.75 grade point average (COMB retention)</w:t>
      </w:r>
    </w:p>
    <w:p w:rsidR="00EF1208" w:rsidRPr="00182ED8" w:rsidRDefault="00EF1208" w:rsidP="00182ED8">
      <w:pPr>
        <w:rPr>
          <w:sz w:val="22"/>
          <w:szCs w:val="22"/>
        </w:rPr>
      </w:pPr>
    </w:p>
    <w:p w:rsidR="00EF1208" w:rsidRPr="00182ED8" w:rsidRDefault="00EF1208" w:rsidP="00182ED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82ED8">
        <w:rPr>
          <w:sz w:val="22"/>
          <w:szCs w:val="22"/>
        </w:rPr>
        <w:t>24 hours with a "C" or better:</w:t>
      </w:r>
    </w:p>
    <w:p w:rsidR="00EF1208" w:rsidRPr="00182ED8" w:rsidRDefault="00EF1208" w:rsidP="00182ED8">
      <w:pPr>
        <w:ind w:left="360"/>
        <w:rPr>
          <w:sz w:val="22"/>
          <w:szCs w:val="22"/>
        </w:rPr>
      </w:pPr>
      <w:r w:rsidRPr="00182ED8">
        <w:rPr>
          <w:sz w:val="22"/>
          <w:szCs w:val="22"/>
        </w:rPr>
        <w:tab/>
        <w:t xml:space="preserve">__ ENGL 1113-3 </w:t>
      </w:r>
      <w:proofErr w:type="gramStart"/>
      <w:r w:rsidRPr="00182ED8">
        <w:rPr>
          <w:sz w:val="22"/>
          <w:szCs w:val="22"/>
        </w:rPr>
        <w:t>hours</w:t>
      </w:r>
      <w:proofErr w:type="gramEnd"/>
      <w:r w:rsidRPr="00182ED8">
        <w:rPr>
          <w:sz w:val="22"/>
          <w:szCs w:val="22"/>
        </w:rPr>
        <w:tab/>
      </w:r>
      <w:r w:rsidRPr="00182ED8">
        <w:rPr>
          <w:sz w:val="22"/>
          <w:szCs w:val="22"/>
        </w:rPr>
        <w:tab/>
      </w:r>
      <w:r w:rsidRPr="00182ED8">
        <w:rPr>
          <w:sz w:val="22"/>
          <w:szCs w:val="22"/>
        </w:rPr>
        <w:tab/>
      </w:r>
      <w:r w:rsidRPr="00182ED8">
        <w:rPr>
          <w:sz w:val="22"/>
          <w:szCs w:val="22"/>
        </w:rPr>
        <w:softHyphen/>
      </w:r>
      <w:r w:rsidRPr="00182ED8">
        <w:rPr>
          <w:sz w:val="22"/>
          <w:szCs w:val="22"/>
        </w:rPr>
        <w:softHyphen/>
        <w:t>__ PSC1113-3 hours</w:t>
      </w:r>
    </w:p>
    <w:p w:rsidR="00EF1208" w:rsidRPr="00182ED8" w:rsidRDefault="00EF1208" w:rsidP="00182ED8">
      <w:pPr>
        <w:ind w:left="720"/>
        <w:rPr>
          <w:sz w:val="22"/>
          <w:szCs w:val="22"/>
        </w:rPr>
      </w:pPr>
      <w:r w:rsidRPr="00182ED8">
        <w:rPr>
          <w:sz w:val="22"/>
          <w:szCs w:val="22"/>
        </w:rPr>
        <w:t>__ ENGL 1213 - 3 hours</w:t>
      </w:r>
      <w:r w:rsidRPr="00182ED8">
        <w:rPr>
          <w:sz w:val="22"/>
          <w:szCs w:val="22"/>
        </w:rPr>
        <w:tab/>
      </w:r>
      <w:r w:rsidRPr="00182ED8">
        <w:rPr>
          <w:sz w:val="22"/>
          <w:szCs w:val="22"/>
        </w:rPr>
        <w:tab/>
        <w:t>__ BIO/PHYS SCI -3 hours</w:t>
      </w:r>
    </w:p>
    <w:p w:rsidR="00EF1208" w:rsidRPr="00715F27" w:rsidRDefault="00EF1208" w:rsidP="009F2080">
      <w:pPr>
        <w:tabs>
          <w:tab w:val="left" w:pos="4770"/>
        </w:tabs>
        <w:ind w:left="4320" w:hanging="3600"/>
        <w:rPr>
          <w:sz w:val="16"/>
          <w:szCs w:val="22"/>
        </w:rPr>
      </w:pPr>
      <w:r w:rsidRPr="00182ED8">
        <w:rPr>
          <w:sz w:val="22"/>
          <w:szCs w:val="22"/>
        </w:rPr>
        <w:t xml:space="preserve">__ MATH </w:t>
      </w:r>
      <w:r w:rsidR="002C1AE2" w:rsidRPr="00182ED8">
        <w:rPr>
          <w:sz w:val="22"/>
          <w:szCs w:val="22"/>
        </w:rPr>
        <w:t xml:space="preserve">(Gen Ed Core I) </w:t>
      </w:r>
      <w:r w:rsidRPr="00182ED8">
        <w:rPr>
          <w:sz w:val="22"/>
          <w:szCs w:val="22"/>
        </w:rPr>
        <w:t>-3 hours</w:t>
      </w:r>
      <w:r w:rsidR="00BE786B" w:rsidRPr="00182ED8">
        <w:rPr>
          <w:sz w:val="22"/>
          <w:szCs w:val="22"/>
        </w:rPr>
        <w:tab/>
      </w:r>
      <w:r w:rsidRPr="00182ED8">
        <w:rPr>
          <w:sz w:val="22"/>
          <w:szCs w:val="22"/>
        </w:rPr>
        <w:t>__ SOC/PSY/ANTH (1113) -3 hours</w:t>
      </w:r>
      <w:r w:rsidR="00A55100">
        <w:rPr>
          <w:sz w:val="22"/>
          <w:szCs w:val="22"/>
        </w:rPr>
        <w:t xml:space="preserve"> </w:t>
      </w:r>
      <w:r w:rsidR="00715F27" w:rsidRPr="00A24064">
        <w:rPr>
          <w:b/>
          <w:i/>
          <w:sz w:val="22"/>
          <w:szCs w:val="22"/>
        </w:rPr>
        <w:t>**</w:t>
      </w:r>
    </w:p>
    <w:p w:rsidR="00D66DBC" w:rsidRDefault="00EF1208" w:rsidP="00D66DBC">
      <w:pPr>
        <w:ind w:firstLine="720"/>
        <w:rPr>
          <w:sz w:val="22"/>
          <w:szCs w:val="22"/>
        </w:rPr>
      </w:pPr>
      <w:r w:rsidRPr="00182ED8">
        <w:rPr>
          <w:sz w:val="22"/>
          <w:szCs w:val="22"/>
        </w:rPr>
        <w:t xml:space="preserve">__ HIST 1483/1493-3 </w:t>
      </w:r>
      <w:proofErr w:type="gramStart"/>
      <w:r w:rsidRPr="00182ED8">
        <w:rPr>
          <w:sz w:val="22"/>
          <w:szCs w:val="22"/>
        </w:rPr>
        <w:t>hou</w:t>
      </w:r>
      <w:r w:rsidR="00D66DBC">
        <w:rPr>
          <w:sz w:val="22"/>
          <w:szCs w:val="22"/>
        </w:rPr>
        <w:t>rs</w:t>
      </w:r>
      <w:proofErr w:type="gramEnd"/>
      <w:r w:rsidR="00D66DBC">
        <w:rPr>
          <w:sz w:val="22"/>
          <w:szCs w:val="22"/>
        </w:rPr>
        <w:tab/>
      </w:r>
      <w:r w:rsidR="00D66DBC">
        <w:rPr>
          <w:sz w:val="22"/>
          <w:szCs w:val="22"/>
        </w:rPr>
        <w:tab/>
      </w:r>
      <w:r w:rsidRPr="00182ED8">
        <w:rPr>
          <w:sz w:val="22"/>
          <w:szCs w:val="22"/>
        </w:rPr>
        <w:t xml:space="preserve">__ </w:t>
      </w:r>
      <w:r w:rsidR="00CD67F9">
        <w:rPr>
          <w:sz w:val="22"/>
          <w:szCs w:val="22"/>
        </w:rPr>
        <w:t>Gen Ed Core IV-</w:t>
      </w:r>
      <w:r w:rsidR="00D66DBC">
        <w:rPr>
          <w:sz w:val="22"/>
          <w:szCs w:val="22"/>
        </w:rPr>
        <w:t xml:space="preserve">AF, WC, NWC; Foreign Language;     </w:t>
      </w:r>
    </w:p>
    <w:p w:rsidR="00EF1208" w:rsidRDefault="00D66DBC" w:rsidP="00F62823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    </w:t>
      </w:r>
      <w:proofErr w:type="gramStart"/>
      <w:r>
        <w:rPr>
          <w:sz w:val="22"/>
          <w:szCs w:val="22"/>
        </w:rPr>
        <w:t>or</w:t>
      </w:r>
      <w:proofErr w:type="gramEnd"/>
      <w:r>
        <w:rPr>
          <w:sz w:val="22"/>
          <w:szCs w:val="22"/>
        </w:rPr>
        <w:t xml:space="preserve"> other advisor approved Gen Ed course </w:t>
      </w:r>
      <w:r w:rsidR="002C1AE2" w:rsidRPr="00182ED8">
        <w:rPr>
          <w:sz w:val="22"/>
          <w:szCs w:val="22"/>
        </w:rPr>
        <w:t>- 3 hours</w:t>
      </w:r>
    </w:p>
    <w:p w:rsidR="00F62823" w:rsidRPr="00182ED8" w:rsidRDefault="00F62823" w:rsidP="00F62823">
      <w:pPr>
        <w:ind w:left="2880" w:firstLine="720"/>
        <w:rPr>
          <w:sz w:val="22"/>
          <w:szCs w:val="22"/>
        </w:rPr>
      </w:pPr>
    </w:p>
    <w:p w:rsidR="00EF1208" w:rsidRPr="00182ED8" w:rsidRDefault="00D66DBC" w:rsidP="00182ED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EF1208" w:rsidRPr="00182ED8">
        <w:rPr>
          <w:sz w:val="22"/>
          <w:szCs w:val="22"/>
        </w:rPr>
        <w:t xml:space="preserve">ake </w:t>
      </w:r>
      <w:r>
        <w:rPr>
          <w:sz w:val="22"/>
          <w:szCs w:val="22"/>
        </w:rPr>
        <w:t>and pass the follow</w:t>
      </w:r>
      <w:r w:rsidR="00867EFB">
        <w:rPr>
          <w:sz w:val="22"/>
          <w:szCs w:val="22"/>
        </w:rPr>
        <w:t>ing Oklahoma certification test</w:t>
      </w:r>
      <w:r>
        <w:rPr>
          <w:sz w:val="22"/>
          <w:szCs w:val="22"/>
        </w:rPr>
        <w:t>:</w:t>
      </w:r>
    </w:p>
    <w:p w:rsidR="00EF1208" w:rsidRDefault="00EF1208" w:rsidP="00FE3EEA">
      <w:pPr>
        <w:ind w:left="720"/>
        <w:rPr>
          <w:sz w:val="22"/>
          <w:szCs w:val="22"/>
        </w:rPr>
      </w:pPr>
      <w:r w:rsidRPr="00182ED8">
        <w:rPr>
          <w:sz w:val="22"/>
          <w:szCs w:val="22"/>
        </w:rPr>
        <w:t xml:space="preserve">Oklahoma </w:t>
      </w:r>
      <w:r w:rsidRPr="00182ED8">
        <w:rPr>
          <w:i/>
          <w:iCs/>
          <w:sz w:val="22"/>
          <w:szCs w:val="22"/>
        </w:rPr>
        <w:t xml:space="preserve">General </w:t>
      </w:r>
      <w:r w:rsidR="004A3A17">
        <w:rPr>
          <w:sz w:val="22"/>
          <w:szCs w:val="22"/>
        </w:rPr>
        <w:t xml:space="preserve">Education </w:t>
      </w:r>
      <w:r w:rsidR="004A3A17" w:rsidRPr="00A7240A">
        <w:rPr>
          <w:sz w:val="22"/>
          <w:szCs w:val="22"/>
        </w:rPr>
        <w:t>Test (OGET)</w:t>
      </w:r>
      <w:r w:rsidR="00B36DD4" w:rsidRPr="00A7240A">
        <w:rPr>
          <w:sz w:val="22"/>
          <w:szCs w:val="22"/>
        </w:rPr>
        <w:t xml:space="preserve"> </w:t>
      </w:r>
      <w:hyperlink r:id="rId8" w:history="1">
        <w:r w:rsidR="00B36DD4" w:rsidRPr="00A7240A">
          <w:rPr>
            <w:rStyle w:val="Hyperlink"/>
            <w:sz w:val="22"/>
            <w:szCs w:val="22"/>
          </w:rPr>
          <w:t>http://www.ceoe.nesinc.com/</w:t>
        </w:r>
      </w:hyperlink>
      <w:r w:rsidR="00B36DD4" w:rsidRPr="00A7240A">
        <w:rPr>
          <w:color w:val="1F497D"/>
          <w:sz w:val="22"/>
          <w:szCs w:val="22"/>
        </w:rPr>
        <w:t>.</w:t>
      </w:r>
      <w:r w:rsidR="00B36DD4">
        <w:rPr>
          <w:rFonts w:ascii="Arial" w:hAnsi="Arial" w:cs="Arial"/>
          <w:color w:val="1F497D"/>
          <w:sz w:val="21"/>
          <w:szCs w:val="21"/>
        </w:rPr>
        <w:t xml:space="preserve"> </w:t>
      </w:r>
      <w:r w:rsidR="004A3A17">
        <w:rPr>
          <w:sz w:val="22"/>
          <w:szCs w:val="22"/>
        </w:rPr>
        <w:t xml:space="preserve"> </w:t>
      </w:r>
    </w:p>
    <w:p w:rsidR="001070B1" w:rsidRDefault="00224D6E" w:rsidP="00A907A2">
      <w:pPr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r w:rsidR="00D66DBC">
        <w:rPr>
          <w:sz w:val="22"/>
          <w:szCs w:val="22"/>
        </w:rPr>
        <w:t xml:space="preserve">Passing score </w:t>
      </w:r>
      <w:r w:rsidR="00A7240A">
        <w:rPr>
          <w:sz w:val="22"/>
          <w:szCs w:val="22"/>
        </w:rPr>
        <w:t>is a</w:t>
      </w:r>
      <w:r w:rsidR="00D66DBC">
        <w:rPr>
          <w:sz w:val="22"/>
          <w:szCs w:val="22"/>
        </w:rPr>
        <w:t xml:space="preserve"> 240 or</w:t>
      </w:r>
      <w:r>
        <w:rPr>
          <w:sz w:val="22"/>
          <w:szCs w:val="22"/>
        </w:rPr>
        <w:t xml:space="preserve"> higher Scaled Total Test score)</w:t>
      </w:r>
    </w:p>
    <w:p w:rsidR="00EF1208" w:rsidRDefault="001070B1" w:rsidP="00F62823">
      <w:pPr>
        <w:ind w:left="720"/>
        <w:rPr>
          <w:b/>
          <w:sz w:val="22"/>
          <w:szCs w:val="22"/>
        </w:rPr>
      </w:pPr>
      <w:r w:rsidRPr="001070B1">
        <w:rPr>
          <w:b/>
          <w:sz w:val="22"/>
          <w:szCs w:val="22"/>
        </w:rPr>
        <w:t>Speak with your advisor if you have taken and passed the PPST in another State.</w:t>
      </w:r>
    </w:p>
    <w:p w:rsidR="00A7240A" w:rsidRDefault="00A7240A" w:rsidP="00F62823">
      <w:pPr>
        <w:ind w:left="720"/>
        <w:rPr>
          <w:b/>
          <w:sz w:val="22"/>
          <w:szCs w:val="22"/>
        </w:rPr>
      </w:pPr>
    </w:p>
    <w:p w:rsidR="001E0E96" w:rsidRPr="001E0E96" w:rsidRDefault="00A7240A" w:rsidP="001E0E9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Background Check</w:t>
      </w:r>
      <w:r w:rsidR="00A907A2">
        <w:rPr>
          <w:sz w:val="22"/>
          <w:szCs w:val="22"/>
        </w:rPr>
        <w:t xml:space="preserve">: You will need to sign a </w:t>
      </w:r>
      <w:r w:rsidR="00A907A2" w:rsidRPr="00A907A2">
        <w:rPr>
          <w:i/>
          <w:sz w:val="22"/>
          <w:szCs w:val="22"/>
        </w:rPr>
        <w:t>Background Check Authorization</w:t>
      </w:r>
      <w:r w:rsidR="00A907A2">
        <w:rPr>
          <w:i/>
          <w:sz w:val="22"/>
          <w:szCs w:val="22"/>
        </w:rPr>
        <w:t xml:space="preserve"> F</w:t>
      </w:r>
      <w:r w:rsidR="00A907A2" w:rsidRPr="00A907A2">
        <w:rPr>
          <w:i/>
          <w:sz w:val="22"/>
          <w:szCs w:val="22"/>
        </w:rPr>
        <w:t>orm</w:t>
      </w:r>
      <w:r w:rsidR="00A907A2">
        <w:rPr>
          <w:sz w:val="22"/>
          <w:szCs w:val="22"/>
        </w:rPr>
        <w:t xml:space="preserve"> after your full admission interview. Forms must be signed in the Undergraduate Advising Office in ECH, room 137. For more information on applicable costs see:  </w:t>
      </w:r>
      <w:hyperlink r:id="rId9" w:history="1">
        <w:r w:rsidR="001E0E96" w:rsidRPr="00FB7BA9">
          <w:rPr>
            <w:rStyle w:val="Hyperlink"/>
          </w:rPr>
          <w:t>http://www.ou.edu/content/education/resources/undergraduate-advising/admissions.html</w:t>
        </w:r>
      </w:hyperlink>
    </w:p>
    <w:p w:rsidR="001070B1" w:rsidRDefault="00BE786B" w:rsidP="00CD2EBE">
      <w:pPr>
        <w:tabs>
          <w:tab w:val="left" w:pos="2259"/>
        </w:tabs>
        <w:rPr>
          <w:sz w:val="22"/>
          <w:szCs w:val="22"/>
        </w:rPr>
      </w:pPr>
      <w:r w:rsidRPr="00182ED8">
        <w:rPr>
          <w:sz w:val="22"/>
          <w:szCs w:val="22"/>
        </w:rPr>
        <w:t xml:space="preserve">     </w:t>
      </w:r>
    </w:p>
    <w:p w:rsidR="00EF1208" w:rsidRPr="00D66DBC" w:rsidRDefault="00EF1208" w:rsidP="00D66DBC">
      <w:pPr>
        <w:pStyle w:val="ListParagraph"/>
        <w:numPr>
          <w:ilvl w:val="0"/>
          <w:numId w:val="2"/>
        </w:numPr>
        <w:tabs>
          <w:tab w:val="left" w:pos="2259"/>
        </w:tabs>
        <w:rPr>
          <w:sz w:val="22"/>
          <w:szCs w:val="22"/>
        </w:rPr>
      </w:pPr>
      <w:r w:rsidRPr="00D66DBC">
        <w:rPr>
          <w:sz w:val="22"/>
          <w:szCs w:val="22"/>
        </w:rPr>
        <w:t>Full Admission Essay:</w:t>
      </w:r>
    </w:p>
    <w:p w:rsidR="001070B1" w:rsidRPr="003A32DE" w:rsidRDefault="001070B1" w:rsidP="001070B1">
      <w:pPr>
        <w:tabs>
          <w:tab w:val="left" w:pos="2259"/>
        </w:tabs>
        <w:ind w:left="477"/>
        <w:rPr>
          <w:sz w:val="14"/>
          <w:szCs w:val="14"/>
        </w:rPr>
      </w:pPr>
    </w:p>
    <w:p w:rsidR="00D60E17" w:rsidRPr="00182ED8" w:rsidRDefault="00BE786B" w:rsidP="001070B1">
      <w:pPr>
        <w:ind w:left="693" w:right="68"/>
        <w:rPr>
          <w:sz w:val="22"/>
          <w:szCs w:val="22"/>
        </w:rPr>
      </w:pPr>
      <w:r w:rsidRPr="00182ED8">
        <w:rPr>
          <w:sz w:val="22"/>
          <w:szCs w:val="22"/>
        </w:rPr>
        <w:t xml:space="preserve">Full admission to a teacher education program requires the submission of an essay response </w:t>
      </w:r>
      <w:r w:rsidR="00D60E17" w:rsidRPr="00182ED8">
        <w:rPr>
          <w:sz w:val="22"/>
          <w:szCs w:val="22"/>
        </w:rPr>
        <w:t>of a 2-3 pages double-spaced essay (750 words) response to the following prompt:</w:t>
      </w:r>
    </w:p>
    <w:p w:rsidR="001070B1" w:rsidRPr="003A32DE" w:rsidRDefault="003457B5" w:rsidP="003457B5">
      <w:pPr>
        <w:ind w:right="72"/>
        <w:rPr>
          <w:sz w:val="14"/>
          <w:szCs w:val="14"/>
        </w:rPr>
      </w:pPr>
      <w:r w:rsidRPr="00182ED8">
        <w:rPr>
          <w:sz w:val="22"/>
          <w:szCs w:val="22"/>
        </w:rPr>
        <w:t xml:space="preserve">  </w:t>
      </w:r>
      <w:r w:rsidRPr="00182ED8">
        <w:rPr>
          <w:sz w:val="22"/>
          <w:szCs w:val="22"/>
        </w:rPr>
        <w:tab/>
      </w:r>
      <w:r w:rsidR="001070B1">
        <w:rPr>
          <w:sz w:val="22"/>
          <w:szCs w:val="22"/>
        </w:rPr>
        <w:tab/>
      </w:r>
    </w:p>
    <w:p w:rsidR="00BE786B" w:rsidRDefault="003457B5" w:rsidP="001070B1">
      <w:pPr>
        <w:ind w:left="720" w:right="72" w:firstLine="720"/>
        <w:rPr>
          <w:b/>
          <w:sz w:val="22"/>
          <w:szCs w:val="22"/>
        </w:rPr>
      </w:pPr>
      <w:r w:rsidRPr="00182ED8">
        <w:rPr>
          <w:b/>
          <w:sz w:val="22"/>
          <w:szCs w:val="22"/>
        </w:rPr>
        <w:t>Elementary Education majors:</w:t>
      </w:r>
    </w:p>
    <w:p w:rsidR="00CD67F9" w:rsidRPr="003A32DE" w:rsidRDefault="00CD67F9" w:rsidP="003457B5">
      <w:pPr>
        <w:ind w:right="72"/>
        <w:rPr>
          <w:b/>
          <w:sz w:val="14"/>
          <w:szCs w:val="14"/>
        </w:rPr>
      </w:pPr>
    </w:p>
    <w:p w:rsidR="00BE786B" w:rsidRPr="00182ED8" w:rsidRDefault="00BE786B" w:rsidP="001070B1">
      <w:pPr>
        <w:ind w:left="2160" w:right="68"/>
        <w:rPr>
          <w:i/>
          <w:iCs/>
          <w:sz w:val="22"/>
          <w:szCs w:val="22"/>
        </w:rPr>
      </w:pPr>
      <w:r w:rsidRPr="00182ED8">
        <w:rPr>
          <w:i/>
          <w:iCs/>
          <w:sz w:val="22"/>
          <w:szCs w:val="22"/>
        </w:rPr>
        <w:t>Describe an exceptional teacher you remember during your time in school. What are some characteristics and attributes that make him/her an exceptional teacher?</w:t>
      </w:r>
    </w:p>
    <w:p w:rsidR="00182ED8" w:rsidRPr="003A32DE" w:rsidRDefault="00182ED8" w:rsidP="003457B5">
      <w:pPr>
        <w:ind w:left="720" w:right="68"/>
        <w:rPr>
          <w:b/>
          <w:iCs/>
          <w:sz w:val="14"/>
          <w:szCs w:val="14"/>
        </w:rPr>
      </w:pPr>
    </w:p>
    <w:p w:rsidR="003457B5" w:rsidRDefault="003457B5" w:rsidP="001070B1">
      <w:pPr>
        <w:ind w:left="1440" w:right="68"/>
        <w:rPr>
          <w:i/>
          <w:iCs/>
          <w:sz w:val="22"/>
          <w:szCs w:val="22"/>
        </w:rPr>
      </w:pPr>
      <w:r w:rsidRPr="00182ED8">
        <w:rPr>
          <w:b/>
          <w:iCs/>
          <w:sz w:val="22"/>
          <w:szCs w:val="22"/>
        </w:rPr>
        <w:t>All other Education Majors (</w:t>
      </w:r>
      <w:r w:rsidR="00E73192">
        <w:rPr>
          <w:b/>
          <w:i/>
          <w:iCs/>
          <w:sz w:val="22"/>
          <w:szCs w:val="22"/>
        </w:rPr>
        <w:t xml:space="preserve">Early </w:t>
      </w:r>
      <w:r w:rsidRPr="00182ED8">
        <w:rPr>
          <w:b/>
          <w:i/>
          <w:iCs/>
          <w:sz w:val="22"/>
          <w:szCs w:val="22"/>
        </w:rPr>
        <w:t>Childhood,</w:t>
      </w:r>
      <w:r w:rsidR="00F7678D">
        <w:rPr>
          <w:b/>
          <w:i/>
          <w:iCs/>
          <w:sz w:val="22"/>
          <w:szCs w:val="22"/>
        </w:rPr>
        <w:t xml:space="preserve"> </w:t>
      </w:r>
      <w:r w:rsidR="003B06FA">
        <w:rPr>
          <w:b/>
          <w:i/>
          <w:iCs/>
          <w:sz w:val="22"/>
          <w:szCs w:val="22"/>
        </w:rPr>
        <w:t>World</w:t>
      </w:r>
      <w:r w:rsidRPr="00182ED8">
        <w:rPr>
          <w:b/>
          <w:i/>
          <w:iCs/>
          <w:sz w:val="22"/>
          <w:szCs w:val="22"/>
        </w:rPr>
        <w:t xml:space="preserve"> Language, Langu</w:t>
      </w:r>
      <w:r w:rsidR="00855537">
        <w:rPr>
          <w:b/>
          <w:i/>
          <w:iCs/>
          <w:sz w:val="22"/>
          <w:szCs w:val="22"/>
        </w:rPr>
        <w:t>age Arts</w:t>
      </w:r>
      <w:proofErr w:type="gramStart"/>
      <w:r w:rsidR="00855537">
        <w:rPr>
          <w:b/>
          <w:i/>
          <w:iCs/>
          <w:sz w:val="22"/>
          <w:szCs w:val="22"/>
        </w:rPr>
        <w:t>,  Mathematics</w:t>
      </w:r>
      <w:proofErr w:type="gramEnd"/>
      <w:r w:rsidR="00855537">
        <w:rPr>
          <w:b/>
          <w:i/>
          <w:iCs/>
          <w:sz w:val="22"/>
          <w:szCs w:val="22"/>
        </w:rPr>
        <w:t xml:space="preserve">, Science, </w:t>
      </w:r>
      <w:r w:rsidRPr="00182ED8">
        <w:rPr>
          <w:b/>
          <w:i/>
          <w:iCs/>
          <w:sz w:val="22"/>
          <w:szCs w:val="22"/>
        </w:rPr>
        <w:t>Social Studies, and Special Education</w:t>
      </w:r>
      <w:r w:rsidRPr="00182ED8">
        <w:rPr>
          <w:b/>
          <w:iCs/>
          <w:sz w:val="22"/>
          <w:szCs w:val="22"/>
        </w:rPr>
        <w:t>)</w:t>
      </w:r>
      <w:r w:rsidRPr="00182ED8">
        <w:rPr>
          <w:i/>
          <w:iCs/>
          <w:sz w:val="22"/>
          <w:szCs w:val="22"/>
        </w:rPr>
        <w:t>:</w:t>
      </w:r>
    </w:p>
    <w:p w:rsidR="00CD67F9" w:rsidRPr="003A32DE" w:rsidRDefault="00CD67F9" w:rsidP="003457B5">
      <w:pPr>
        <w:ind w:left="720" w:right="68"/>
        <w:rPr>
          <w:i/>
          <w:iCs/>
          <w:sz w:val="14"/>
          <w:szCs w:val="14"/>
        </w:rPr>
      </w:pPr>
    </w:p>
    <w:p w:rsidR="003457B5" w:rsidRPr="00182ED8" w:rsidRDefault="003457B5" w:rsidP="001070B1">
      <w:pPr>
        <w:ind w:left="2160" w:right="68"/>
        <w:rPr>
          <w:i/>
          <w:iCs/>
          <w:sz w:val="22"/>
          <w:szCs w:val="22"/>
        </w:rPr>
      </w:pPr>
      <w:r w:rsidRPr="00182ED8">
        <w:rPr>
          <w:i/>
          <w:iCs/>
          <w:sz w:val="22"/>
          <w:szCs w:val="22"/>
        </w:rPr>
        <w:t>Discuss your desire to enter the teaching profession.  Information regarding previous experience</w:t>
      </w:r>
      <w:r w:rsidR="00182ED8">
        <w:rPr>
          <w:i/>
          <w:iCs/>
          <w:sz w:val="22"/>
          <w:szCs w:val="22"/>
        </w:rPr>
        <w:t xml:space="preserve"> </w:t>
      </w:r>
      <w:r w:rsidRPr="00182ED8">
        <w:rPr>
          <w:i/>
          <w:iCs/>
          <w:sz w:val="22"/>
          <w:szCs w:val="22"/>
        </w:rPr>
        <w:t>working with children and qualities and attributes that will positively contribute to success in the</w:t>
      </w:r>
      <w:r w:rsidR="00182ED8">
        <w:rPr>
          <w:i/>
          <w:iCs/>
          <w:sz w:val="22"/>
          <w:szCs w:val="22"/>
        </w:rPr>
        <w:t xml:space="preserve"> </w:t>
      </w:r>
      <w:r w:rsidRPr="00182ED8">
        <w:rPr>
          <w:i/>
          <w:iCs/>
          <w:sz w:val="22"/>
          <w:szCs w:val="22"/>
        </w:rPr>
        <w:t xml:space="preserve">teaching environment should also be included. </w:t>
      </w:r>
    </w:p>
    <w:p w:rsidR="00BE786B" w:rsidRPr="003A32DE" w:rsidRDefault="00BE786B" w:rsidP="003457B5">
      <w:pPr>
        <w:ind w:right="68"/>
        <w:rPr>
          <w:sz w:val="14"/>
          <w:szCs w:val="14"/>
        </w:rPr>
      </w:pPr>
    </w:p>
    <w:p w:rsidR="00EF1208" w:rsidRPr="00D66DBC" w:rsidRDefault="00BE786B" w:rsidP="00CD2EBE">
      <w:pPr>
        <w:ind w:left="1440" w:right="68"/>
        <w:rPr>
          <w:sz w:val="22"/>
          <w:szCs w:val="22"/>
        </w:rPr>
      </w:pPr>
      <w:r w:rsidRPr="00182ED8">
        <w:rPr>
          <w:sz w:val="22"/>
          <w:szCs w:val="22"/>
        </w:rPr>
        <w:t>Your essay will be uploaded as part of your online application for Full Admission.</w:t>
      </w:r>
    </w:p>
    <w:p w:rsidR="00D66DBC" w:rsidRDefault="00D66DBC" w:rsidP="003657B1">
      <w:pPr>
        <w:pStyle w:val="ListParagraph"/>
        <w:rPr>
          <w:sz w:val="22"/>
          <w:szCs w:val="22"/>
        </w:rPr>
      </w:pPr>
    </w:p>
    <w:p w:rsidR="003657B1" w:rsidRDefault="00CD67F9" w:rsidP="003657B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66DBC">
        <w:rPr>
          <w:sz w:val="22"/>
          <w:szCs w:val="22"/>
        </w:rPr>
        <w:t>If records are not already showing in OZONE, s</w:t>
      </w:r>
      <w:r w:rsidR="00EF1208" w:rsidRPr="00D66DBC">
        <w:rPr>
          <w:sz w:val="22"/>
          <w:szCs w:val="22"/>
        </w:rPr>
        <w:t xml:space="preserve">ubmit transcripts of </w:t>
      </w:r>
      <w:r w:rsidRPr="00D66DBC">
        <w:rPr>
          <w:sz w:val="22"/>
          <w:szCs w:val="22"/>
        </w:rPr>
        <w:t>all</w:t>
      </w:r>
      <w:r w:rsidR="00BE786B" w:rsidRPr="00D66DBC">
        <w:rPr>
          <w:sz w:val="22"/>
          <w:szCs w:val="22"/>
        </w:rPr>
        <w:t xml:space="preserve"> course work taken at other i</w:t>
      </w:r>
      <w:r w:rsidR="00EF1208" w:rsidRPr="00D66DBC">
        <w:rPr>
          <w:sz w:val="22"/>
          <w:szCs w:val="22"/>
        </w:rPr>
        <w:t>nstitutions after admission to OU.</w:t>
      </w:r>
    </w:p>
    <w:p w:rsidR="003657B1" w:rsidRPr="003657B1" w:rsidRDefault="003657B1" w:rsidP="003657B1">
      <w:pPr>
        <w:rPr>
          <w:sz w:val="22"/>
          <w:szCs w:val="22"/>
        </w:rPr>
      </w:pPr>
    </w:p>
    <w:p w:rsidR="00EF1208" w:rsidRDefault="00A7240A" w:rsidP="00A724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Upon</w:t>
      </w:r>
      <w:r w:rsidR="001A5F71">
        <w:rPr>
          <w:sz w:val="22"/>
          <w:szCs w:val="22"/>
        </w:rPr>
        <w:t xml:space="preserve"> completion of items 1-6</w:t>
      </w:r>
      <w:r w:rsidR="00EF1208" w:rsidRPr="00D66DBC">
        <w:rPr>
          <w:sz w:val="22"/>
          <w:szCs w:val="22"/>
        </w:rPr>
        <w:t xml:space="preserve"> you will be eligible to apply for Full Admission in the </w:t>
      </w:r>
      <w:r w:rsidR="00953980">
        <w:rPr>
          <w:sz w:val="22"/>
          <w:szCs w:val="22"/>
        </w:rPr>
        <w:t xml:space="preserve">Jeannine Rainbolt </w:t>
      </w:r>
      <w:r w:rsidR="00EF1208" w:rsidRPr="00D66DBC">
        <w:rPr>
          <w:sz w:val="22"/>
          <w:szCs w:val="22"/>
        </w:rPr>
        <w:t xml:space="preserve">College of Education. </w:t>
      </w:r>
      <w:r w:rsidR="00CD67F9" w:rsidRPr="00D66DBC">
        <w:rPr>
          <w:sz w:val="22"/>
          <w:szCs w:val="22"/>
        </w:rPr>
        <w:t xml:space="preserve"> You will be notified by email when </w:t>
      </w:r>
      <w:r>
        <w:rPr>
          <w:sz w:val="22"/>
          <w:szCs w:val="22"/>
        </w:rPr>
        <w:t xml:space="preserve">the application </w:t>
      </w:r>
      <w:r w:rsidR="00CD67F9" w:rsidRPr="00D66DBC">
        <w:rPr>
          <w:sz w:val="22"/>
          <w:szCs w:val="22"/>
        </w:rPr>
        <w:t>website opens.</w:t>
      </w:r>
      <w:r>
        <w:rPr>
          <w:sz w:val="22"/>
          <w:szCs w:val="22"/>
        </w:rPr>
        <w:t xml:space="preserve"> Additionally, y</w:t>
      </w:r>
      <w:r w:rsidRPr="00A7240A">
        <w:rPr>
          <w:sz w:val="22"/>
          <w:szCs w:val="22"/>
        </w:rPr>
        <w:t xml:space="preserve">ou will be notified by email of the date and time for your </w:t>
      </w:r>
      <w:r w:rsidR="00BE786B" w:rsidRPr="00A7240A">
        <w:rPr>
          <w:sz w:val="22"/>
          <w:szCs w:val="22"/>
        </w:rPr>
        <w:t>Full Admission Interview</w:t>
      </w:r>
      <w:r w:rsidRPr="00A7240A">
        <w:rPr>
          <w:sz w:val="22"/>
          <w:szCs w:val="22"/>
        </w:rPr>
        <w:t xml:space="preserve">. </w:t>
      </w:r>
      <w:r w:rsidR="00CD67F9" w:rsidRPr="00A7240A">
        <w:rPr>
          <w:sz w:val="22"/>
          <w:szCs w:val="22"/>
        </w:rPr>
        <w:t xml:space="preserve">After </w:t>
      </w:r>
      <w:r>
        <w:rPr>
          <w:sz w:val="22"/>
          <w:szCs w:val="22"/>
        </w:rPr>
        <w:t xml:space="preserve">your interview and </w:t>
      </w:r>
      <w:r w:rsidR="00CD67F9" w:rsidRPr="00A7240A">
        <w:rPr>
          <w:sz w:val="22"/>
          <w:szCs w:val="22"/>
        </w:rPr>
        <w:t>acceptance</w:t>
      </w:r>
      <w:r w:rsidRPr="00A7240A">
        <w:rPr>
          <w:sz w:val="22"/>
          <w:szCs w:val="22"/>
        </w:rPr>
        <w:t xml:space="preserve"> into the program</w:t>
      </w:r>
      <w:r w:rsidR="00CD67F9" w:rsidRPr="00A7240A">
        <w:rPr>
          <w:sz w:val="22"/>
          <w:szCs w:val="22"/>
        </w:rPr>
        <w:t>, you will be notified via email from OZONE when you receive permission to enroll in education courses.</w:t>
      </w:r>
    </w:p>
    <w:p w:rsidR="00CD2EBE" w:rsidRDefault="003A32DE" w:rsidP="003A32DE">
      <w:pPr>
        <w:pStyle w:val="ListParagraph"/>
        <w:tabs>
          <w:tab w:val="left" w:pos="812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D2EBE" w:rsidRDefault="00CD2EBE" w:rsidP="00CD2EBE">
      <w:pPr>
        <w:rPr>
          <w:i/>
          <w:sz w:val="22"/>
          <w:szCs w:val="22"/>
        </w:rPr>
      </w:pPr>
      <w:r w:rsidRPr="006355F1">
        <w:rPr>
          <w:i/>
          <w:sz w:val="22"/>
          <w:szCs w:val="22"/>
        </w:rPr>
        <w:t xml:space="preserve">* Can include AP, CLEP, Concurrent Enrollment and Transfer courses. </w:t>
      </w:r>
      <w:proofErr w:type="gramStart"/>
      <w:r w:rsidRPr="006355F1">
        <w:rPr>
          <w:i/>
          <w:sz w:val="22"/>
          <w:szCs w:val="22"/>
        </w:rPr>
        <w:t>Does not include remedial courses or any course with a number beginning with a 0.</w:t>
      </w:r>
      <w:proofErr w:type="gramEnd"/>
    </w:p>
    <w:p w:rsidR="00715F27" w:rsidRPr="006355F1" w:rsidRDefault="00715F27" w:rsidP="00CD2EBE">
      <w:pPr>
        <w:rPr>
          <w:i/>
          <w:sz w:val="22"/>
          <w:szCs w:val="22"/>
        </w:rPr>
      </w:pPr>
      <w:r w:rsidRPr="00A24064">
        <w:rPr>
          <w:b/>
          <w:i/>
          <w:sz w:val="22"/>
          <w:szCs w:val="22"/>
        </w:rPr>
        <w:t xml:space="preserve">** </w:t>
      </w:r>
      <w:r w:rsidRPr="00A24064">
        <w:rPr>
          <w:b/>
          <w:i/>
          <w:sz w:val="20"/>
          <w:szCs w:val="22"/>
        </w:rPr>
        <w:t>Science Ed. majors: please contact Lisa Acevedo for an approved substitute</w:t>
      </w:r>
      <w:r w:rsidRPr="00A24064">
        <w:rPr>
          <w:sz w:val="22"/>
          <w:szCs w:val="22"/>
        </w:rPr>
        <w:t>.</w:t>
      </w:r>
    </w:p>
    <w:sectPr w:rsidR="00715F27" w:rsidRPr="006355F1" w:rsidSect="003A32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AE" w:rsidRDefault="00FB00AE" w:rsidP="00BC292E">
      <w:r>
        <w:separator/>
      </w:r>
    </w:p>
  </w:endnote>
  <w:endnote w:type="continuationSeparator" w:id="0">
    <w:p w:rsidR="00FB00AE" w:rsidRDefault="00FB00AE" w:rsidP="00BC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80" w:rsidRDefault="009F20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92E" w:rsidRPr="00FE3EEA" w:rsidRDefault="00FE3EEA">
    <w:pPr>
      <w:pStyle w:val="Footer"/>
    </w:pPr>
    <w:r>
      <w:tab/>
    </w:r>
    <w:r>
      <w:tab/>
    </w:r>
    <w:r w:rsidR="009F2080">
      <w:t>Rev. 7/2014</w:t>
    </w:r>
  </w:p>
  <w:p w:rsidR="00BC292E" w:rsidRDefault="00BC29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80" w:rsidRDefault="009F20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AE" w:rsidRDefault="00FB00AE" w:rsidP="00BC292E">
      <w:r>
        <w:separator/>
      </w:r>
    </w:p>
  </w:footnote>
  <w:footnote w:type="continuationSeparator" w:id="0">
    <w:p w:rsidR="00FB00AE" w:rsidRDefault="00FB00AE" w:rsidP="00BC2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80" w:rsidRDefault="009F20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80" w:rsidRDefault="009F20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80" w:rsidRDefault="009F20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9962"/>
    <w:multiLevelType w:val="singleLevel"/>
    <w:tmpl w:val="D34817C0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792"/>
      </w:pPr>
      <w:rPr>
        <w:rFonts w:ascii="Garamond" w:hAnsi="Garamond" w:cs="Garamond"/>
        <w:b/>
        <w:snapToGrid/>
        <w:sz w:val="22"/>
        <w:szCs w:val="22"/>
      </w:rPr>
    </w:lvl>
  </w:abstractNum>
  <w:abstractNum w:abstractNumId="1">
    <w:nsid w:val="052D4A91"/>
    <w:multiLevelType w:val="hybridMultilevel"/>
    <w:tmpl w:val="E5688660"/>
    <w:lvl w:ilvl="0" w:tplc="E438C36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B6026D"/>
    <w:multiLevelType w:val="hybridMultilevel"/>
    <w:tmpl w:val="9ED4A2E6"/>
    <w:lvl w:ilvl="0" w:tplc="E266E6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364B36"/>
    <w:multiLevelType w:val="hybridMultilevel"/>
    <w:tmpl w:val="8F0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53C71"/>
    <w:multiLevelType w:val="hybridMultilevel"/>
    <w:tmpl w:val="BE9E668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321EA"/>
    <w:multiLevelType w:val="hybridMultilevel"/>
    <w:tmpl w:val="EC14472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914F6"/>
    <w:multiLevelType w:val="hybridMultilevel"/>
    <w:tmpl w:val="FCA4E6A6"/>
    <w:lvl w:ilvl="0" w:tplc="78A8559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08"/>
    <w:rsid w:val="000A698D"/>
    <w:rsid w:val="000B7367"/>
    <w:rsid w:val="001070B1"/>
    <w:rsid w:val="00182ED8"/>
    <w:rsid w:val="001A3136"/>
    <w:rsid w:val="001A5F71"/>
    <w:rsid w:val="001C50B0"/>
    <w:rsid w:val="001D29B7"/>
    <w:rsid w:val="001E0E96"/>
    <w:rsid w:val="00224D6E"/>
    <w:rsid w:val="00274B8E"/>
    <w:rsid w:val="002C1AE2"/>
    <w:rsid w:val="00303F2A"/>
    <w:rsid w:val="00315E23"/>
    <w:rsid w:val="003457B5"/>
    <w:rsid w:val="003657B1"/>
    <w:rsid w:val="003A32DE"/>
    <w:rsid w:val="003B06FA"/>
    <w:rsid w:val="003D0AB7"/>
    <w:rsid w:val="003E3D3D"/>
    <w:rsid w:val="003F08B4"/>
    <w:rsid w:val="00482143"/>
    <w:rsid w:val="00486F8E"/>
    <w:rsid w:val="004A1944"/>
    <w:rsid w:val="004A3A17"/>
    <w:rsid w:val="004D0247"/>
    <w:rsid w:val="00521779"/>
    <w:rsid w:val="00526BE0"/>
    <w:rsid w:val="005F2366"/>
    <w:rsid w:val="00614935"/>
    <w:rsid w:val="006355F1"/>
    <w:rsid w:val="006B2746"/>
    <w:rsid w:val="006F4A88"/>
    <w:rsid w:val="00704B64"/>
    <w:rsid w:val="00705347"/>
    <w:rsid w:val="00715F27"/>
    <w:rsid w:val="007A1EFC"/>
    <w:rsid w:val="00855537"/>
    <w:rsid w:val="00867EFB"/>
    <w:rsid w:val="00880C20"/>
    <w:rsid w:val="008B57FA"/>
    <w:rsid w:val="008C7A8F"/>
    <w:rsid w:val="008E1A88"/>
    <w:rsid w:val="008E3818"/>
    <w:rsid w:val="008F4DE0"/>
    <w:rsid w:val="00900670"/>
    <w:rsid w:val="00902B3A"/>
    <w:rsid w:val="00910132"/>
    <w:rsid w:val="00953980"/>
    <w:rsid w:val="009F2080"/>
    <w:rsid w:val="00A24064"/>
    <w:rsid w:val="00A4597B"/>
    <w:rsid w:val="00A55100"/>
    <w:rsid w:val="00A7240A"/>
    <w:rsid w:val="00A77C3E"/>
    <w:rsid w:val="00A907A2"/>
    <w:rsid w:val="00AC07E3"/>
    <w:rsid w:val="00B04BD7"/>
    <w:rsid w:val="00B269BB"/>
    <w:rsid w:val="00B36DD4"/>
    <w:rsid w:val="00B83BFE"/>
    <w:rsid w:val="00BC292E"/>
    <w:rsid w:val="00BE786B"/>
    <w:rsid w:val="00C26947"/>
    <w:rsid w:val="00CC21E6"/>
    <w:rsid w:val="00CD2EBE"/>
    <w:rsid w:val="00CD67F9"/>
    <w:rsid w:val="00D143B2"/>
    <w:rsid w:val="00D27C9D"/>
    <w:rsid w:val="00D60E17"/>
    <w:rsid w:val="00D66DBC"/>
    <w:rsid w:val="00E70F93"/>
    <w:rsid w:val="00E73192"/>
    <w:rsid w:val="00EA4F58"/>
    <w:rsid w:val="00EF1208"/>
    <w:rsid w:val="00F61097"/>
    <w:rsid w:val="00F62823"/>
    <w:rsid w:val="00F7678D"/>
    <w:rsid w:val="00F92F16"/>
    <w:rsid w:val="00FB00AE"/>
    <w:rsid w:val="00FD3C11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20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12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1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9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292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29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292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92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92E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92F16"/>
    <w:pPr>
      <w:widowControl/>
      <w:autoSpaceDE/>
      <w:autoSpaceDN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2F16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907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20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12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1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9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292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29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292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92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92E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92F16"/>
    <w:pPr>
      <w:widowControl/>
      <w:autoSpaceDE/>
      <w:autoSpaceDN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2F16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907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oe.nesinc.com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u.edu/content/education/resources/undergraduate-advising/admissions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3050</CharactersWithSpaces>
  <SharedDoc>false</SharedDoc>
  <HLinks>
    <vt:vector size="6" baseType="variant"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http://www.ceoe.nesinc.com/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Brink</dc:creator>
  <cp:lastModifiedBy>Barbi DeLong</cp:lastModifiedBy>
  <cp:revision>2</cp:revision>
  <cp:lastPrinted>2013-08-14T16:47:00Z</cp:lastPrinted>
  <dcterms:created xsi:type="dcterms:W3CDTF">2014-08-15T19:50:00Z</dcterms:created>
  <dcterms:modified xsi:type="dcterms:W3CDTF">2014-08-15T19:50:00Z</dcterms:modified>
</cp:coreProperties>
</file>